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631F" w:rsidRDefault="00D5631F" w:rsidP="00485AE9">
      <w:pPr>
        <w:tabs>
          <w:tab w:val="left" w:pos="2430"/>
        </w:tabs>
      </w:pPr>
    </w:p>
    <w:p w:rsidR="00D5631F" w:rsidRDefault="00D5631F" w:rsidP="003961F4"/>
    <w:p w:rsidR="00D5631F" w:rsidRDefault="00D5631F" w:rsidP="003961F4"/>
    <w:p w:rsidR="00D5631F" w:rsidRDefault="00D5631F" w:rsidP="003961F4"/>
    <w:p w:rsidR="00D5631F" w:rsidRDefault="00D5631F" w:rsidP="003961F4"/>
    <w:p w:rsidR="00D5631F" w:rsidRDefault="00D5631F" w:rsidP="00D15EB4">
      <w:pPr>
        <w:jc w:val="center"/>
      </w:pPr>
    </w:p>
    <w:p w:rsidR="00D5631F" w:rsidRDefault="00D5631F" w:rsidP="004251AF">
      <w:pPr>
        <w:ind w:left="0" w:firstLine="0"/>
      </w:pPr>
    </w:p>
    <w:p w:rsidR="00A371D6" w:rsidRPr="004251AF" w:rsidRDefault="00A83BF5" w:rsidP="004251AF">
      <w:pPr>
        <w:jc w:val="center"/>
        <w:rPr>
          <w:b/>
          <w:color w:val="FF0000"/>
          <w:sz w:val="36"/>
          <w:szCs w:val="36"/>
        </w:rPr>
      </w:pPr>
      <w:r w:rsidRPr="004251AF">
        <w:rPr>
          <w:b/>
          <w:color w:val="FF0000"/>
          <w:sz w:val="36"/>
          <w:szCs w:val="36"/>
        </w:rPr>
        <w:t>DEVELOPMENT OF URBAN VILLAGES</w:t>
      </w:r>
    </w:p>
    <w:p w:rsidR="00013946" w:rsidRPr="004251AF" w:rsidRDefault="00A83BF5" w:rsidP="004251AF">
      <w:pPr>
        <w:jc w:val="center"/>
        <w:rPr>
          <w:b/>
          <w:color w:val="FF0000"/>
          <w:sz w:val="36"/>
          <w:szCs w:val="36"/>
        </w:rPr>
      </w:pPr>
      <w:r w:rsidRPr="004251AF">
        <w:rPr>
          <w:b/>
          <w:color w:val="FF0000"/>
          <w:sz w:val="36"/>
          <w:szCs w:val="36"/>
        </w:rPr>
        <w:t>IN DELHI (1986-2001 AD)</w:t>
      </w:r>
    </w:p>
    <w:p w:rsidR="00A83BF5" w:rsidRPr="004251AF" w:rsidRDefault="00A83BF5" w:rsidP="003961F4">
      <w:pPr>
        <w:rPr>
          <w:color w:val="FF0000"/>
        </w:rPr>
      </w:pPr>
    </w:p>
    <w:p w:rsidR="00A83BF5" w:rsidRDefault="00A83BF5" w:rsidP="003961F4"/>
    <w:p w:rsidR="00A83BF5" w:rsidRDefault="00A83BF5" w:rsidP="003961F4"/>
    <w:p w:rsidR="00A83BF5" w:rsidRDefault="00A83BF5" w:rsidP="003961F4"/>
    <w:p w:rsidR="00A83BF5" w:rsidRDefault="00A83BF5" w:rsidP="003961F4"/>
    <w:p w:rsidR="00A83BF5" w:rsidRDefault="00A83BF5" w:rsidP="003961F4"/>
    <w:p w:rsidR="00A83BF5" w:rsidRDefault="00A83BF5" w:rsidP="004251AF">
      <w:pPr>
        <w:jc w:val="right"/>
      </w:pPr>
    </w:p>
    <w:p w:rsidR="00D5631F" w:rsidRDefault="00A83BF5" w:rsidP="004251AF">
      <w:pPr>
        <w:spacing w:before="0" w:after="0" w:afterAutospacing="0"/>
        <w:jc w:val="right"/>
      </w:pPr>
      <w:r>
        <w:tab/>
      </w:r>
      <w:r>
        <w:tab/>
      </w:r>
      <w:r>
        <w:tab/>
      </w:r>
      <w:r>
        <w:tab/>
      </w:r>
      <w:r>
        <w:tab/>
      </w:r>
      <w:r>
        <w:tab/>
      </w:r>
      <w:r>
        <w:tab/>
      </w:r>
      <w:r>
        <w:tab/>
      </w:r>
    </w:p>
    <w:p w:rsidR="00D5631F" w:rsidRDefault="00D5631F" w:rsidP="004251AF">
      <w:pPr>
        <w:jc w:val="right"/>
      </w:pPr>
    </w:p>
    <w:p w:rsidR="003714FA" w:rsidRDefault="00D5631F" w:rsidP="003961F4">
      <w:r>
        <w:tab/>
      </w:r>
    </w:p>
    <w:p w:rsidR="004251AF" w:rsidRPr="00B66983" w:rsidRDefault="004251AF" w:rsidP="004251AF">
      <w:pPr>
        <w:spacing w:before="0" w:after="0" w:afterAutospacing="0"/>
        <w:jc w:val="right"/>
        <w:rPr>
          <w:b/>
          <w:color w:val="FF0000"/>
        </w:rPr>
      </w:pPr>
      <w:r w:rsidRPr="00B66983">
        <w:rPr>
          <w:b/>
          <w:color w:val="FF0000"/>
        </w:rPr>
        <w:tab/>
        <w:t>JUNE, 1986</w:t>
      </w:r>
    </w:p>
    <w:p w:rsidR="004251AF" w:rsidRPr="00B66983" w:rsidRDefault="004251AF" w:rsidP="004251AF">
      <w:pPr>
        <w:spacing w:before="0" w:after="0" w:afterAutospacing="0"/>
        <w:jc w:val="right"/>
        <w:rPr>
          <w:b/>
          <w:color w:val="FF0000"/>
        </w:rPr>
      </w:pPr>
    </w:p>
    <w:p w:rsidR="004251AF" w:rsidRPr="00B66983" w:rsidRDefault="004251AF" w:rsidP="004251AF">
      <w:pPr>
        <w:spacing w:before="0" w:after="0" w:afterAutospacing="0"/>
        <w:jc w:val="right"/>
        <w:rPr>
          <w:b/>
          <w:color w:val="FF0000"/>
        </w:rPr>
      </w:pPr>
      <w:r w:rsidRPr="00B66983">
        <w:rPr>
          <w:b/>
          <w:color w:val="FF0000"/>
        </w:rPr>
        <w:tab/>
      </w:r>
      <w:r w:rsidRPr="00B66983">
        <w:rPr>
          <w:b/>
          <w:color w:val="FF0000"/>
        </w:rPr>
        <w:tab/>
      </w:r>
    </w:p>
    <w:p w:rsidR="004251AF" w:rsidRPr="00B66983" w:rsidRDefault="00403691" w:rsidP="00403691">
      <w:pPr>
        <w:spacing w:before="0" w:after="0" w:afterAutospacing="0"/>
        <w:jc w:val="center"/>
        <w:rPr>
          <w:b/>
          <w:color w:val="FF0000"/>
        </w:rPr>
      </w:pPr>
      <w:r w:rsidRPr="00B66983">
        <w:rPr>
          <w:b/>
          <w:color w:val="FF0000"/>
        </w:rPr>
        <w:t xml:space="preserve">CITY </w:t>
      </w:r>
      <w:r w:rsidR="004251AF" w:rsidRPr="00B66983">
        <w:rPr>
          <w:b/>
          <w:color w:val="FF0000"/>
        </w:rPr>
        <w:t>PLANNING WING</w:t>
      </w:r>
    </w:p>
    <w:p w:rsidR="004251AF" w:rsidRPr="00B66983" w:rsidRDefault="004251AF" w:rsidP="00403691">
      <w:pPr>
        <w:spacing w:before="0" w:after="0" w:afterAutospacing="0"/>
        <w:jc w:val="center"/>
        <w:rPr>
          <w:b/>
          <w:color w:val="FF0000"/>
        </w:rPr>
      </w:pPr>
      <w:r w:rsidRPr="00B66983">
        <w:rPr>
          <w:b/>
          <w:color w:val="FF0000"/>
        </w:rPr>
        <w:t>DELHI DEVELOPMENT AUTHORITY</w:t>
      </w:r>
    </w:p>
    <w:p w:rsidR="00D15EB4" w:rsidRDefault="004251AF" w:rsidP="004251AF">
      <w:pPr>
        <w:jc w:val="right"/>
        <w:rPr>
          <w:sz w:val="50"/>
          <w:szCs w:val="48"/>
        </w:rPr>
      </w:pPr>
      <w:r w:rsidRPr="00B66983">
        <w:rPr>
          <w:b/>
          <w:color w:val="FF0000"/>
        </w:rPr>
        <w:t xml:space="preserve"> </w:t>
      </w:r>
      <w:r w:rsidR="003714FA" w:rsidRPr="00B66983">
        <w:rPr>
          <w:b/>
          <w:color w:val="FF0000"/>
        </w:rPr>
        <w:br w:type="page"/>
      </w:r>
      <w:r w:rsidR="00D15EB4">
        <w:lastRenderedPageBreak/>
        <w:t xml:space="preserve">  </w:t>
      </w:r>
    </w:p>
    <w:p w:rsidR="00D15EB4" w:rsidRDefault="00D15EB4" w:rsidP="00D15EB4">
      <w:pPr>
        <w:rPr>
          <w:sz w:val="50"/>
          <w:szCs w:val="48"/>
        </w:rPr>
      </w:pPr>
    </w:p>
    <w:p w:rsidR="00D15EB4" w:rsidRDefault="00D15EB4" w:rsidP="00D15EB4">
      <w:pPr>
        <w:rPr>
          <w:sz w:val="50"/>
          <w:szCs w:val="48"/>
        </w:rPr>
      </w:pPr>
    </w:p>
    <w:p w:rsidR="00D15EB4" w:rsidRPr="00E9381F" w:rsidRDefault="00D15EB4" w:rsidP="00D15EB4">
      <w:pPr>
        <w:rPr>
          <w:color w:val="auto"/>
          <w:sz w:val="50"/>
          <w:szCs w:val="48"/>
        </w:rPr>
      </w:pPr>
    </w:p>
    <w:p w:rsidR="00D15EB4" w:rsidRPr="00E9381F" w:rsidRDefault="00D15EB4" w:rsidP="00403691">
      <w:pPr>
        <w:jc w:val="center"/>
        <w:rPr>
          <w:color w:val="auto"/>
          <w:sz w:val="36"/>
          <w:szCs w:val="36"/>
        </w:rPr>
      </w:pPr>
    </w:p>
    <w:p w:rsidR="003714FA" w:rsidRPr="00E9381F" w:rsidRDefault="003714FA" w:rsidP="00403691">
      <w:pPr>
        <w:jc w:val="center"/>
        <w:rPr>
          <w:b/>
          <w:color w:val="auto"/>
          <w:sz w:val="36"/>
          <w:szCs w:val="36"/>
        </w:rPr>
      </w:pPr>
      <w:r w:rsidRPr="00E9381F">
        <w:rPr>
          <w:b/>
          <w:color w:val="auto"/>
          <w:sz w:val="36"/>
          <w:szCs w:val="36"/>
        </w:rPr>
        <w:t>DEVELOPMENT OF URBAN VILLAGES</w:t>
      </w:r>
    </w:p>
    <w:p w:rsidR="003714FA" w:rsidRPr="00E9381F" w:rsidRDefault="003714FA" w:rsidP="00403691">
      <w:pPr>
        <w:jc w:val="center"/>
        <w:rPr>
          <w:b/>
          <w:color w:val="auto"/>
          <w:sz w:val="36"/>
          <w:szCs w:val="36"/>
        </w:rPr>
      </w:pPr>
      <w:r w:rsidRPr="00E9381F">
        <w:rPr>
          <w:b/>
          <w:color w:val="auto"/>
          <w:sz w:val="36"/>
          <w:szCs w:val="36"/>
        </w:rPr>
        <w:t>IN DELHI (1986-2001 AD)</w:t>
      </w:r>
    </w:p>
    <w:p w:rsidR="003714FA" w:rsidRPr="00E9381F" w:rsidRDefault="003714FA" w:rsidP="003714FA">
      <w:pPr>
        <w:rPr>
          <w:color w:val="auto"/>
        </w:rPr>
      </w:pPr>
    </w:p>
    <w:p w:rsidR="003714FA" w:rsidRPr="00E9381F" w:rsidRDefault="003714FA" w:rsidP="003714FA">
      <w:pPr>
        <w:rPr>
          <w:color w:val="auto"/>
        </w:rPr>
      </w:pPr>
    </w:p>
    <w:p w:rsidR="003714FA" w:rsidRPr="00E9381F" w:rsidRDefault="003714FA" w:rsidP="003714FA">
      <w:pPr>
        <w:rPr>
          <w:color w:val="auto"/>
        </w:rPr>
      </w:pPr>
    </w:p>
    <w:p w:rsidR="003714FA" w:rsidRPr="00E9381F" w:rsidRDefault="003714FA" w:rsidP="003714FA">
      <w:pPr>
        <w:rPr>
          <w:color w:val="auto"/>
        </w:rPr>
      </w:pPr>
    </w:p>
    <w:p w:rsidR="003714FA" w:rsidRPr="00E9381F" w:rsidRDefault="003714FA" w:rsidP="003714FA">
      <w:pPr>
        <w:rPr>
          <w:color w:val="auto"/>
        </w:rPr>
      </w:pPr>
    </w:p>
    <w:p w:rsidR="003714FA" w:rsidRPr="00E9381F" w:rsidRDefault="003714FA" w:rsidP="003714FA">
      <w:pPr>
        <w:rPr>
          <w:color w:val="auto"/>
        </w:rPr>
      </w:pPr>
    </w:p>
    <w:p w:rsidR="003714FA" w:rsidRPr="00E9381F" w:rsidRDefault="003714FA" w:rsidP="003714FA">
      <w:pPr>
        <w:rPr>
          <w:color w:val="auto"/>
        </w:rPr>
      </w:pPr>
    </w:p>
    <w:p w:rsidR="00403691" w:rsidRPr="00E9381F" w:rsidRDefault="00403691" w:rsidP="00403691">
      <w:pPr>
        <w:jc w:val="center"/>
        <w:rPr>
          <w:color w:val="auto"/>
        </w:rPr>
      </w:pPr>
    </w:p>
    <w:p w:rsidR="00403691" w:rsidRPr="00E9381F" w:rsidRDefault="00403691" w:rsidP="00403691">
      <w:pPr>
        <w:jc w:val="center"/>
        <w:rPr>
          <w:color w:val="auto"/>
        </w:rPr>
      </w:pPr>
    </w:p>
    <w:p w:rsidR="00403691" w:rsidRPr="00E9381F" w:rsidRDefault="00403691" w:rsidP="00403691">
      <w:pPr>
        <w:jc w:val="center"/>
        <w:rPr>
          <w:color w:val="auto"/>
        </w:rPr>
      </w:pPr>
    </w:p>
    <w:p w:rsidR="00403691" w:rsidRPr="00E9381F" w:rsidRDefault="00403691" w:rsidP="00B66983">
      <w:pPr>
        <w:spacing w:before="0" w:after="120" w:afterAutospacing="0"/>
        <w:jc w:val="center"/>
        <w:rPr>
          <w:color w:val="auto"/>
        </w:rPr>
      </w:pPr>
    </w:p>
    <w:p w:rsidR="00403691" w:rsidRPr="00E9381F" w:rsidRDefault="00403691" w:rsidP="00B66983">
      <w:pPr>
        <w:spacing w:before="0" w:after="120" w:afterAutospacing="0"/>
        <w:jc w:val="center"/>
        <w:rPr>
          <w:b/>
          <w:color w:val="auto"/>
        </w:rPr>
      </w:pPr>
      <w:r w:rsidRPr="00E9381F">
        <w:rPr>
          <w:b/>
          <w:color w:val="auto"/>
        </w:rPr>
        <w:t>JUNE, 1986</w:t>
      </w:r>
    </w:p>
    <w:p w:rsidR="00403691" w:rsidRPr="00E9381F" w:rsidRDefault="00403691" w:rsidP="00B66983">
      <w:pPr>
        <w:spacing w:before="0" w:after="120" w:afterAutospacing="0"/>
        <w:jc w:val="center"/>
        <w:rPr>
          <w:b/>
          <w:color w:val="auto"/>
        </w:rPr>
      </w:pPr>
      <w:r w:rsidRPr="00E9381F">
        <w:rPr>
          <w:b/>
          <w:color w:val="auto"/>
        </w:rPr>
        <w:t>CITY PLANNING WING</w:t>
      </w:r>
    </w:p>
    <w:p w:rsidR="003714FA" w:rsidRDefault="00403691" w:rsidP="00B66983">
      <w:pPr>
        <w:spacing w:before="0" w:after="120" w:afterAutospacing="0"/>
        <w:jc w:val="center"/>
      </w:pPr>
      <w:r w:rsidRPr="00E9381F">
        <w:rPr>
          <w:b/>
          <w:color w:val="auto"/>
        </w:rPr>
        <w:t>DELHI DEVELOPMENT AUTHORITY</w:t>
      </w:r>
      <w:r>
        <w:t xml:space="preserve"> </w:t>
      </w:r>
      <w:r w:rsidR="003714FA">
        <w:br w:type="page"/>
      </w:r>
    </w:p>
    <w:p w:rsidR="00BA0883" w:rsidRDefault="00BA0883" w:rsidP="00BA0883">
      <w:pPr>
        <w:ind w:left="0" w:firstLine="0"/>
        <w:rPr>
          <w:b/>
          <w:color w:val="FF0000"/>
        </w:rPr>
      </w:pPr>
    </w:p>
    <w:p w:rsidR="00BA0883" w:rsidRDefault="00BA0883" w:rsidP="00BA0883">
      <w:pPr>
        <w:ind w:left="0" w:firstLine="0"/>
        <w:rPr>
          <w:b/>
          <w:color w:val="FF0000"/>
        </w:rPr>
      </w:pPr>
    </w:p>
    <w:p w:rsidR="003714FA" w:rsidRPr="004251AF" w:rsidRDefault="003714FA" w:rsidP="00BA0883">
      <w:pPr>
        <w:ind w:left="0" w:firstLine="0"/>
        <w:rPr>
          <w:b/>
          <w:color w:val="FF0000"/>
        </w:rPr>
      </w:pPr>
      <w:r w:rsidRPr="004251AF">
        <w:rPr>
          <w:b/>
          <w:color w:val="FF0000"/>
        </w:rPr>
        <w:t>PREFACE</w:t>
      </w:r>
    </w:p>
    <w:p w:rsidR="003714FA" w:rsidRPr="00E9381F" w:rsidRDefault="003714FA" w:rsidP="004251AF">
      <w:pPr>
        <w:pStyle w:val="NoSpacing"/>
        <w:ind w:left="0" w:firstLine="0"/>
        <w:rPr>
          <w:color w:val="auto"/>
        </w:rPr>
      </w:pPr>
    </w:p>
    <w:p w:rsidR="00D669AA" w:rsidRPr="00E9381F" w:rsidRDefault="00D5631F" w:rsidP="00BA0883">
      <w:pPr>
        <w:spacing w:line="276" w:lineRule="auto"/>
        <w:ind w:left="0" w:firstLine="0"/>
        <w:rPr>
          <w:color w:val="auto"/>
        </w:rPr>
      </w:pPr>
      <w:r w:rsidRPr="00E9381F">
        <w:rPr>
          <w:color w:val="auto"/>
        </w:rPr>
        <w:t>All the set</w:t>
      </w:r>
      <w:r w:rsidR="009C4DD4" w:rsidRPr="00E9381F">
        <w:rPr>
          <w:color w:val="auto"/>
        </w:rPr>
        <w:t>tlements were initially rural</w:t>
      </w:r>
      <w:r w:rsidR="004251AF" w:rsidRPr="00E9381F">
        <w:rPr>
          <w:color w:val="auto"/>
        </w:rPr>
        <w:t>.</w:t>
      </w:r>
      <w:r w:rsidR="009C4DD4" w:rsidRPr="00E9381F">
        <w:rPr>
          <w:color w:val="auto"/>
        </w:rPr>
        <w:t xml:space="preserve"> H</w:t>
      </w:r>
      <w:r w:rsidRPr="00E9381F">
        <w:rPr>
          <w:color w:val="auto"/>
        </w:rPr>
        <w:t>owever</w:t>
      </w:r>
      <w:r w:rsidR="008D12D1" w:rsidRPr="00E9381F">
        <w:rPr>
          <w:color w:val="auto"/>
        </w:rPr>
        <w:t>,</w:t>
      </w:r>
      <w:r w:rsidRPr="00E9381F">
        <w:rPr>
          <w:color w:val="auto"/>
        </w:rPr>
        <w:t xml:space="preserve"> most </w:t>
      </w:r>
      <w:r w:rsidR="00C40F95">
        <w:rPr>
          <w:color w:val="auto"/>
        </w:rPr>
        <w:t xml:space="preserve">of </w:t>
      </w:r>
      <w:r w:rsidRPr="00E9381F">
        <w:rPr>
          <w:color w:val="auto"/>
        </w:rPr>
        <w:t xml:space="preserve">them have been converted </w:t>
      </w:r>
      <w:r w:rsidR="004251AF" w:rsidRPr="00E9381F">
        <w:rPr>
          <w:color w:val="auto"/>
        </w:rPr>
        <w:t xml:space="preserve">into </w:t>
      </w:r>
      <w:r w:rsidRPr="00E9381F">
        <w:rPr>
          <w:color w:val="auto"/>
        </w:rPr>
        <w:t xml:space="preserve">urban due to </w:t>
      </w:r>
      <w:r w:rsidR="004251AF" w:rsidRPr="00E9381F">
        <w:rPr>
          <w:color w:val="auto"/>
        </w:rPr>
        <w:t>interaction of</w:t>
      </w:r>
      <w:r w:rsidRPr="00E9381F">
        <w:rPr>
          <w:color w:val="auto"/>
        </w:rPr>
        <w:t xml:space="preserve"> different forces of agglomeration, urbanization, </w:t>
      </w:r>
      <w:r w:rsidR="00A43BCE" w:rsidRPr="00E9381F">
        <w:rPr>
          <w:color w:val="auto"/>
        </w:rPr>
        <w:t>industrialization</w:t>
      </w:r>
      <w:r w:rsidR="008D12D1" w:rsidRPr="00E9381F">
        <w:rPr>
          <w:color w:val="auto"/>
        </w:rPr>
        <w:t xml:space="preserve"> and migration. Convers</w:t>
      </w:r>
      <w:r w:rsidRPr="00E9381F">
        <w:rPr>
          <w:color w:val="auto"/>
        </w:rPr>
        <w:t xml:space="preserve">ion of the settlements from rural to urban is directly proportional to the increase in urban </w:t>
      </w:r>
      <w:r w:rsidR="004251AF" w:rsidRPr="00E9381F">
        <w:rPr>
          <w:color w:val="auto"/>
        </w:rPr>
        <w:t>functions,</w:t>
      </w:r>
      <w:r w:rsidRPr="00E9381F">
        <w:rPr>
          <w:color w:val="auto"/>
        </w:rPr>
        <w:t xml:space="preserve"> and problems in </w:t>
      </w:r>
      <w:r w:rsidR="004251AF" w:rsidRPr="00E9381F">
        <w:rPr>
          <w:color w:val="auto"/>
        </w:rPr>
        <w:t xml:space="preserve">a particular centre. In Delhi, </w:t>
      </w:r>
      <w:r w:rsidRPr="00E9381F">
        <w:rPr>
          <w:color w:val="auto"/>
        </w:rPr>
        <w:t>most of the urban villages engulfed within urban areas have become slum pockets. Before 1931</w:t>
      </w:r>
      <w:r w:rsidR="00A75CFA" w:rsidRPr="00E9381F">
        <w:rPr>
          <w:color w:val="auto"/>
        </w:rPr>
        <w:t>,</w:t>
      </w:r>
      <w:r w:rsidRPr="00E9381F">
        <w:rPr>
          <w:color w:val="auto"/>
        </w:rPr>
        <w:t xml:space="preserve"> there were only 25</w:t>
      </w:r>
      <w:r w:rsidR="00FC4AC9">
        <w:rPr>
          <w:color w:val="auto"/>
        </w:rPr>
        <w:t xml:space="preserve"> urban villages they</w:t>
      </w:r>
      <w:r w:rsidR="00D669AA" w:rsidRPr="00E9381F">
        <w:rPr>
          <w:color w:val="auto"/>
        </w:rPr>
        <w:t xml:space="preserve"> increased to 47 in 1951, 88 in 1971 and 111 in 1981. The number of urban villages is expected to increase to 164 by the end of the century and about 200 by 2010 A.D.</w:t>
      </w:r>
    </w:p>
    <w:p w:rsidR="00860E6E" w:rsidRPr="004251AF" w:rsidRDefault="00AA1922" w:rsidP="00BA0883">
      <w:pPr>
        <w:spacing w:line="276" w:lineRule="auto"/>
        <w:ind w:left="0" w:firstLine="0"/>
        <w:rPr>
          <w:color w:val="auto"/>
        </w:rPr>
      </w:pPr>
      <w:r w:rsidRPr="004251AF">
        <w:rPr>
          <w:color w:val="auto"/>
        </w:rPr>
        <w:t>Delhi had  369 villages in 1981 of</w:t>
      </w:r>
      <w:r w:rsidR="00534F6B" w:rsidRPr="004251AF">
        <w:rPr>
          <w:color w:val="auto"/>
        </w:rPr>
        <w:t xml:space="preserve"> which 111 villages were urban and 258 were rural villages. This position is likely to c</w:t>
      </w:r>
      <w:r w:rsidR="00AB0572" w:rsidRPr="004251AF">
        <w:rPr>
          <w:color w:val="auto"/>
        </w:rPr>
        <w:t>hange by the end of the century</w:t>
      </w:r>
      <w:r w:rsidR="00403691">
        <w:rPr>
          <w:color w:val="auto"/>
        </w:rPr>
        <w:t xml:space="preserve"> </w:t>
      </w:r>
      <w:r w:rsidR="00D73E1B" w:rsidRPr="004251AF">
        <w:rPr>
          <w:color w:val="auto"/>
        </w:rPr>
        <w:t>when</w:t>
      </w:r>
      <w:r w:rsidR="00534F6B" w:rsidRPr="004251AF">
        <w:rPr>
          <w:color w:val="auto"/>
        </w:rPr>
        <w:t xml:space="preserve"> there will be 164 urban and 205 rural villages. In 1981</w:t>
      </w:r>
      <w:r w:rsidR="00534F6B" w:rsidRPr="00403691">
        <w:rPr>
          <w:b/>
          <w:color w:val="auto"/>
        </w:rPr>
        <w:t>,</w:t>
      </w:r>
      <w:r w:rsidR="00534F6B" w:rsidRPr="004251AF">
        <w:rPr>
          <w:color w:val="auto"/>
        </w:rPr>
        <w:t xml:space="preserve"> the 258 rural villages consisted of two large urban centres viz. Narela and Najafgarh, 27 census towns, 15 growth centres, 33 growth </w:t>
      </w:r>
      <w:r w:rsidR="00094E6B" w:rsidRPr="004251AF">
        <w:rPr>
          <w:color w:val="auto"/>
        </w:rPr>
        <w:t>points, 147 basic village, 17 deserted settlements and 17</w:t>
      </w:r>
      <w:r w:rsidR="00534F6B" w:rsidRPr="004251AF">
        <w:rPr>
          <w:color w:val="auto"/>
        </w:rPr>
        <w:t xml:space="preserve"> are being engulfed in extended urban limits of Delhi.</w:t>
      </w:r>
      <w:r w:rsidR="00754228" w:rsidRPr="004251AF">
        <w:rPr>
          <w:color w:val="auto"/>
        </w:rPr>
        <w:t xml:space="preserve"> D</w:t>
      </w:r>
      <w:r w:rsidR="00534F6B" w:rsidRPr="004251AF">
        <w:rPr>
          <w:color w:val="auto"/>
        </w:rPr>
        <w:t>etails of these 258 rural villages have been  given separately in the Project</w:t>
      </w:r>
      <w:r w:rsidR="00645301" w:rsidRPr="004251AF">
        <w:rPr>
          <w:color w:val="auto"/>
        </w:rPr>
        <w:t xml:space="preserve"> Re</w:t>
      </w:r>
      <w:r w:rsidR="00BC6995" w:rsidRPr="004251AF">
        <w:rPr>
          <w:color w:val="auto"/>
        </w:rPr>
        <w:t xml:space="preserve">port </w:t>
      </w:r>
      <w:r w:rsidR="002C4B57" w:rsidRPr="004251AF">
        <w:rPr>
          <w:color w:val="auto"/>
        </w:rPr>
        <w:t xml:space="preserve">for “Integrated Development of Urban and Rural Villages” by DDA/Delhi </w:t>
      </w:r>
      <w:r w:rsidR="00BC6995" w:rsidRPr="004251AF">
        <w:rPr>
          <w:color w:val="auto"/>
        </w:rPr>
        <w:t>Administration</w:t>
      </w:r>
      <w:r w:rsidR="00A46335" w:rsidRPr="004251AF">
        <w:rPr>
          <w:color w:val="auto"/>
        </w:rPr>
        <w:t>. This Project report was prepared</w:t>
      </w:r>
      <w:r w:rsidR="00BC6995" w:rsidRPr="004251AF">
        <w:rPr>
          <w:color w:val="auto"/>
        </w:rPr>
        <w:t xml:space="preserve"> by a working group appointed by the Lt. Governor, </w:t>
      </w:r>
      <w:r w:rsidR="00860E6E" w:rsidRPr="004251AF">
        <w:rPr>
          <w:color w:val="auto"/>
        </w:rPr>
        <w:t>Delhi, in Sept. 1984, under the chairmanship of Development  Commissioner, Delhi, with senior officers of Delhi Administ</w:t>
      </w:r>
      <w:r w:rsidR="00403691">
        <w:rPr>
          <w:color w:val="auto"/>
        </w:rPr>
        <w:t>ration, M.C.D., Water Supply &amp;</w:t>
      </w:r>
      <w:r w:rsidR="00860E6E" w:rsidRPr="004251AF">
        <w:rPr>
          <w:color w:val="auto"/>
        </w:rPr>
        <w:t xml:space="preserve"> Sewage Disposal Undertaking, D.E.S.U. &amp; D.D.A. as members and Director, </w:t>
      </w:r>
      <w:r w:rsidR="00403691">
        <w:rPr>
          <w:color w:val="auto"/>
        </w:rPr>
        <w:t>C</w:t>
      </w:r>
      <w:r w:rsidR="00860E6E" w:rsidRPr="004251AF">
        <w:rPr>
          <w:color w:val="auto"/>
        </w:rPr>
        <w:t xml:space="preserve">ity Planning, D.D.A., as Member Secretary. </w:t>
      </w:r>
    </w:p>
    <w:p w:rsidR="00B6177F" w:rsidRDefault="00860E6E" w:rsidP="00BA0883">
      <w:pPr>
        <w:spacing w:line="276" w:lineRule="auto"/>
        <w:ind w:left="0" w:firstLine="0"/>
        <w:rPr>
          <w:color w:val="auto"/>
        </w:rPr>
      </w:pPr>
      <w:r w:rsidRPr="004251AF">
        <w:rPr>
          <w:color w:val="auto"/>
        </w:rPr>
        <w:t xml:space="preserve">In 1980, a Project Report for the “Urban Villages: Delhi, 1980-85” was prepared by </w:t>
      </w:r>
      <w:r w:rsidR="00403691">
        <w:rPr>
          <w:color w:val="auto"/>
        </w:rPr>
        <w:t>t</w:t>
      </w:r>
      <w:r w:rsidR="003C55AD" w:rsidRPr="004251AF">
        <w:rPr>
          <w:color w:val="auto"/>
        </w:rPr>
        <w:t xml:space="preserve">he </w:t>
      </w:r>
      <w:r w:rsidRPr="004251AF">
        <w:rPr>
          <w:color w:val="auto"/>
        </w:rPr>
        <w:t xml:space="preserve">Urban Village Cell, City Planning Wing, DDA and </w:t>
      </w:r>
      <w:r w:rsidR="003C55AD" w:rsidRPr="004251AF">
        <w:rPr>
          <w:color w:val="auto"/>
        </w:rPr>
        <w:t xml:space="preserve">was </w:t>
      </w:r>
      <w:r w:rsidRPr="004251AF">
        <w:rPr>
          <w:color w:val="auto"/>
        </w:rPr>
        <w:t>submitted to</w:t>
      </w:r>
      <w:r w:rsidR="003C55AD" w:rsidRPr="004251AF">
        <w:rPr>
          <w:color w:val="auto"/>
        </w:rPr>
        <w:t xml:space="preserve"> the</w:t>
      </w:r>
      <w:r w:rsidRPr="004251AF">
        <w:rPr>
          <w:color w:val="auto"/>
        </w:rPr>
        <w:t xml:space="preserve"> Delhi Administration &amp; Ministry of Urban Development</w:t>
      </w:r>
      <w:r w:rsidR="00D73E1B" w:rsidRPr="004251AF">
        <w:rPr>
          <w:color w:val="auto"/>
        </w:rPr>
        <w:t>.</w:t>
      </w:r>
      <w:r w:rsidR="00403691">
        <w:rPr>
          <w:color w:val="auto"/>
        </w:rPr>
        <w:t xml:space="preserve"> The P</w:t>
      </w:r>
      <w:r w:rsidR="00D73E1B" w:rsidRPr="004251AF">
        <w:rPr>
          <w:color w:val="auto"/>
        </w:rPr>
        <w:t xml:space="preserve">roject Report covered the development </w:t>
      </w:r>
      <w:r w:rsidRPr="004251AF">
        <w:rPr>
          <w:color w:val="auto"/>
        </w:rPr>
        <w:t xml:space="preserve"> of 111 urban villages at a total cost of Rs.23 crore with a break –up of Rs.20.5 crore as a grant from the Central Government and Rs.</w:t>
      </w:r>
      <w:r w:rsidR="00AA0870" w:rsidRPr="004251AF">
        <w:rPr>
          <w:color w:val="auto"/>
        </w:rPr>
        <w:t xml:space="preserve">2.5 crore from the  </w:t>
      </w:r>
      <w:r w:rsidR="009E767C">
        <w:rPr>
          <w:color w:val="auto"/>
        </w:rPr>
        <w:t>V</w:t>
      </w:r>
      <w:r w:rsidR="00AA0870" w:rsidRPr="004251AF">
        <w:rPr>
          <w:color w:val="auto"/>
        </w:rPr>
        <w:t>illage Development Cess. Summary of the project report has been given in Appendix- 1.</w:t>
      </w:r>
    </w:p>
    <w:p w:rsidR="00403691" w:rsidRPr="00403691" w:rsidRDefault="00403691" w:rsidP="00D47AC6">
      <w:pPr>
        <w:spacing w:line="276" w:lineRule="auto"/>
        <w:ind w:left="0" w:firstLine="0"/>
      </w:pPr>
    </w:p>
    <w:p w:rsidR="00BA0883" w:rsidRDefault="00BA0883" w:rsidP="00BA0883">
      <w:pPr>
        <w:spacing w:line="276" w:lineRule="auto"/>
        <w:ind w:left="0" w:firstLine="0"/>
        <w:rPr>
          <w:color w:val="auto"/>
        </w:rPr>
      </w:pPr>
    </w:p>
    <w:p w:rsidR="00BA0883" w:rsidRDefault="00BA0883" w:rsidP="00BA0883">
      <w:pPr>
        <w:spacing w:line="276" w:lineRule="auto"/>
        <w:ind w:left="0" w:firstLine="0"/>
        <w:rPr>
          <w:color w:val="auto"/>
        </w:rPr>
      </w:pPr>
    </w:p>
    <w:p w:rsidR="00B6177F" w:rsidRPr="004251AF" w:rsidRDefault="00B6177F" w:rsidP="00BA0883">
      <w:pPr>
        <w:spacing w:line="276" w:lineRule="auto"/>
        <w:ind w:left="0" w:firstLine="0"/>
        <w:rPr>
          <w:color w:val="auto"/>
        </w:rPr>
      </w:pPr>
      <w:r w:rsidRPr="004251AF">
        <w:rPr>
          <w:color w:val="auto"/>
        </w:rPr>
        <w:t xml:space="preserve">This project report was approved by the Ministry of Urban Development vide their letter No.N-11014/182 </w:t>
      </w:r>
      <w:r w:rsidR="00D73E1B" w:rsidRPr="004251AF">
        <w:rPr>
          <w:color w:val="auto"/>
        </w:rPr>
        <w:t>DDVI of 24.6.81 (Appendix No. II</w:t>
      </w:r>
      <w:r w:rsidRPr="004251AF">
        <w:rPr>
          <w:color w:val="auto"/>
        </w:rPr>
        <w:t>) for the development of 96 urban villages (111 total urban villages minus 10 villages falling in slum areas at that time, 2 deserted villages, 2 falling cantonment area and one viz. Mangla Puri was rehabilitated near villages Palam) at a total estimated cost Rs. 2067.33 lakh with a break –up  of Rs. 1817.33</w:t>
      </w:r>
      <w:r w:rsidR="006775EC" w:rsidRPr="004251AF">
        <w:rPr>
          <w:color w:val="auto"/>
        </w:rPr>
        <w:t xml:space="preserve"> lakhs</w:t>
      </w:r>
      <w:r w:rsidRPr="004251AF">
        <w:rPr>
          <w:color w:val="auto"/>
        </w:rPr>
        <w:t xml:space="preserve"> as grant and Rs. 250 lakh as village development cess.</w:t>
      </w:r>
      <w:r w:rsidR="009B6800">
        <w:rPr>
          <w:color w:val="auto"/>
        </w:rPr>
        <w:t xml:space="preserve"> T</w:t>
      </w:r>
      <w:r w:rsidR="006775EC" w:rsidRPr="004251AF">
        <w:rPr>
          <w:color w:val="auto"/>
        </w:rPr>
        <w:t>he order of</w:t>
      </w:r>
      <w:r w:rsidRPr="004251AF">
        <w:rPr>
          <w:color w:val="auto"/>
        </w:rPr>
        <w:t xml:space="preserve"> </w:t>
      </w:r>
      <w:r w:rsidR="009B6800">
        <w:rPr>
          <w:color w:val="auto"/>
        </w:rPr>
        <w:t>t</w:t>
      </w:r>
      <w:r w:rsidRPr="004251AF">
        <w:rPr>
          <w:color w:val="auto"/>
        </w:rPr>
        <w:t>he government  specified</w:t>
      </w:r>
      <w:r w:rsidR="006775EC" w:rsidRPr="004251AF">
        <w:rPr>
          <w:color w:val="auto"/>
        </w:rPr>
        <w:t xml:space="preserve"> the</w:t>
      </w:r>
      <w:r w:rsidRPr="004251AF">
        <w:rPr>
          <w:color w:val="auto"/>
        </w:rPr>
        <w:t xml:space="preserve"> details regarding services  to be provided</w:t>
      </w:r>
      <w:r w:rsidR="006775EC" w:rsidRPr="004251AF">
        <w:rPr>
          <w:color w:val="auto"/>
        </w:rPr>
        <w:t>,</w:t>
      </w:r>
      <w:r w:rsidRPr="004251AF">
        <w:rPr>
          <w:color w:val="auto"/>
        </w:rPr>
        <w:t xml:space="preserve"> and </w:t>
      </w:r>
      <w:r w:rsidR="006775EC" w:rsidRPr="004251AF">
        <w:rPr>
          <w:color w:val="auto"/>
        </w:rPr>
        <w:t xml:space="preserve">the </w:t>
      </w:r>
      <w:r w:rsidRPr="004251AF">
        <w:rPr>
          <w:color w:val="auto"/>
        </w:rPr>
        <w:t>community halls to be constructed in various villages.</w:t>
      </w:r>
    </w:p>
    <w:p w:rsidR="00AC5E00" w:rsidRPr="004251AF" w:rsidRDefault="00E2519D" w:rsidP="00BA0883">
      <w:pPr>
        <w:spacing w:line="276" w:lineRule="auto"/>
        <w:ind w:left="0" w:firstLine="0"/>
        <w:rPr>
          <w:color w:val="auto"/>
        </w:rPr>
      </w:pPr>
      <w:r w:rsidRPr="004251AF">
        <w:rPr>
          <w:color w:val="auto"/>
        </w:rPr>
        <w:t>During the 6</w:t>
      </w:r>
      <w:r w:rsidRPr="004251AF">
        <w:rPr>
          <w:color w:val="auto"/>
          <w:vertAlign w:val="superscript"/>
        </w:rPr>
        <w:t>th</w:t>
      </w:r>
      <w:r w:rsidRPr="004251AF">
        <w:rPr>
          <w:color w:val="auto"/>
        </w:rPr>
        <w:t xml:space="preserve"> Five Year Plan period, i.e. 1980-85, a total expenditure of Rs. 2031.22 lakh was inc</w:t>
      </w:r>
      <w:r w:rsidR="009B6800">
        <w:rPr>
          <w:color w:val="auto"/>
        </w:rPr>
        <w:t>urred o</w:t>
      </w:r>
      <w:r w:rsidRPr="004251AF">
        <w:rPr>
          <w:color w:val="auto"/>
        </w:rPr>
        <w:t>n the development</w:t>
      </w:r>
      <w:r w:rsidR="00595685" w:rsidRPr="004251AF">
        <w:rPr>
          <w:color w:val="auto"/>
        </w:rPr>
        <w:t xml:space="preserve"> of urban villages. In spite of this, expenditure,</w:t>
      </w:r>
      <w:r w:rsidR="00542B2E" w:rsidRPr="004251AF">
        <w:rPr>
          <w:color w:val="auto"/>
        </w:rPr>
        <w:t xml:space="preserve"> </w:t>
      </w:r>
      <w:r w:rsidR="00595685" w:rsidRPr="004251AF">
        <w:rPr>
          <w:color w:val="auto"/>
        </w:rPr>
        <w:t>development</w:t>
      </w:r>
      <w:r w:rsidRPr="004251AF">
        <w:rPr>
          <w:color w:val="auto"/>
        </w:rPr>
        <w:t xml:space="preserve"> works in terms of laying  of water lines, sewer lines, electric</w:t>
      </w:r>
      <w:r w:rsidR="008F1D57" w:rsidRPr="004251AF">
        <w:rPr>
          <w:color w:val="auto"/>
        </w:rPr>
        <w:t xml:space="preserve"> lines, storm water drains and construction of roads &amp; community halls were not completed  as envisaged in the</w:t>
      </w:r>
      <w:r w:rsidR="00EF39F7" w:rsidRPr="004251AF">
        <w:rPr>
          <w:color w:val="auto"/>
        </w:rPr>
        <w:t xml:space="preserve"> above mention </w:t>
      </w:r>
      <w:r w:rsidR="008F1D57" w:rsidRPr="004251AF">
        <w:rPr>
          <w:color w:val="auto"/>
        </w:rPr>
        <w:t xml:space="preserve"> Project Report</w:t>
      </w:r>
      <w:r w:rsidR="00EF39F7" w:rsidRPr="004251AF">
        <w:rPr>
          <w:color w:val="auto"/>
        </w:rPr>
        <w:t xml:space="preserve">. </w:t>
      </w:r>
      <w:r w:rsidR="009B6800">
        <w:rPr>
          <w:color w:val="auto"/>
        </w:rPr>
        <w:t>There</w:t>
      </w:r>
      <w:r w:rsidR="00EF39F7" w:rsidRPr="004251AF">
        <w:rPr>
          <w:color w:val="auto"/>
        </w:rPr>
        <w:t>for</w:t>
      </w:r>
      <w:r w:rsidR="009B6800">
        <w:rPr>
          <w:color w:val="auto"/>
        </w:rPr>
        <w:t>e,</w:t>
      </w:r>
      <w:r w:rsidR="008F1D57" w:rsidRPr="004251AF">
        <w:rPr>
          <w:color w:val="auto"/>
        </w:rPr>
        <w:t xml:space="preserve"> further action is required to complete the development work. </w:t>
      </w:r>
    </w:p>
    <w:p w:rsidR="008252B9" w:rsidRPr="004251AF" w:rsidRDefault="008252B9" w:rsidP="00BA0883">
      <w:pPr>
        <w:ind w:left="0" w:firstLine="0"/>
        <w:rPr>
          <w:color w:val="auto"/>
        </w:rPr>
      </w:pPr>
      <w:r w:rsidRPr="004251AF">
        <w:rPr>
          <w:color w:val="auto"/>
        </w:rPr>
        <w:t xml:space="preserve">Now a </w:t>
      </w:r>
      <w:r w:rsidR="009B6800">
        <w:rPr>
          <w:color w:val="auto"/>
        </w:rPr>
        <w:t>P</w:t>
      </w:r>
      <w:r w:rsidRPr="004251AF">
        <w:rPr>
          <w:color w:val="auto"/>
        </w:rPr>
        <w:t>roject Report for “Development of Urban villages” has b</w:t>
      </w:r>
      <w:r w:rsidR="009B6800">
        <w:rPr>
          <w:color w:val="auto"/>
        </w:rPr>
        <w:t>een prepared incorporating</w:t>
      </w:r>
      <w:r w:rsidRPr="004251AF">
        <w:rPr>
          <w:color w:val="auto"/>
        </w:rPr>
        <w:t xml:space="preserve"> the following six components:-</w:t>
      </w:r>
    </w:p>
    <w:p w:rsidR="00DB06E7" w:rsidRPr="004251AF" w:rsidRDefault="00DB06E7" w:rsidP="00BA0883">
      <w:pPr>
        <w:ind w:firstLine="0"/>
        <w:rPr>
          <w:color w:val="auto"/>
        </w:rPr>
      </w:pPr>
      <w:r w:rsidRPr="004251AF">
        <w:rPr>
          <w:color w:val="auto"/>
        </w:rPr>
        <w:t xml:space="preserve">Evolution of strategies for “Development of different types of villages. </w:t>
      </w:r>
    </w:p>
    <w:p w:rsidR="00DB06E7" w:rsidRPr="004251AF" w:rsidRDefault="00DB06E7" w:rsidP="00BA0883">
      <w:pPr>
        <w:ind w:firstLine="0"/>
        <w:rPr>
          <w:color w:val="auto"/>
        </w:rPr>
      </w:pPr>
      <w:r w:rsidRPr="004251AF">
        <w:rPr>
          <w:color w:val="auto"/>
        </w:rPr>
        <w:t>Policies on important subjects, viz. extent of commercialization, industrialisation, sanction of building plans, collection of de</w:t>
      </w:r>
      <w:r w:rsidR="00D47AC6">
        <w:rPr>
          <w:color w:val="auto"/>
        </w:rPr>
        <w:t>velopment charges, concept of “L</w:t>
      </w:r>
      <w:r w:rsidRPr="004251AF">
        <w:rPr>
          <w:color w:val="auto"/>
        </w:rPr>
        <w:t xml:space="preserve">al dora” sale of properties, etc. </w:t>
      </w:r>
    </w:p>
    <w:p w:rsidR="00542B2E" w:rsidRPr="004251AF" w:rsidRDefault="00542B2E" w:rsidP="00BA0883">
      <w:pPr>
        <w:pStyle w:val="NoSpacing"/>
        <w:ind w:firstLine="0"/>
        <w:rPr>
          <w:color w:val="auto"/>
        </w:rPr>
      </w:pPr>
      <w:r w:rsidRPr="004251AF">
        <w:rPr>
          <w:color w:val="auto"/>
        </w:rPr>
        <w:t xml:space="preserve">Completion of development works in 96 urban villages including their extensions. </w:t>
      </w:r>
    </w:p>
    <w:p w:rsidR="000113D0" w:rsidRPr="004251AF" w:rsidRDefault="000113D0" w:rsidP="00BA0883">
      <w:pPr>
        <w:ind w:firstLine="0"/>
        <w:rPr>
          <w:color w:val="auto"/>
        </w:rPr>
      </w:pPr>
      <w:r w:rsidRPr="004251AF">
        <w:rPr>
          <w:color w:val="auto"/>
        </w:rPr>
        <w:t xml:space="preserve">Completion of development works in 10 urban villages including their extensions which were in slum areas but  now are  being transferred to main wings of DDA in general category. </w:t>
      </w:r>
    </w:p>
    <w:p w:rsidR="00491711" w:rsidRPr="004251AF" w:rsidRDefault="00491711" w:rsidP="00BA0883">
      <w:pPr>
        <w:ind w:firstLine="0"/>
        <w:rPr>
          <w:color w:val="auto"/>
        </w:rPr>
      </w:pPr>
      <w:r w:rsidRPr="004251AF">
        <w:rPr>
          <w:color w:val="auto"/>
        </w:rPr>
        <w:t xml:space="preserve">Development of additional 53 urban villages including their  extension which are likely to be urbanized by the end of the century. </w:t>
      </w:r>
    </w:p>
    <w:p w:rsidR="00D13FAC" w:rsidRPr="004251AF" w:rsidRDefault="001D2748" w:rsidP="00BA0883">
      <w:pPr>
        <w:ind w:firstLine="0"/>
        <w:rPr>
          <w:color w:val="auto"/>
        </w:rPr>
      </w:pPr>
      <w:r w:rsidRPr="004251AF">
        <w:rPr>
          <w:color w:val="auto"/>
        </w:rPr>
        <w:t>Construction of tenements for landless labour.</w:t>
      </w:r>
      <w:r w:rsidR="00D13FAC" w:rsidRPr="004251AF">
        <w:rPr>
          <w:color w:val="auto"/>
        </w:rPr>
        <w:t xml:space="preserve"> </w:t>
      </w:r>
    </w:p>
    <w:p w:rsidR="00BA0883" w:rsidRDefault="00BA0883" w:rsidP="005E75EA">
      <w:pPr>
        <w:spacing w:line="276" w:lineRule="auto"/>
        <w:ind w:firstLine="0"/>
        <w:rPr>
          <w:color w:val="auto"/>
        </w:rPr>
      </w:pPr>
    </w:p>
    <w:p w:rsidR="00BA0883" w:rsidRDefault="00BA0883" w:rsidP="005E75EA">
      <w:pPr>
        <w:spacing w:line="276" w:lineRule="auto"/>
        <w:ind w:firstLine="0"/>
        <w:rPr>
          <w:color w:val="auto"/>
        </w:rPr>
      </w:pPr>
    </w:p>
    <w:p w:rsidR="00BA0883" w:rsidRDefault="00BA0883" w:rsidP="005E75EA">
      <w:pPr>
        <w:spacing w:line="276" w:lineRule="auto"/>
        <w:ind w:firstLine="0"/>
        <w:rPr>
          <w:color w:val="auto"/>
        </w:rPr>
      </w:pPr>
    </w:p>
    <w:p w:rsidR="00D13FAC" w:rsidRPr="004251AF" w:rsidRDefault="00D13FAC" w:rsidP="00BA0883">
      <w:pPr>
        <w:spacing w:line="276" w:lineRule="auto"/>
        <w:ind w:left="0" w:firstLine="0"/>
        <w:rPr>
          <w:color w:val="auto"/>
        </w:rPr>
      </w:pPr>
      <w:r w:rsidRPr="004251AF">
        <w:rPr>
          <w:color w:val="auto"/>
        </w:rPr>
        <w:t>With the above components, the Project Report has been prepared and put up for approval to</w:t>
      </w:r>
      <w:r w:rsidR="00CD7130" w:rsidRPr="004251AF">
        <w:rPr>
          <w:color w:val="auto"/>
        </w:rPr>
        <w:t xml:space="preserve"> the</w:t>
      </w:r>
      <w:r w:rsidRPr="004251AF">
        <w:rPr>
          <w:color w:val="auto"/>
        </w:rPr>
        <w:t xml:space="preserve"> Delhi Administration &amp;</w:t>
      </w:r>
      <w:r w:rsidR="00CD7130" w:rsidRPr="004251AF">
        <w:rPr>
          <w:color w:val="auto"/>
        </w:rPr>
        <w:t xml:space="preserve"> the</w:t>
      </w:r>
      <w:r w:rsidRPr="004251AF">
        <w:rPr>
          <w:color w:val="auto"/>
        </w:rPr>
        <w:t xml:space="preserve"> Ministry of Urban Development. Total cost of the proje</w:t>
      </w:r>
      <w:r w:rsidR="00D47AC6">
        <w:rPr>
          <w:color w:val="auto"/>
        </w:rPr>
        <w:t>ct is Rs. 40 crore with  break-</w:t>
      </w:r>
      <w:r w:rsidRPr="004251AF">
        <w:rPr>
          <w:color w:val="auto"/>
        </w:rPr>
        <w:t>up  of Rs. 33 crore as grant and Rs.5 crore as village development  cess. This does not include</w:t>
      </w:r>
      <w:r w:rsidR="00CD7130" w:rsidRPr="004251AF">
        <w:rPr>
          <w:color w:val="auto"/>
        </w:rPr>
        <w:t xml:space="preserve"> the</w:t>
      </w:r>
      <w:r w:rsidRPr="004251AF">
        <w:rPr>
          <w:color w:val="auto"/>
        </w:rPr>
        <w:t xml:space="preserve"> cost of cons</w:t>
      </w:r>
      <w:r w:rsidR="00D47AC6">
        <w:rPr>
          <w:color w:val="auto"/>
        </w:rPr>
        <w:t>truction of tenements for land</w:t>
      </w:r>
      <w:r w:rsidRPr="004251AF">
        <w:rPr>
          <w:color w:val="auto"/>
        </w:rPr>
        <w:t>less labours. It is proposed to complete the entire development  of the village</w:t>
      </w:r>
      <w:r w:rsidR="00CD7130" w:rsidRPr="004251AF">
        <w:rPr>
          <w:color w:val="auto"/>
        </w:rPr>
        <w:t>,</w:t>
      </w:r>
      <w:r w:rsidRPr="004251AF">
        <w:rPr>
          <w:color w:val="auto"/>
        </w:rPr>
        <w:t xml:space="preserve"> falling i</w:t>
      </w:r>
      <w:r w:rsidR="00BA0883">
        <w:rPr>
          <w:color w:val="auto"/>
        </w:rPr>
        <w:t>n the  third and fourth categories,</w:t>
      </w:r>
      <w:r w:rsidR="005400FC" w:rsidRPr="004251AF">
        <w:rPr>
          <w:color w:val="auto"/>
        </w:rPr>
        <w:t xml:space="preserve"> in the 7</w:t>
      </w:r>
      <w:r w:rsidR="005400FC" w:rsidRPr="004251AF">
        <w:rPr>
          <w:color w:val="auto"/>
          <w:vertAlign w:val="superscript"/>
        </w:rPr>
        <w:t>th</w:t>
      </w:r>
      <w:r w:rsidR="005400FC" w:rsidRPr="004251AF">
        <w:rPr>
          <w:color w:val="auto"/>
        </w:rPr>
        <w:t xml:space="preserve"> Five Year Plan and simultaneously start development of villages, falling in the fifth category</w:t>
      </w:r>
      <w:r w:rsidR="00E516A1" w:rsidRPr="004251AF">
        <w:rPr>
          <w:color w:val="auto"/>
        </w:rPr>
        <w:t>,</w:t>
      </w:r>
      <w:r w:rsidRPr="004251AF">
        <w:rPr>
          <w:color w:val="auto"/>
        </w:rPr>
        <w:t xml:space="preserve"> which shall be completed in the 8</w:t>
      </w:r>
      <w:r w:rsidRPr="004251AF">
        <w:rPr>
          <w:color w:val="auto"/>
          <w:vertAlign w:val="superscript"/>
        </w:rPr>
        <w:t>th</w:t>
      </w:r>
      <w:r w:rsidRPr="004251AF">
        <w:rPr>
          <w:color w:val="auto"/>
        </w:rPr>
        <w:t xml:space="preserve"> Five Year Plan. A separate Project Report for the “Construction of 15000 Tenements for Landless  Labour” at  total cost of Rs.20 crore has been prepared and submitted to Delhi Administration for approval. </w:t>
      </w:r>
    </w:p>
    <w:p w:rsidR="00E15794" w:rsidRPr="004251AF" w:rsidRDefault="00E15794" w:rsidP="00BA0883">
      <w:pPr>
        <w:spacing w:line="276" w:lineRule="auto"/>
        <w:ind w:left="0" w:firstLine="0"/>
        <w:rPr>
          <w:color w:val="auto"/>
        </w:rPr>
      </w:pPr>
      <w:r w:rsidRPr="004251AF">
        <w:rPr>
          <w:color w:val="auto"/>
        </w:rPr>
        <w:t xml:space="preserve">The Project Report for Development of Urban Villages has been prepared in </w:t>
      </w:r>
      <w:r w:rsidR="00F94418" w:rsidRPr="004251AF">
        <w:rPr>
          <w:color w:val="auto"/>
        </w:rPr>
        <w:t xml:space="preserve"> five parts as </w:t>
      </w:r>
      <w:r w:rsidR="00BA0883">
        <w:rPr>
          <w:color w:val="auto"/>
        </w:rPr>
        <w:t xml:space="preserve">per </w:t>
      </w:r>
      <w:r w:rsidR="00F94418" w:rsidRPr="004251AF">
        <w:rPr>
          <w:color w:val="auto"/>
        </w:rPr>
        <w:t>detail</w:t>
      </w:r>
      <w:r w:rsidR="00BA0883">
        <w:rPr>
          <w:color w:val="auto"/>
        </w:rPr>
        <w:t>s</w:t>
      </w:r>
      <w:r w:rsidR="00F94418" w:rsidRPr="004251AF">
        <w:rPr>
          <w:color w:val="auto"/>
        </w:rPr>
        <w:t xml:space="preserve"> given below:-</w:t>
      </w:r>
    </w:p>
    <w:p w:rsidR="005B14F2" w:rsidRPr="004251AF" w:rsidRDefault="00705FEB" w:rsidP="00BA0883">
      <w:pPr>
        <w:ind w:left="1440" w:hanging="720"/>
        <w:rPr>
          <w:color w:val="auto"/>
        </w:rPr>
      </w:pPr>
      <w:r w:rsidRPr="004251AF">
        <w:rPr>
          <w:color w:val="auto"/>
        </w:rPr>
        <w:t>1.</w:t>
      </w:r>
      <w:r w:rsidR="00BA0883">
        <w:rPr>
          <w:color w:val="auto"/>
        </w:rPr>
        <w:tab/>
      </w:r>
      <w:r w:rsidR="005B14F2" w:rsidRPr="004251AF">
        <w:rPr>
          <w:color w:val="auto"/>
        </w:rPr>
        <w:t xml:space="preserve">Urban villages; characteristics and strategies for development. </w:t>
      </w:r>
    </w:p>
    <w:p w:rsidR="005B14F2" w:rsidRPr="004251AF" w:rsidRDefault="00705FEB" w:rsidP="00BA0883">
      <w:pPr>
        <w:ind w:firstLine="0"/>
        <w:rPr>
          <w:color w:val="auto"/>
        </w:rPr>
      </w:pPr>
      <w:r w:rsidRPr="004251AF">
        <w:rPr>
          <w:color w:val="auto"/>
        </w:rPr>
        <w:t>2.</w:t>
      </w:r>
      <w:r w:rsidR="00BA0883">
        <w:rPr>
          <w:color w:val="auto"/>
        </w:rPr>
        <w:tab/>
      </w:r>
      <w:r w:rsidR="005B14F2" w:rsidRPr="004251AF">
        <w:rPr>
          <w:color w:val="auto"/>
        </w:rPr>
        <w:t xml:space="preserve">Policies for various components of the subject. </w:t>
      </w:r>
    </w:p>
    <w:p w:rsidR="005B14F2" w:rsidRPr="004251AF" w:rsidRDefault="00705FEB" w:rsidP="00BA0883">
      <w:pPr>
        <w:ind w:firstLine="0"/>
        <w:rPr>
          <w:color w:val="auto"/>
        </w:rPr>
      </w:pPr>
      <w:r w:rsidRPr="004251AF">
        <w:rPr>
          <w:color w:val="auto"/>
        </w:rPr>
        <w:t>3.</w:t>
      </w:r>
      <w:r w:rsidR="00BA0883">
        <w:rPr>
          <w:color w:val="auto"/>
        </w:rPr>
        <w:tab/>
      </w:r>
      <w:r w:rsidR="005B14F2" w:rsidRPr="004251AF">
        <w:rPr>
          <w:color w:val="auto"/>
        </w:rPr>
        <w:t xml:space="preserve">Development works already completed upto 1985. </w:t>
      </w:r>
    </w:p>
    <w:p w:rsidR="005B14F2" w:rsidRPr="004251AF" w:rsidRDefault="00705FEB" w:rsidP="00BA0883">
      <w:pPr>
        <w:ind w:left="1440" w:hanging="720"/>
        <w:rPr>
          <w:color w:val="auto"/>
        </w:rPr>
      </w:pPr>
      <w:r w:rsidRPr="004251AF">
        <w:rPr>
          <w:color w:val="auto"/>
        </w:rPr>
        <w:t>4.</w:t>
      </w:r>
      <w:r w:rsidR="00BA0883">
        <w:rPr>
          <w:color w:val="auto"/>
        </w:rPr>
        <w:tab/>
      </w:r>
      <w:r w:rsidR="005B14F2" w:rsidRPr="004251AF">
        <w:rPr>
          <w:color w:val="auto"/>
        </w:rPr>
        <w:t>Development  works to be undertaken in the 7</w:t>
      </w:r>
      <w:r w:rsidR="005B14F2" w:rsidRPr="004251AF">
        <w:rPr>
          <w:color w:val="auto"/>
          <w:vertAlign w:val="superscript"/>
        </w:rPr>
        <w:t>th</w:t>
      </w:r>
      <w:r w:rsidR="005B14F2" w:rsidRPr="004251AF">
        <w:rPr>
          <w:color w:val="auto"/>
        </w:rPr>
        <w:t xml:space="preserve"> and</w:t>
      </w:r>
      <w:r w:rsidR="00102E39" w:rsidRPr="004251AF">
        <w:rPr>
          <w:color w:val="auto"/>
        </w:rPr>
        <w:t xml:space="preserve"> the</w:t>
      </w:r>
      <w:r w:rsidR="005B14F2" w:rsidRPr="004251AF">
        <w:rPr>
          <w:color w:val="auto"/>
        </w:rPr>
        <w:t xml:space="preserve"> 8</w:t>
      </w:r>
      <w:r w:rsidR="005B14F2" w:rsidRPr="004251AF">
        <w:rPr>
          <w:color w:val="auto"/>
          <w:vertAlign w:val="superscript"/>
        </w:rPr>
        <w:t>th</w:t>
      </w:r>
      <w:r w:rsidR="005B14F2" w:rsidRPr="004251AF">
        <w:rPr>
          <w:color w:val="auto"/>
        </w:rPr>
        <w:t xml:space="preserve"> Five Year Plan</w:t>
      </w:r>
      <w:r w:rsidR="00DD3268" w:rsidRPr="004251AF">
        <w:rPr>
          <w:color w:val="auto"/>
        </w:rPr>
        <w:t>s</w:t>
      </w:r>
      <w:r w:rsidR="005B14F2" w:rsidRPr="004251AF">
        <w:rPr>
          <w:color w:val="auto"/>
        </w:rPr>
        <w:t xml:space="preserve"> . </w:t>
      </w:r>
    </w:p>
    <w:p w:rsidR="005B14F2" w:rsidRPr="004251AF" w:rsidRDefault="00705FEB" w:rsidP="00BA0883">
      <w:pPr>
        <w:ind w:firstLine="0"/>
        <w:rPr>
          <w:color w:val="auto"/>
        </w:rPr>
      </w:pPr>
      <w:r w:rsidRPr="004251AF">
        <w:rPr>
          <w:color w:val="auto"/>
        </w:rPr>
        <w:t>5.</w:t>
      </w:r>
      <w:r w:rsidR="00BA0883">
        <w:rPr>
          <w:color w:val="auto"/>
        </w:rPr>
        <w:tab/>
      </w:r>
      <w:r w:rsidR="005B14F2" w:rsidRPr="004251AF">
        <w:rPr>
          <w:color w:val="auto"/>
        </w:rPr>
        <w:t xml:space="preserve">Various informative appendices. </w:t>
      </w:r>
    </w:p>
    <w:p w:rsidR="00CB223C" w:rsidRPr="004251AF" w:rsidRDefault="00CB223C" w:rsidP="003961F4">
      <w:pPr>
        <w:rPr>
          <w:color w:val="auto"/>
        </w:rPr>
      </w:pPr>
    </w:p>
    <w:p w:rsidR="002311B2" w:rsidRPr="004251AF" w:rsidRDefault="00CB223C" w:rsidP="00BA0883">
      <w:pPr>
        <w:spacing w:line="276" w:lineRule="auto"/>
        <w:ind w:left="0" w:firstLine="0"/>
        <w:rPr>
          <w:color w:val="auto"/>
        </w:rPr>
      </w:pPr>
      <w:r w:rsidRPr="004251AF">
        <w:rPr>
          <w:color w:val="auto"/>
        </w:rPr>
        <w:t xml:space="preserve">The Project, if approved and implemented, will benefit 6 lakh people who are living in sub- standards conditions. The project is not only </w:t>
      </w:r>
      <w:r w:rsidR="00BA0883" w:rsidRPr="004251AF">
        <w:rPr>
          <w:color w:val="auto"/>
        </w:rPr>
        <w:t>meant</w:t>
      </w:r>
      <w:r w:rsidRPr="004251AF">
        <w:rPr>
          <w:color w:val="auto"/>
        </w:rPr>
        <w:t xml:space="preserve"> for improving the life of 6 lakh people but also for formulation of strategies  for</w:t>
      </w:r>
      <w:r w:rsidR="00E16528" w:rsidRPr="004251AF">
        <w:rPr>
          <w:color w:val="auto"/>
        </w:rPr>
        <w:t xml:space="preserve"> the</w:t>
      </w:r>
      <w:r w:rsidRPr="004251AF">
        <w:rPr>
          <w:color w:val="auto"/>
        </w:rPr>
        <w:t xml:space="preserve"> development of different types of villages, like village with excessive industrialisation, villages with excessive commercialization, villages in the midst  of fruit and vegetable  market, a very small village surrounded by a proposed truck terminal etc.</w:t>
      </w:r>
      <w:r w:rsidR="00E16528" w:rsidRPr="004251AF">
        <w:rPr>
          <w:color w:val="auto"/>
        </w:rPr>
        <w:t>,</w:t>
      </w:r>
      <w:r w:rsidRPr="004251AF">
        <w:rPr>
          <w:color w:val="auto"/>
        </w:rPr>
        <w:t xml:space="preserve"> and policies about extent of commercialization and </w:t>
      </w:r>
      <w:r w:rsidR="00842124" w:rsidRPr="004251AF">
        <w:rPr>
          <w:color w:val="auto"/>
        </w:rPr>
        <w:t xml:space="preserve">industrialization in urban villages </w:t>
      </w:r>
      <w:r w:rsidRPr="004251AF">
        <w:rPr>
          <w:color w:val="auto"/>
        </w:rPr>
        <w:t xml:space="preserve"> sanction  of building plans, concept of lal dora, use of large  properties  of more than 500 sq. mtr., and collection of development charges, etc. </w:t>
      </w:r>
    </w:p>
    <w:p w:rsidR="00BA0883" w:rsidRDefault="00BA0883" w:rsidP="00DE071D">
      <w:pPr>
        <w:ind w:firstLine="0"/>
        <w:rPr>
          <w:color w:val="auto"/>
        </w:rPr>
      </w:pPr>
    </w:p>
    <w:p w:rsidR="00BA0883" w:rsidRDefault="00BA0883" w:rsidP="00DE071D">
      <w:pPr>
        <w:ind w:firstLine="0"/>
        <w:rPr>
          <w:color w:val="auto"/>
        </w:rPr>
      </w:pPr>
    </w:p>
    <w:p w:rsidR="002311B2" w:rsidRPr="004251AF" w:rsidRDefault="002311B2" w:rsidP="00BA0883">
      <w:pPr>
        <w:spacing w:line="276" w:lineRule="auto"/>
        <w:ind w:left="0" w:firstLine="0"/>
        <w:rPr>
          <w:color w:val="auto"/>
        </w:rPr>
      </w:pPr>
      <w:r w:rsidRPr="004251AF">
        <w:rPr>
          <w:color w:val="auto"/>
        </w:rPr>
        <w:t xml:space="preserve">Apart from the development that has taken places in the existing 106 urban villages, it </w:t>
      </w:r>
      <w:r w:rsidR="00EE3BAA" w:rsidRPr="004251AF">
        <w:rPr>
          <w:color w:val="auto"/>
        </w:rPr>
        <w:t xml:space="preserve">is </w:t>
      </w:r>
      <w:r w:rsidR="00BA0883">
        <w:rPr>
          <w:color w:val="auto"/>
        </w:rPr>
        <w:t>estimated that Rs. 18 c</w:t>
      </w:r>
      <w:r w:rsidRPr="004251AF">
        <w:rPr>
          <w:color w:val="auto"/>
        </w:rPr>
        <w:t>rore wi</w:t>
      </w:r>
      <w:r w:rsidR="00BA0883">
        <w:rPr>
          <w:color w:val="auto"/>
        </w:rPr>
        <w:t xml:space="preserve">ll be required to complete the development works in these </w:t>
      </w:r>
      <w:r w:rsidRPr="004251AF">
        <w:rPr>
          <w:color w:val="auto"/>
        </w:rPr>
        <w:t>villages. Further</w:t>
      </w:r>
      <w:r w:rsidR="00EE3BAA" w:rsidRPr="004251AF">
        <w:rPr>
          <w:color w:val="auto"/>
        </w:rPr>
        <w:t>,</w:t>
      </w:r>
      <w:r w:rsidRPr="004251AF">
        <w:rPr>
          <w:color w:val="auto"/>
        </w:rPr>
        <w:t xml:space="preserve"> for the 53 villages which are likely to be urbanized by 2001, the cost of development</w:t>
      </w:r>
      <w:r w:rsidR="00A43824" w:rsidRPr="004251AF">
        <w:rPr>
          <w:color w:val="auto"/>
        </w:rPr>
        <w:t xml:space="preserve"> is estimated to be Rs.26.75 </w:t>
      </w:r>
      <w:r w:rsidR="00BA0883">
        <w:rPr>
          <w:color w:val="auto"/>
        </w:rPr>
        <w:t>c</w:t>
      </w:r>
      <w:r w:rsidR="00A43824" w:rsidRPr="004251AF">
        <w:rPr>
          <w:color w:val="auto"/>
        </w:rPr>
        <w:t>rores. The total estimated</w:t>
      </w:r>
      <w:r w:rsidRPr="004251AF">
        <w:rPr>
          <w:color w:val="auto"/>
        </w:rPr>
        <w:t xml:space="preserve"> amount of</w:t>
      </w:r>
      <w:r w:rsidR="00EE3BAA" w:rsidRPr="004251AF">
        <w:rPr>
          <w:color w:val="auto"/>
        </w:rPr>
        <w:t xml:space="preserve"> Rs.</w:t>
      </w:r>
      <w:r w:rsidR="00BA0883">
        <w:rPr>
          <w:color w:val="auto"/>
        </w:rPr>
        <w:t xml:space="preserve"> 44.75 </w:t>
      </w:r>
      <w:r w:rsidRPr="004251AF">
        <w:rPr>
          <w:color w:val="auto"/>
        </w:rPr>
        <w:t>crores for</w:t>
      </w:r>
      <w:r w:rsidR="00EE3BAA" w:rsidRPr="004251AF">
        <w:rPr>
          <w:color w:val="auto"/>
        </w:rPr>
        <w:t xml:space="preserve"> the </w:t>
      </w:r>
      <w:r w:rsidRPr="004251AF">
        <w:rPr>
          <w:color w:val="auto"/>
        </w:rPr>
        <w:t>development of urban villages will be spent in the 7</w:t>
      </w:r>
      <w:r w:rsidRPr="004251AF">
        <w:rPr>
          <w:color w:val="auto"/>
          <w:vertAlign w:val="superscript"/>
        </w:rPr>
        <w:t>th</w:t>
      </w:r>
      <w:r w:rsidR="00A43824" w:rsidRPr="004251AF">
        <w:rPr>
          <w:color w:val="auto"/>
        </w:rPr>
        <w:t xml:space="preserve">  </w:t>
      </w:r>
      <w:r w:rsidR="00BA0883" w:rsidRPr="004251AF">
        <w:rPr>
          <w:color w:val="auto"/>
        </w:rPr>
        <w:t xml:space="preserve">FIVE YEAR PLAN </w:t>
      </w:r>
      <w:r w:rsidR="00BA0883">
        <w:rPr>
          <w:color w:val="auto"/>
        </w:rPr>
        <w:t>(Rs.30 c</w:t>
      </w:r>
      <w:r w:rsidRPr="004251AF">
        <w:rPr>
          <w:color w:val="auto"/>
        </w:rPr>
        <w:t>rores ) and</w:t>
      </w:r>
      <w:r w:rsidR="00EE3BAA" w:rsidRPr="004251AF">
        <w:rPr>
          <w:color w:val="auto"/>
        </w:rPr>
        <w:t xml:space="preserve"> in the</w:t>
      </w:r>
      <w:r w:rsidRPr="004251AF">
        <w:rPr>
          <w:color w:val="auto"/>
        </w:rPr>
        <w:t xml:space="preserve"> 8</w:t>
      </w:r>
      <w:r w:rsidRPr="004251AF">
        <w:rPr>
          <w:color w:val="auto"/>
          <w:vertAlign w:val="superscript"/>
        </w:rPr>
        <w:t>th</w:t>
      </w:r>
      <w:r w:rsidRPr="004251AF">
        <w:rPr>
          <w:color w:val="auto"/>
        </w:rPr>
        <w:t xml:space="preserve">  </w:t>
      </w:r>
      <w:r w:rsidRPr="004251AF">
        <w:rPr>
          <w:caps/>
          <w:color w:val="auto"/>
        </w:rPr>
        <w:t>Five Year Plan</w:t>
      </w:r>
      <w:r w:rsidRPr="004251AF">
        <w:rPr>
          <w:color w:val="auto"/>
        </w:rPr>
        <w:t xml:space="preserve"> (Rs.14.75 crores).</w:t>
      </w:r>
    </w:p>
    <w:p w:rsidR="00F559A7" w:rsidRPr="004251AF" w:rsidRDefault="00F559A7" w:rsidP="00BA0883">
      <w:pPr>
        <w:spacing w:line="276" w:lineRule="auto"/>
        <w:ind w:left="0" w:firstLine="0"/>
        <w:rPr>
          <w:color w:val="auto"/>
        </w:rPr>
      </w:pPr>
      <w:r w:rsidRPr="004251AF">
        <w:rPr>
          <w:color w:val="auto"/>
        </w:rPr>
        <w:t xml:space="preserve">Informative appendices have been added at the end report. Acknowledgements are due to the entire staff of Urban Village Cell who have worked for the preparation of report and  especially  to Mr. H.S. Sikka, Deputy Director, Mr. Bhardwaj, Senior Research Officer and Mr. U.D. Pande, Asst. Director, City Planning Wing. </w:t>
      </w:r>
    </w:p>
    <w:p w:rsidR="00810A84" w:rsidRPr="004251AF" w:rsidRDefault="00810A84" w:rsidP="003961F4">
      <w:pPr>
        <w:rPr>
          <w:color w:val="auto"/>
        </w:rPr>
      </w:pPr>
    </w:p>
    <w:p w:rsidR="00810A84" w:rsidRDefault="00810A84" w:rsidP="003F0C18">
      <w:pPr>
        <w:pStyle w:val="NoSpacing"/>
      </w:pPr>
    </w:p>
    <w:p w:rsidR="003F0C18" w:rsidRDefault="003F0C18" w:rsidP="003F0C18">
      <w:pPr>
        <w:pStyle w:val="NoSpacing"/>
      </w:pPr>
    </w:p>
    <w:p w:rsidR="003F0C18" w:rsidRPr="004251AF" w:rsidRDefault="003F0C18" w:rsidP="003F0C18">
      <w:pPr>
        <w:pStyle w:val="NoSpacing"/>
      </w:pPr>
    </w:p>
    <w:p w:rsidR="00810A84" w:rsidRPr="004251AF" w:rsidRDefault="00810A84" w:rsidP="003F0C18">
      <w:pPr>
        <w:spacing w:before="0" w:after="0" w:afterAutospacing="0"/>
        <w:jc w:val="right"/>
        <w:rPr>
          <w:color w:val="auto"/>
        </w:rPr>
      </w:pP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t>(R.G. GUPTA)</w:t>
      </w:r>
    </w:p>
    <w:p w:rsidR="00810A84" w:rsidRPr="004251AF" w:rsidRDefault="00810A84" w:rsidP="003F0C18">
      <w:pPr>
        <w:spacing w:before="0" w:after="0" w:afterAutospacing="0"/>
        <w:jc w:val="right"/>
        <w:rPr>
          <w:color w:val="auto"/>
        </w:rPr>
      </w:pP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t xml:space="preserve">Director </w:t>
      </w:r>
    </w:p>
    <w:p w:rsidR="00810A84" w:rsidRPr="004251AF" w:rsidRDefault="00810A84" w:rsidP="003F0C18">
      <w:pPr>
        <w:spacing w:before="0" w:after="0" w:afterAutospacing="0"/>
        <w:jc w:val="right"/>
        <w:rPr>
          <w:color w:val="auto"/>
        </w:rPr>
      </w:pP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t xml:space="preserve">City Planning and  </w:t>
      </w:r>
    </w:p>
    <w:p w:rsidR="00810A84" w:rsidRPr="004251AF" w:rsidRDefault="00810A84" w:rsidP="003F0C18">
      <w:pPr>
        <w:spacing w:before="0" w:after="0" w:afterAutospacing="0"/>
        <w:jc w:val="right"/>
        <w:rPr>
          <w:color w:val="auto"/>
        </w:rPr>
      </w:pP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t>Traffic and Transportation Planning</w:t>
      </w:r>
    </w:p>
    <w:p w:rsidR="006235D7" w:rsidRPr="004251AF" w:rsidRDefault="0075129E" w:rsidP="003F0C18">
      <w:pPr>
        <w:spacing w:before="0" w:after="0" w:afterAutospacing="0"/>
        <w:jc w:val="right"/>
        <w:rPr>
          <w:color w:val="auto"/>
        </w:rPr>
      </w:pPr>
      <w:r w:rsidRPr="004251AF">
        <w:rPr>
          <w:color w:val="auto"/>
        </w:rPr>
        <w:t xml:space="preserve">     </w:t>
      </w:r>
      <w:r w:rsidR="00810A84" w:rsidRPr="004251AF">
        <w:rPr>
          <w:color w:val="auto"/>
        </w:rPr>
        <w:t xml:space="preserve"> Delhi Development Authority New Delhi </w:t>
      </w:r>
      <w:r w:rsidR="00D13FAC" w:rsidRPr="004251AF">
        <w:rPr>
          <w:color w:val="auto"/>
        </w:rPr>
        <w:t xml:space="preserve"> </w:t>
      </w:r>
      <w:r w:rsidR="00B6177F" w:rsidRPr="004251AF">
        <w:rPr>
          <w:color w:val="auto"/>
        </w:rPr>
        <w:t xml:space="preserve"> </w:t>
      </w:r>
      <w:r w:rsidR="00534F6B" w:rsidRPr="004251AF">
        <w:rPr>
          <w:color w:val="auto"/>
        </w:rPr>
        <w:t xml:space="preserve"> </w:t>
      </w:r>
      <w:r w:rsidR="00D5631F" w:rsidRPr="004251AF">
        <w:rPr>
          <w:color w:val="auto"/>
        </w:rPr>
        <w:t xml:space="preserve">   </w:t>
      </w:r>
    </w:p>
    <w:p w:rsidR="006235D7" w:rsidRPr="004251AF" w:rsidRDefault="006235D7" w:rsidP="003F0C18">
      <w:pPr>
        <w:spacing w:before="0" w:after="0" w:afterAutospacing="0"/>
        <w:rPr>
          <w:color w:val="auto"/>
        </w:rPr>
      </w:pPr>
    </w:p>
    <w:p w:rsidR="006235D7" w:rsidRPr="004251AF" w:rsidRDefault="006235D7" w:rsidP="003F0C18">
      <w:pPr>
        <w:spacing w:before="0" w:after="0" w:afterAutospacing="0"/>
        <w:rPr>
          <w:color w:val="auto"/>
        </w:rPr>
      </w:pPr>
    </w:p>
    <w:p w:rsidR="006235D7" w:rsidRPr="004251AF" w:rsidRDefault="006235D7" w:rsidP="003F0C18">
      <w:pPr>
        <w:spacing w:before="0" w:after="0" w:afterAutospacing="0"/>
        <w:rPr>
          <w:color w:val="auto"/>
        </w:rPr>
      </w:pPr>
      <w:r w:rsidRPr="004251AF">
        <w:rPr>
          <w:color w:val="auto"/>
        </w:rPr>
        <w:t>June, 1986</w:t>
      </w:r>
    </w:p>
    <w:p w:rsidR="006235D7" w:rsidRPr="004251AF" w:rsidRDefault="006235D7" w:rsidP="003961F4">
      <w:pPr>
        <w:rPr>
          <w:color w:val="auto"/>
        </w:rPr>
      </w:pPr>
    </w:p>
    <w:p w:rsidR="00A3530A" w:rsidRDefault="00A3530A" w:rsidP="003F0C18">
      <w:pPr>
        <w:pStyle w:val="NoSpacing"/>
      </w:pPr>
    </w:p>
    <w:p w:rsidR="003F0C18" w:rsidRDefault="003F0C18" w:rsidP="003F0C18">
      <w:pPr>
        <w:pStyle w:val="NoSpacing"/>
      </w:pPr>
    </w:p>
    <w:p w:rsidR="003F0C18" w:rsidRDefault="003F0C18" w:rsidP="003F0C18">
      <w:pPr>
        <w:pStyle w:val="NoSpacing"/>
      </w:pPr>
    </w:p>
    <w:p w:rsidR="00A3530A" w:rsidRPr="004251AF" w:rsidRDefault="00A3530A" w:rsidP="003961F4">
      <w:pPr>
        <w:rPr>
          <w:color w:val="auto"/>
        </w:rPr>
      </w:pPr>
    </w:p>
    <w:p w:rsidR="00A3530A" w:rsidRPr="004251AF" w:rsidRDefault="00A3530A" w:rsidP="003961F4">
      <w:pPr>
        <w:rPr>
          <w:color w:val="auto"/>
        </w:rPr>
      </w:pPr>
    </w:p>
    <w:p w:rsidR="00D97C0D" w:rsidRDefault="00D97C0D" w:rsidP="00D97C0D">
      <w:pPr>
        <w:ind w:hanging="720"/>
        <w:rPr>
          <w:b/>
          <w:color w:val="auto"/>
        </w:rPr>
      </w:pPr>
    </w:p>
    <w:p w:rsidR="00D97C0D" w:rsidRDefault="00D97C0D" w:rsidP="00D97C0D">
      <w:pPr>
        <w:ind w:hanging="720"/>
        <w:rPr>
          <w:b/>
          <w:color w:val="auto"/>
        </w:rPr>
      </w:pPr>
    </w:p>
    <w:p w:rsidR="00A3530A" w:rsidRPr="008001B9" w:rsidRDefault="00A3530A" w:rsidP="00D97C0D">
      <w:pPr>
        <w:ind w:hanging="720"/>
        <w:rPr>
          <w:b/>
          <w:color w:val="FF0000"/>
        </w:rPr>
      </w:pPr>
      <w:r w:rsidRPr="008001B9">
        <w:rPr>
          <w:b/>
          <w:color w:val="FF0000"/>
        </w:rPr>
        <w:t xml:space="preserve">CONTENTS </w:t>
      </w:r>
    </w:p>
    <w:p w:rsidR="00A3530A" w:rsidRPr="004251AF" w:rsidRDefault="00A3530A" w:rsidP="003F0C18">
      <w:pPr>
        <w:spacing w:before="0" w:after="0" w:afterAutospacing="0" w:line="360" w:lineRule="auto"/>
        <w:rPr>
          <w:color w:val="auto"/>
        </w:rPr>
      </w:pP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t>PAGE</w:t>
      </w:r>
    </w:p>
    <w:p w:rsidR="00A3530A" w:rsidRPr="004251AF" w:rsidRDefault="00651C27" w:rsidP="00D97C0D">
      <w:pPr>
        <w:spacing w:before="0" w:after="0" w:afterAutospacing="0" w:line="360" w:lineRule="auto"/>
        <w:ind w:hanging="720"/>
        <w:rPr>
          <w:color w:val="auto"/>
        </w:rPr>
      </w:pPr>
      <w:r w:rsidRPr="004251AF">
        <w:rPr>
          <w:color w:val="auto"/>
        </w:rPr>
        <w:t>Preface</w:t>
      </w:r>
      <w:r w:rsidR="00715163" w:rsidRPr="004251AF">
        <w:rPr>
          <w:color w:val="auto"/>
        </w:rPr>
        <w:t xml:space="preserve">                                                                                   </w:t>
      </w:r>
      <w:r w:rsidR="00D97C0D">
        <w:rPr>
          <w:color w:val="auto"/>
        </w:rPr>
        <w:tab/>
      </w:r>
      <w:r w:rsidR="00753B94">
        <w:rPr>
          <w:color w:val="auto"/>
        </w:rPr>
        <w:t>4</w:t>
      </w:r>
      <w:r w:rsidR="00D97C0D">
        <w:rPr>
          <w:color w:val="auto"/>
        </w:rPr>
        <w:tab/>
      </w:r>
    </w:p>
    <w:p w:rsidR="00A3530A" w:rsidRPr="004251AF" w:rsidRDefault="00753B94" w:rsidP="00D97C0D">
      <w:pPr>
        <w:spacing w:before="0" w:after="0" w:afterAutospacing="0" w:line="360" w:lineRule="auto"/>
        <w:ind w:hanging="720"/>
        <w:rPr>
          <w:color w:val="auto"/>
        </w:rPr>
      </w:pPr>
      <w:r>
        <w:rPr>
          <w:color w:val="auto"/>
        </w:rPr>
        <w:t xml:space="preserve">Contents </w:t>
      </w:r>
      <w:r>
        <w:rPr>
          <w:color w:val="auto"/>
        </w:rPr>
        <w:tab/>
      </w:r>
      <w:r>
        <w:rPr>
          <w:color w:val="auto"/>
        </w:rPr>
        <w:tab/>
      </w:r>
      <w:r>
        <w:rPr>
          <w:color w:val="auto"/>
        </w:rPr>
        <w:tab/>
      </w:r>
      <w:r>
        <w:rPr>
          <w:color w:val="auto"/>
        </w:rPr>
        <w:tab/>
      </w:r>
      <w:r>
        <w:rPr>
          <w:color w:val="auto"/>
        </w:rPr>
        <w:tab/>
      </w:r>
      <w:r>
        <w:rPr>
          <w:color w:val="auto"/>
        </w:rPr>
        <w:tab/>
      </w:r>
      <w:r>
        <w:rPr>
          <w:color w:val="auto"/>
        </w:rPr>
        <w:tab/>
      </w:r>
      <w:r>
        <w:rPr>
          <w:color w:val="auto"/>
        </w:rPr>
        <w:tab/>
      </w:r>
      <w:r>
        <w:rPr>
          <w:color w:val="auto"/>
        </w:rPr>
        <w:tab/>
        <w:t>8</w:t>
      </w:r>
    </w:p>
    <w:p w:rsidR="00A3530A" w:rsidRPr="004251AF" w:rsidRDefault="00A3530A" w:rsidP="00D97C0D">
      <w:pPr>
        <w:spacing w:before="0" w:after="0" w:afterAutospacing="0" w:line="360" w:lineRule="auto"/>
        <w:ind w:hanging="720"/>
        <w:rPr>
          <w:color w:val="auto"/>
        </w:rPr>
      </w:pPr>
      <w:r w:rsidRPr="004251AF">
        <w:rPr>
          <w:color w:val="auto"/>
        </w:rPr>
        <w:t>List of Maps and Table</w:t>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00D97C0D">
        <w:rPr>
          <w:color w:val="auto"/>
        </w:rPr>
        <w:tab/>
      </w:r>
      <w:r w:rsidR="00753B94">
        <w:rPr>
          <w:color w:val="auto"/>
        </w:rPr>
        <w:t>10</w:t>
      </w:r>
    </w:p>
    <w:p w:rsidR="00A3530A" w:rsidRPr="004251AF" w:rsidRDefault="00A3530A" w:rsidP="00D97C0D">
      <w:pPr>
        <w:spacing w:before="0" w:after="0" w:afterAutospacing="0" w:line="360" w:lineRule="auto"/>
        <w:ind w:hanging="720"/>
        <w:rPr>
          <w:color w:val="auto"/>
        </w:rPr>
      </w:pPr>
      <w:r w:rsidRPr="004251AF">
        <w:rPr>
          <w:color w:val="auto"/>
        </w:rPr>
        <w:t>Appendices</w:t>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00D97C0D">
        <w:rPr>
          <w:color w:val="auto"/>
        </w:rPr>
        <w:tab/>
      </w:r>
      <w:r w:rsidR="00753B94">
        <w:rPr>
          <w:color w:val="auto"/>
        </w:rPr>
        <w:t>11</w:t>
      </w:r>
    </w:p>
    <w:p w:rsidR="00DB414D" w:rsidRPr="004251AF" w:rsidRDefault="00DB414D" w:rsidP="003961F4">
      <w:pPr>
        <w:rPr>
          <w:color w:val="auto"/>
        </w:rPr>
      </w:pPr>
    </w:p>
    <w:p w:rsidR="00DB414D" w:rsidRPr="008001B9" w:rsidRDefault="00DB414D" w:rsidP="00D97C0D">
      <w:pPr>
        <w:pStyle w:val="ListParagraph"/>
        <w:numPr>
          <w:ilvl w:val="0"/>
          <w:numId w:val="1"/>
        </w:numPr>
        <w:ind w:hanging="720"/>
        <w:rPr>
          <w:b/>
          <w:color w:val="FF0000"/>
        </w:rPr>
      </w:pPr>
      <w:r w:rsidRPr="008001B9">
        <w:rPr>
          <w:b/>
          <w:color w:val="FF0000"/>
        </w:rPr>
        <w:t>URBAN VILLAGES : CHARACTERISTICS</w:t>
      </w:r>
      <w:r w:rsidR="00753B94" w:rsidRPr="008001B9">
        <w:rPr>
          <w:b/>
          <w:color w:val="FF0000"/>
        </w:rPr>
        <w:tab/>
      </w:r>
      <w:r w:rsidR="00753B94" w:rsidRPr="008001B9">
        <w:rPr>
          <w:b/>
          <w:color w:val="FF0000"/>
        </w:rPr>
        <w:tab/>
      </w:r>
      <w:r w:rsidR="00753B94" w:rsidRPr="008001B9">
        <w:rPr>
          <w:b/>
          <w:color w:val="FF0000"/>
        </w:rPr>
        <w:tab/>
        <w:t>13</w:t>
      </w:r>
    </w:p>
    <w:p w:rsidR="00DB414D" w:rsidRPr="00D97C0D" w:rsidRDefault="00DB414D" w:rsidP="00D97C0D">
      <w:pPr>
        <w:pStyle w:val="ListParagraph"/>
        <w:rPr>
          <w:b/>
          <w:color w:val="auto"/>
        </w:rPr>
      </w:pPr>
      <w:r w:rsidRPr="008001B9">
        <w:rPr>
          <w:b/>
          <w:color w:val="FF0000"/>
        </w:rPr>
        <w:t xml:space="preserve"> </w:t>
      </w:r>
      <w:r w:rsidR="001A5523" w:rsidRPr="008001B9">
        <w:rPr>
          <w:b/>
          <w:color w:val="FF0000"/>
        </w:rPr>
        <w:t xml:space="preserve">    </w:t>
      </w:r>
      <w:r w:rsidRPr="008001B9">
        <w:rPr>
          <w:b/>
          <w:color w:val="FF0000"/>
        </w:rPr>
        <w:t>AND</w:t>
      </w:r>
      <w:r w:rsidR="00753B94" w:rsidRPr="008001B9">
        <w:rPr>
          <w:b/>
          <w:color w:val="FF0000"/>
        </w:rPr>
        <w:t xml:space="preserve"> STRATEGIES FOR DEVELOPMENT</w:t>
      </w:r>
      <w:r w:rsidR="00753B94">
        <w:rPr>
          <w:b/>
          <w:color w:val="auto"/>
        </w:rPr>
        <w:t>.</w:t>
      </w:r>
      <w:r w:rsidR="00753B94">
        <w:rPr>
          <w:b/>
          <w:color w:val="auto"/>
        </w:rPr>
        <w:tab/>
      </w:r>
      <w:r w:rsidR="00753B94">
        <w:rPr>
          <w:b/>
          <w:color w:val="auto"/>
        </w:rPr>
        <w:tab/>
      </w:r>
      <w:r w:rsidR="00753B94">
        <w:rPr>
          <w:b/>
          <w:color w:val="auto"/>
        </w:rPr>
        <w:tab/>
      </w:r>
      <w:r w:rsidRPr="004251AF">
        <w:rPr>
          <w:b/>
          <w:color w:val="auto"/>
        </w:rPr>
        <w:tab/>
      </w:r>
      <w:r w:rsidRPr="004251AF">
        <w:rPr>
          <w:b/>
          <w:color w:val="auto"/>
        </w:rPr>
        <w:tab/>
      </w:r>
      <w:r w:rsidRPr="004251AF">
        <w:rPr>
          <w:b/>
          <w:color w:val="auto"/>
        </w:rPr>
        <w:tab/>
      </w:r>
      <w:r w:rsidRPr="004251AF">
        <w:rPr>
          <w:b/>
          <w:color w:val="auto"/>
        </w:rPr>
        <w:tab/>
      </w:r>
      <w:r w:rsidRPr="004251AF">
        <w:rPr>
          <w:b/>
          <w:color w:val="auto"/>
        </w:rPr>
        <w:tab/>
      </w:r>
      <w:r w:rsidRPr="004251AF">
        <w:rPr>
          <w:b/>
          <w:color w:val="auto"/>
        </w:rPr>
        <w:tab/>
      </w:r>
      <w:r w:rsidRPr="004251AF">
        <w:rPr>
          <w:b/>
          <w:color w:val="auto"/>
        </w:rPr>
        <w:tab/>
      </w:r>
      <w:r w:rsidR="00753B94">
        <w:rPr>
          <w:b/>
          <w:color w:val="auto"/>
        </w:rPr>
        <w:tab/>
      </w:r>
      <w:r w:rsidR="00753B94">
        <w:rPr>
          <w:b/>
          <w:color w:val="auto"/>
        </w:rPr>
        <w:tab/>
      </w:r>
    </w:p>
    <w:p w:rsidR="00DB414D" w:rsidRPr="00FE56CA" w:rsidRDefault="00DB414D" w:rsidP="00D97C0D">
      <w:pPr>
        <w:pStyle w:val="ListParagraph"/>
        <w:numPr>
          <w:ilvl w:val="1"/>
          <w:numId w:val="1"/>
        </w:numPr>
        <w:spacing w:line="276" w:lineRule="auto"/>
        <w:ind w:left="1440" w:hanging="720"/>
        <w:rPr>
          <w:color w:val="auto"/>
        </w:rPr>
      </w:pPr>
      <w:r w:rsidRPr="00FE56CA">
        <w:rPr>
          <w:color w:val="auto"/>
        </w:rPr>
        <w:t>Introduction</w:t>
      </w:r>
      <w:r w:rsidR="00753B94">
        <w:rPr>
          <w:color w:val="auto"/>
        </w:rPr>
        <w:tab/>
      </w:r>
      <w:r w:rsidR="00753B94">
        <w:rPr>
          <w:color w:val="auto"/>
        </w:rPr>
        <w:tab/>
      </w:r>
      <w:r w:rsidR="00753B94">
        <w:rPr>
          <w:color w:val="auto"/>
        </w:rPr>
        <w:tab/>
      </w:r>
      <w:r w:rsidR="00753B94">
        <w:rPr>
          <w:color w:val="auto"/>
        </w:rPr>
        <w:tab/>
      </w:r>
      <w:r w:rsidR="00753B94">
        <w:rPr>
          <w:color w:val="auto"/>
        </w:rPr>
        <w:tab/>
      </w:r>
      <w:r w:rsidR="00753B94">
        <w:rPr>
          <w:color w:val="auto"/>
        </w:rPr>
        <w:tab/>
      </w:r>
      <w:r w:rsidR="00753B94">
        <w:rPr>
          <w:color w:val="auto"/>
        </w:rPr>
        <w:tab/>
        <w:t>13</w:t>
      </w:r>
    </w:p>
    <w:p w:rsidR="00D97C0D" w:rsidRPr="00FE56CA" w:rsidRDefault="00DB414D" w:rsidP="00D97C0D">
      <w:pPr>
        <w:pStyle w:val="ListParagraph"/>
        <w:numPr>
          <w:ilvl w:val="1"/>
          <w:numId w:val="1"/>
        </w:numPr>
        <w:spacing w:line="276" w:lineRule="auto"/>
        <w:ind w:left="1440" w:hanging="720"/>
        <w:rPr>
          <w:color w:val="auto"/>
        </w:rPr>
      </w:pPr>
      <w:r w:rsidRPr="00FE56CA">
        <w:rPr>
          <w:color w:val="auto"/>
        </w:rPr>
        <w:t xml:space="preserve">Number of Urban villages as per legal  </w:t>
      </w:r>
      <w:r w:rsidR="00753B94">
        <w:rPr>
          <w:color w:val="auto"/>
        </w:rPr>
        <w:tab/>
      </w:r>
      <w:r w:rsidR="00753B94">
        <w:rPr>
          <w:color w:val="auto"/>
        </w:rPr>
        <w:tab/>
        <w:t>14</w:t>
      </w:r>
    </w:p>
    <w:p w:rsidR="00DB414D" w:rsidRPr="00FE56CA" w:rsidRDefault="00DB414D" w:rsidP="00D97C0D">
      <w:pPr>
        <w:pStyle w:val="ListParagraph"/>
        <w:spacing w:line="276" w:lineRule="auto"/>
        <w:ind w:left="1440" w:firstLine="0"/>
        <w:rPr>
          <w:color w:val="auto"/>
        </w:rPr>
      </w:pPr>
      <w:r w:rsidRPr="00FE56CA">
        <w:rPr>
          <w:color w:val="auto"/>
        </w:rPr>
        <w:t xml:space="preserve">definition </w:t>
      </w:r>
    </w:p>
    <w:p w:rsidR="00DB414D" w:rsidRPr="00FE56CA" w:rsidRDefault="00DB414D" w:rsidP="00D97C0D">
      <w:pPr>
        <w:pStyle w:val="ListParagraph"/>
        <w:numPr>
          <w:ilvl w:val="1"/>
          <w:numId w:val="1"/>
        </w:numPr>
        <w:spacing w:line="276" w:lineRule="auto"/>
        <w:ind w:left="1440" w:hanging="720"/>
        <w:rPr>
          <w:color w:val="auto"/>
        </w:rPr>
      </w:pPr>
      <w:r w:rsidRPr="00FE56CA">
        <w:rPr>
          <w:color w:val="auto"/>
        </w:rPr>
        <w:t>Classification of villages</w:t>
      </w:r>
      <w:r w:rsidR="00753B94">
        <w:rPr>
          <w:color w:val="auto"/>
        </w:rPr>
        <w:tab/>
      </w:r>
      <w:r w:rsidR="00753B94">
        <w:rPr>
          <w:color w:val="auto"/>
        </w:rPr>
        <w:tab/>
      </w:r>
      <w:r w:rsidR="00753B94">
        <w:rPr>
          <w:color w:val="auto"/>
        </w:rPr>
        <w:tab/>
      </w:r>
      <w:r w:rsidR="00753B94">
        <w:rPr>
          <w:color w:val="auto"/>
        </w:rPr>
        <w:tab/>
      </w:r>
      <w:r w:rsidR="00753B94">
        <w:rPr>
          <w:color w:val="auto"/>
        </w:rPr>
        <w:tab/>
        <w:t>16</w:t>
      </w:r>
    </w:p>
    <w:p w:rsidR="00D97C0D" w:rsidRPr="00FE56CA" w:rsidRDefault="00DB414D" w:rsidP="00D97C0D">
      <w:pPr>
        <w:pStyle w:val="ListParagraph"/>
        <w:numPr>
          <w:ilvl w:val="1"/>
          <w:numId w:val="1"/>
        </w:numPr>
        <w:spacing w:line="276" w:lineRule="auto"/>
        <w:ind w:left="1440" w:hanging="720"/>
        <w:rPr>
          <w:color w:val="auto"/>
        </w:rPr>
      </w:pPr>
      <w:r w:rsidRPr="00FE56CA">
        <w:rPr>
          <w:color w:val="auto"/>
        </w:rPr>
        <w:t xml:space="preserve">Names, Population and Location of </w:t>
      </w:r>
      <w:r w:rsidR="00753B94">
        <w:rPr>
          <w:color w:val="auto"/>
        </w:rPr>
        <w:tab/>
      </w:r>
      <w:r w:rsidR="00753B94">
        <w:rPr>
          <w:color w:val="auto"/>
        </w:rPr>
        <w:tab/>
      </w:r>
      <w:r w:rsidR="00753B94">
        <w:rPr>
          <w:color w:val="auto"/>
        </w:rPr>
        <w:tab/>
        <w:t>17</w:t>
      </w:r>
    </w:p>
    <w:p w:rsidR="00212235" w:rsidRPr="00FE56CA" w:rsidRDefault="00DB414D" w:rsidP="00D97C0D">
      <w:pPr>
        <w:pStyle w:val="ListParagraph"/>
        <w:spacing w:line="276" w:lineRule="auto"/>
        <w:ind w:left="1440" w:firstLine="0"/>
        <w:rPr>
          <w:color w:val="auto"/>
        </w:rPr>
      </w:pPr>
      <w:r w:rsidRPr="00FE56CA">
        <w:rPr>
          <w:color w:val="auto"/>
        </w:rPr>
        <w:t xml:space="preserve">111 urban villages </w:t>
      </w:r>
    </w:p>
    <w:p w:rsidR="00B93A0B" w:rsidRPr="004251AF" w:rsidRDefault="00B93A0B" w:rsidP="003961F4">
      <w:pPr>
        <w:pStyle w:val="ListParagraph"/>
        <w:rPr>
          <w:b/>
          <w:color w:val="auto"/>
        </w:rPr>
      </w:pPr>
    </w:p>
    <w:p w:rsidR="00D97C0D" w:rsidRPr="008001B9" w:rsidRDefault="00212235" w:rsidP="00D97C0D">
      <w:pPr>
        <w:pStyle w:val="ListParagraph"/>
        <w:numPr>
          <w:ilvl w:val="0"/>
          <w:numId w:val="2"/>
        </w:numPr>
        <w:ind w:hanging="720"/>
        <w:rPr>
          <w:b/>
          <w:color w:val="FF0000"/>
        </w:rPr>
      </w:pPr>
      <w:r w:rsidRPr="008001B9">
        <w:rPr>
          <w:b/>
          <w:color w:val="FF0000"/>
        </w:rPr>
        <w:t xml:space="preserve">POLICY FRAME WORK FOR PLANNING OF </w:t>
      </w:r>
      <w:r w:rsidR="008B666A" w:rsidRPr="008001B9">
        <w:rPr>
          <w:b/>
          <w:color w:val="FF0000"/>
        </w:rPr>
        <w:tab/>
      </w:r>
      <w:r w:rsidR="008B666A" w:rsidRPr="008001B9">
        <w:rPr>
          <w:b/>
          <w:color w:val="FF0000"/>
        </w:rPr>
        <w:tab/>
        <w:t>23</w:t>
      </w:r>
    </w:p>
    <w:p w:rsidR="00B93A0B" w:rsidRPr="008001B9" w:rsidRDefault="00212235" w:rsidP="00D97C0D">
      <w:pPr>
        <w:pStyle w:val="ListParagraph"/>
        <w:ind w:firstLine="0"/>
        <w:rPr>
          <w:b/>
          <w:color w:val="FF0000"/>
        </w:rPr>
      </w:pPr>
      <w:r w:rsidRPr="008001B9">
        <w:rPr>
          <w:b/>
          <w:color w:val="FF0000"/>
        </w:rPr>
        <w:t>URBAN VILLAGES</w:t>
      </w:r>
    </w:p>
    <w:p w:rsidR="00D97C0D" w:rsidRPr="008001B9" w:rsidRDefault="00D97C0D" w:rsidP="00D97C0D">
      <w:pPr>
        <w:pStyle w:val="ListParagraph"/>
        <w:ind w:firstLine="0"/>
        <w:rPr>
          <w:b/>
          <w:color w:val="FF0000"/>
        </w:rPr>
      </w:pP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 xml:space="preserve">Permission </w:t>
      </w:r>
      <w:r w:rsidR="00D97C0D" w:rsidRPr="00D97C0D">
        <w:rPr>
          <w:color w:val="auto"/>
        </w:rPr>
        <w:t>for Industrial</w:t>
      </w:r>
      <w:r w:rsidRPr="00D97C0D">
        <w:rPr>
          <w:color w:val="auto"/>
        </w:rPr>
        <w:t xml:space="preserve"> use in urban village. </w:t>
      </w:r>
      <w:r w:rsidR="008B666A">
        <w:rPr>
          <w:color w:val="auto"/>
        </w:rPr>
        <w:tab/>
        <w:t>23</w:t>
      </w: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Permission for Industrial use in urban  village</w:t>
      </w:r>
      <w:r w:rsidR="008B666A">
        <w:rPr>
          <w:color w:val="auto"/>
        </w:rPr>
        <w:tab/>
      </w:r>
      <w:r w:rsidR="008B666A">
        <w:rPr>
          <w:color w:val="auto"/>
        </w:rPr>
        <w:tab/>
        <w:t>24</w:t>
      </w:r>
    </w:p>
    <w:p w:rsidR="00D97C0D" w:rsidRPr="00D97C0D" w:rsidRDefault="00B93A0B" w:rsidP="00D97C0D">
      <w:pPr>
        <w:pStyle w:val="ListParagraph"/>
        <w:numPr>
          <w:ilvl w:val="1"/>
          <w:numId w:val="2"/>
        </w:numPr>
        <w:spacing w:line="276" w:lineRule="auto"/>
        <w:ind w:left="1440" w:hanging="720"/>
        <w:rPr>
          <w:color w:val="auto"/>
        </w:rPr>
      </w:pPr>
      <w:r w:rsidRPr="00D97C0D">
        <w:rPr>
          <w:color w:val="auto"/>
        </w:rPr>
        <w:t xml:space="preserve">Use of large properties exceeding an area of </w:t>
      </w:r>
      <w:r w:rsidR="008B666A">
        <w:rPr>
          <w:color w:val="auto"/>
        </w:rPr>
        <w:tab/>
      </w:r>
      <w:r w:rsidR="008B666A">
        <w:rPr>
          <w:color w:val="auto"/>
        </w:rPr>
        <w:tab/>
        <w:t>26</w:t>
      </w:r>
    </w:p>
    <w:p w:rsidR="00B93A0B" w:rsidRPr="00D97C0D" w:rsidRDefault="00FE56CA" w:rsidP="00D97C0D">
      <w:pPr>
        <w:pStyle w:val="ListParagraph"/>
        <w:spacing w:line="276" w:lineRule="auto"/>
        <w:ind w:left="1440" w:firstLine="0"/>
        <w:rPr>
          <w:color w:val="auto"/>
        </w:rPr>
      </w:pPr>
      <w:r>
        <w:rPr>
          <w:color w:val="auto"/>
        </w:rPr>
        <w:t>500 s</w:t>
      </w:r>
      <w:r w:rsidR="00B93A0B" w:rsidRPr="00D97C0D">
        <w:rPr>
          <w:color w:val="auto"/>
        </w:rPr>
        <w:t xml:space="preserve">q. mt. </w:t>
      </w: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 xml:space="preserve">Sanction of Building Plan </w:t>
      </w:r>
      <w:r w:rsidR="008B666A">
        <w:rPr>
          <w:color w:val="auto"/>
        </w:rPr>
        <w:tab/>
      </w:r>
      <w:r w:rsidR="008B666A">
        <w:rPr>
          <w:color w:val="auto"/>
        </w:rPr>
        <w:tab/>
      </w:r>
      <w:r w:rsidR="008B666A">
        <w:rPr>
          <w:color w:val="auto"/>
        </w:rPr>
        <w:tab/>
      </w:r>
      <w:r w:rsidR="008B666A">
        <w:rPr>
          <w:color w:val="auto"/>
        </w:rPr>
        <w:tab/>
      </w:r>
      <w:r w:rsidR="008B666A">
        <w:rPr>
          <w:color w:val="auto"/>
        </w:rPr>
        <w:tab/>
        <w:t>28</w:t>
      </w: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Permission for sale  of transfer of plots.</w:t>
      </w:r>
      <w:r w:rsidR="008B666A">
        <w:rPr>
          <w:color w:val="auto"/>
        </w:rPr>
        <w:tab/>
      </w:r>
      <w:r w:rsidR="008B666A">
        <w:rPr>
          <w:color w:val="auto"/>
        </w:rPr>
        <w:tab/>
        <w:t>30</w:t>
      </w: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 xml:space="preserve">Concept of Lal Dora </w:t>
      </w:r>
      <w:r w:rsidR="008B666A">
        <w:rPr>
          <w:color w:val="auto"/>
        </w:rPr>
        <w:tab/>
      </w:r>
      <w:r w:rsidR="008B666A">
        <w:rPr>
          <w:color w:val="auto"/>
        </w:rPr>
        <w:tab/>
      </w:r>
      <w:r w:rsidR="008B666A">
        <w:rPr>
          <w:color w:val="auto"/>
        </w:rPr>
        <w:tab/>
      </w:r>
      <w:r w:rsidR="008B666A">
        <w:rPr>
          <w:color w:val="auto"/>
        </w:rPr>
        <w:tab/>
      </w:r>
      <w:r w:rsidR="008B666A">
        <w:rPr>
          <w:color w:val="auto"/>
        </w:rPr>
        <w:tab/>
        <w:t>31</w:t>
      </w:r>
    </w:p>
    <w:p w:rsidR="00B93A0B" w:rsidRPr="00D97C0D" w:rsidRDefault="00B93A0B" w:rsidP="00D97C0D">
      <w:pPr>
        <w:pStyle w:val="ListParagraph"/>
        <w:numPr>
          <w:ilvl w:val="1"/>
          <w:numId w:val="2"/>
        </w:numPr>
        <w:spacing w:line="276" w:lineRule="auto"/>
        <w:ind w:left="1440" w:hanging="720"/>
        <w:rPr>
          <w:color w:val="auto"/>
        </w:rPr>
      </w:pPr>
      <w:r w:rsidRPr="00D97C0D">
        <w:rPr>
          <w:color w:val="auto"/>
        </w:rPr>
        <w:t xml:space="preserve">Development Charges and  premium. </w:t>
      </w:r>
      <w:r w:rsidR="008B666A">
        <w:rPr>
          <w:color w:val="auto"/>
        </w:rPr>
        <w:tab/>
      </w:r>
      <w:r w:rsidR="008B666A">
        <w:rPr>
          <w:color w:val="auto"/>
        </w:rPr>
        <w:tab/>
      </w:r>
      <w:r w:rsidR="008B666A">
        <w:rPr>
          <w:color w:val="auto"/>
        </w:rPr>
        <w:tab/>
        <w:t>33</w:t>
      </w:r>
    </w:p>
    <w:p w:rsidR="00D97C0D" w:rsidRPr="004251AF" w:rsidRDefault="00D97C0D" w:rsidP="00D97C0D">
      <w:pPr>
        <w:pStyle w:val="ListParagraph"/>
        <w:ind w:left="1440" w:firstLine="0"/>
        <w:rPr>
          <w:b/>
          <w:color w:val="auto"/>
        </w:rPr>
      </w:pPr>
    </w:p>
    <w:p w:rsidR="00B93A0B" w:rsidRPr="008001B9" w:rsidRDefault="00B93A0B" w:rsidP="00D97C0D">
      <w:pPr>
        <w:pStyle w:val="ListParagraph"/>
        <w:numPr>
          <w:ilvl w:val="0"/>
          <w:numId w:val="2"/>
        </w:numPr>
        <w:ind w:hanging="720"/>
        <w:rPr>
          <w:b/>
          <w:color w:val="FF0000"/>
        </w:rPr>
      </w:pPr>
      <w:r w:rsidRPr="008001B9">
        <w:rPr>
          <w:b/>
          <w:color w:val="FF0000"/>
        </w:rPr>
        <w:t>DEVELOPMENT OF URBAN VILLAGES UPTO 1985</w:t>
      </w:r>
      <w:r w:rsidR="008B666A" w:rsidRPr="008001B9">
        <w:rPr>
          <w:b/>
          <w:color w:val="FF0000"/>
        </w:rPr>
        <w:tab/>
        <w:t>36</w:t>
      </w:r>
    </w:p>
    <w:p w:rsidR="00D97C0D" w:rsidRPr="004251AF" w:rsidRDefault="00D97C0D" w:rsidP="00D97C0D">
      <w:pPr>
        <w:pStyle w:val="ListParagraph"/>
        <w:ind w:firstLine="0"/>
        <w:rPr>
          <w:b/>
          <w:color w:val="auto"/>
        </w:rPr>
      </w:pPr>
    </w:p>
    <w:p w:rsidR="005C51E4" w:rsidRPr="004251AF" w:rsidRDefault="005C51E4" w:rsidP="00D97C0D">
      <w:pPr>
        <w:pStyle w:val="ListParagraph"/>
        <w:numPr>
          <w:ilvl w:val="1"/>
          <w:numId w:val="2"/>
        </w:numPr>
        <w:spacing w:line="276" w:lineRule="auto"/>
        <w:ind w:left="1440" w:hanging="720"/>
        <w:rPr>
          <w:color w:val="auto"/>
        </w:rPr>
      </w:pPr>
      <w:r w:rsidRPr="004251AF">
        <w:rPr>
          <w:color w:val="auto"/>
        </w:rPr>
        <w:t xml:space="preserve">General </w:t>
      </w:r>
      <w:r w:rsidR="008B666A">
        <w:rPr>
          <w:color w:val="auto"/>
        </w:rPr>
        <w:tab/>
      </w:r>
      <w:r w:rsidR="008B666A">
        <w:rPr>
          <w:color w:val="auto"/>
        </w:rPr>
        <w:tab/>
      </w:r>
      <w:r w:rsidR="008B666A">
        <w:rPr>
          <w:color w:val="auto"/>
        </w:rPr>
        <w:tab/>
      </w:r>
      <w:r w:rsidR="008B666A">
        <w:rPr>
          <w:color w:val="auto"/>
        </w:rPr>
        <w:tab/>
      </w:r>
      <w:r w:rsidR="008B666A">
        <w:rPr>
          <w:color w:val="auto"/>
        </w:rPr>
        <w:tab/>
      </w:r>
      <w:r w:rsidR="008B666A">
        <w:rPr>
          <w:color w:val="auto"/>
        </w:rPr>
        <w:tab/>
      </w:r>
      <w:r w:rsidR="008B666A">
        <w:rPr>
          <w:color w:val="auto"/>
        </w:rPr>
        <w:tab/>
        <w:t>36</w:t>
      </w:r>
    </w:p>
    <w:p w:rsidR="005C51E4" w:rsidRPr="004251AF" w:rsidRDefault="005C51E4" w:rsidP="00D97C0D">
      <w:pPr>
        <w:pStyle w:val="ListParagraph"/>
        <w:numPr>
          <w:ilvl w:val="1"/>
          <w:numId w:val="2"/>
        </w:numPr>
        <w:spacing w:line="276" w:lineRule="auto"/>
        <w:ind w:left="1440" w:hanging="720"/>
        <w:rPr>
          <w:b/>
          <w:color w:val="auto"/>
        </w:rPr>
      </w:pPr>
      <w:r w:rsidRPr="004251AF">
        <w:rPr>
          <w:color w:val="auto"/>
        </w:rPr>
        <w:t xml:space="preserve">Socio Economic Conditions of Urban villages. </w:t>
      </w:r>
      <w:r w:rsidR="008B666A">
        <w:rPr>
          <w:color w:val="auto"/>
        </w:rPr>
        <w:tab/>
        <w:t>36</w:t>
      </w:r>
    </w:p>
    <w:p w:rsidR="00D97C0D" w:rsidRPr="00D97C0D" w:rsidRDefault="005C51E4" w:rsidP="00D97C0D">
      <w:pPr>
        <w:pStyle w:val="ListParagraph"/>
        <w:numPr>
          <w:ilvl w:val="1"/>
          <w:numId w:val="2"/>
        </w:numPr>
        <w:spacing w:line="276" w:lineRule="auto"/>
        <w:ind w:left="1440" w:hanging="720"/>
        <w:rPr>
          <w:b/>
          <w:color w:val="auto"/>
        </w:rPr>
      </w:pPr>
      <w:r w:rsidRPr="004251AF">
        <w:rPr>
          <w:color w:val="auto"/>
        </w:rPr>
        <w:t xml:space="preserve">Strategies for development of typical urban </w:t>
      </w:r>
      <w:r w:rsidR="008B666A">
        <w:rPr>
          <w:color w:val="auto"/>
        </w:rPr>
        <w:tab/>
      </w:r>
      <w:r w:rsidR="008B666A">
        <w:rPr>
          <w:color w:val="auto"/>
        </w:rPr>
        <w:tab/>
        <w:t>41</w:t>
      </w:r>
    </w:p>
    <w:p w:rsidR="005C51E4" w:rsidRPr="00D97C0D" w:rsidRDefault="005C51E4" w:rsidP="00D97C0D">
      <w:pPr>
        <w:pStyle w:val="ListParagraph"/>
        <w:spacing w:line="276" w:lineRule="auto"/>
        <w:ind w:left="1440" w:firstLine="0"/>
        <w:rPr>
          <w:b/>
          <w:color w:val="auto"/>
        </w:rPr>
      </w:pPr>
      <w:r w:rsidRPr="004251AF">
        <w:rPr>
          <w:color w:val="auto"/>
        </w:rPr>
        <w:t xml:space="preserve">villages. </w:t>
      </w:r>
    </w:p>
    <w:p w:rsidR="00D97C0D" w:rsidRDefault="00D97C0D" w:rsidP="00D97C0D">
      <w:pPr>
        <w:pStyle w:val="NoSpacing"/>
      </w:pPr>
    </w:p>
    <w:p w:rsidR="00D97C0D" w:rsidRPr="00D97C0D" w:rsidRDefault="00D97C0D" w:rsidP="00D97C0D">
      <w:pPr>
        <w:pStyle w:val="NoSpacing"/>
        <w:spacing w:line="276" w:lineRule="auto"/>
        <w:ind w:left="0" w:firstLine="0"/>
      </w:pPr>
    </w:p>
    <w:p w:rsidR="005C51E4" w:rsidRPr="004251AF" w:rsidRDefault="005C51E4" w:rsidP="00D97C0D">
      <w:pPr>
        <w:pStyle w:val="ListParagraph"/>
        <w:numPr>
          <w:ilvl w:val="1"/>
          <w:numId w:val="2"/>
        </w:numPr>
        <w:spacing w:line="276" w:lineRule="auto"/>
        <w:ind w:left="1440" w:hanging="720"/>
        <w:rPr>
          <w:b/>
          <w:color w:val="auto"/>
        </w:rPr>
      </w:pPr>
      <w:r w:rsidRPr="004251AF">
        <w:rPr>
          <w:color w:val="auto"/>
        </w:rPr>
        <w:t xml:space="preserve">Development carried </w:t>
      </w:r>
      <w:r w:rsidR="00D97C0D" w:rsidRPr="004251AF">
        <w:rPr>
          <w:color w:val="auto"/>
        </w:rPr>
        <w:t>out up</w:t>
      </w:r>
      <w:r w:rsidR="00011193" w:rsidRPr="004251AF">
        <w:rPr>
          <w:color w:val="auto"/>
        </w:rPr>
        <w:t xml:space="preserve"> </w:t>
      </w:r>
      <w:r w:rsidR="00D97C0D" w:rsidRPr="004251AF">
        <w:rPr>
          <w:color w:val="auto"/>
        </w:rPr>
        <w:t>to 1980</w:t>
      </w:r>
      <w:r w:rsidRPr="004251AF">
        <w:rPr>
          <w:color w:val="auto"/>
        </w:rPr>
        <w:t>.</w:t>
      </w:r>
      <w:r w:rsidR="008B666A">
        <w:rPr>
          <w:color w:val="auto"/>
        </w:rPr>
        <w:tab/>
      </w:r>
      <w:r w:rsidR="008B666A">
        <w:rPr>
          <w:color w:val="auto"/>
        </w:rPr>
        <w:tab/>
      </w:r>
      <w:r w:rsidR="008B666A">
        <w:rPr>
          <w:color w:val="auto"/>
        </w:rPr>
        <w:tab/>
        <w:t>69</w:t>
      </w:r>
    </w:p>
    <w:p w:rsidR="00D97C0D" w:rsidRPr="00D97C0D" w:rsidRDefault="005C51E4" w:rsidP="00D97C0D">
      <w:pPr>
        <w:pStyle w:val="ListParagraph"/>
        <w:numPr>
          <w:ilvl w:val="1"/>
          <w:numId w:val="2"/>
        </w:numPr>
        <w:spacing w:line="276" w:lineRule="auto"/>
        <w:ind w:left="1440" w:hanging="720"/>
        <w:rPr>
          <w:b/>
          <w:color w:val="auto"/>
        </w:rPr>
      </w:pPr>
      <w:r w:rsidRPr="004251AF">
        <w:rPr>
          <w:color w:val="auto"/>
        </w:rPr>
        <w:t xml:space="preserve">First Project Report for development  of </w:t>
      </w:r>
      <w:r w:rsidR="008B666A">
        <w:rPr>
          <w:color w:val="auto"/>
        </w:rPr>
        <w:tab/>
      </w:r>
      <w:r w:rsidR="008B666A">
        <w:rPr>
          <w:color w:val="auto"/>
        </w:rPr>
        <w:tab/>
        <w:t>69</w:t>
      </w:r>
    </w:p>
    <w:p w:rsidR="00D97C0D" w:rsidRDefault="005C51E4" w:rsidP="00D97C0D">
      <w:pPr>
        <w:pStyle w:val="ListParagraph"/>
        <w:spacing w:line="276" w:lineRule="auto"/>
        <w:ind w:left="1440" w:firstLine="0"/>
        <w:rPr>
          <w:color w:val="auto"/>
        </w:rPr>
      </w:pPr>
      <w:r w:rsidRPr="004251AF">
        <w:rPr>
          <w:color w:val="auto"/>
        </w:rPr>
        <w:t xml:space="preserve">urban villages, carried out during  Sixth </w:t>
      </w:r>
    </w:p>
    <w:p w:rsidR="005C51E4" w:rsidRPr="004251AF" w:rsidRDefault="005C51E4" w:rsidP="00D97C0D">
      <w:pPr>
        <w:pStyle w:val="ListParagraph"/>
        <w:spacing w:line="276" w:lineRule="auto"/>
        <w:ind w:left="1440" w:firstLine="0"/>
        <w:rPr>
          <w:b/>
          <w:color w:val="auto"/>
        </w:rPr>
      </w:pPr>
      <w:r w:rsidRPr="004251AF">
        <w:rPr>
          <w:color w:val="auto"/>
        </w:rPr>
        <w:t>Five Year Plan.</w:t>
      </w:r>
    </w:p>
    <w:p w:rsidR="00D97C0D" w:rsidRPr="00D97C0D" w:rsidRDefault="005C51E4" w:rsidP="00D97C0D">
      <w:pPr>
        <w:pStyle w:val="ListParagraph"/>
        <w:numPr>
          <w:ilvl w:val="1"/>
          <w:numId w:val="2"/>
        </w:numPr>
        <w:spacing w:line="276" w:lineRule="auto"/>
        <w:ind w:left="1440" w:hanging="720"/>
        <w:rPr>
          <w:b/>
          <w:color w:val="auto"/>
        </w:rPr>
      </w:pPr>
      <w:r w:rsidRPr="004251AF">
        <w:rPr>
          <w:color w:val="auto"/>
        </w:rPr>
        <w:t xml:space="preserve">Fiscal Position of Development works </w:t>
      </w:r>
      <w:r w:rsidR="008B666A">
        <w:rPr>
          <w:color w:val="auto"/>
        </w:rPr>
        <w:tab/>
      </w:r>
      <w:r w:rsidR="008B666A">
        <w:rPr>
          <w:color w:val="auto"/>
        </w:rPr>
        <w:tab/>
      </w:r>
      <w:r w:rsidR="008B666A">
        <w:rPr>
          <w:color w:val="auto"/>
        </w:rPr>
        <w:tab/>
        <w:t>70</w:t>
      </w:r>
    </w:p>
    <w:p w:rsidR="00BC673F" w:rsidRDefault="005C51E4" w:rsidP="00D97C0D">
      <w:pPr>
        <w:pStyle w:val="ListParagraph"/>
        <w:spacing w:line="276" w:lineRule="auto"/>
        <w:ind w:left="1440" w:firstLine="0"/>
        <w:rPr>
          <w:color w:val="auto"/>
        </w:rPr>
      </w:pPr>
      <w:r w:rsidRPr="004251AF">
        <w:rPr>
          <w:color w:val="auto"/>
        </w:rPr>
        <w:t xml:space="preserve">in urban villages up to </w:t>
      </w:r>
      <w:r w:rsidR="00BC673F" w:rsidRPr="004251AF">
        <w:rPr>
          <w:color w:val="auto"/>
        </w:rPr>
        <w:t>1985.</w:t>
      </w:r>
    </w:p>
    <w:p w:rsidR="00D97C0D" w:rsidRDefault="00D97C0D" w:rsidP="00D97C0D">
      <w:pPr>
        <w:pStyle w:val="ListParagraph"/>
        <w:ind w:left="1125" w:firstLine="0"/>
        <w:rPr>
          <w:color w:val="auto"/>
        </w:rPr>
      </w:pPr>
    </w:p>
    <w:p w:rsidR="00D97C0D" w:rsidRPr="008001B9" w:rsidRDefault="00D97C0D" w:rsidP="00D97C0D">
      <w:pPr>
        <w:pStyle w:val="ListParagraph"/>
        <w:ind w:left="1125" w:firstLine="0"/>
        <w:rPr>
          <w:b/>
          <w:color w:val="FF0000"/>
        </w:rPr>
      </w:pPr>
    </w:p>
    <w:p w:rsidR="00D97C0D" w:rsidRPr="008001B9" w:rsidRDefault="00BC673F" w:rsidP="00D97C0D">
      <w:pPr>
        <w:pStyle w:val="ListParagraph"/>
        <w:numPr>
          <w:ilvl w:val="0"/>
          <w:numId w:val="2"/>
        </w:numPr>
        <w:ind w:hanging="720"/>
        <w:rPr>
          <w:b/>
          <w:color w:val="FF0000"/>
        </w:rPr>
      </w:pPr>
      <w:r w:rsidRPr="008001B9">
        <w:rPr>
          <w:b/>
          <w:color w:val="FF0000"/>
        </w:rPr>
        <w:t>DEVELOPMENT WORKS IN 7</w:t>
      </w:r>
      <w:r w:rsidRPr="008001B9">
        <w:rPr>
          <w:b/>
          <w:color w:val="FF0000"/>
          <w:vertAlign w:val="superscript"/>
        </w:rPr>
        <w:t>TH</w:t>
      </w:r>
      <w:r w:rsidRPr="008001B9">
        <w:rPr>
          <w:b/>
          <w:color w:val="FF0000"/>
        </w:rPr>
        <w:t xml:space="preserve"> AND 8</w:t>
      </w:r>
      <w:r w:rsidRPr="008001B9">
        <w:rPr>
          <w:b/>
          <w:color w:val="FF0000"/>
          <w:vertAlign w:val="superscript"/>
        </w:rPr>
        <w:t>TH</w:t>
      </w:r>
      <w:r w:rsidRPr="008001B9">
        <w:rPr>
          <w:b/>
          <w:color w:val="FF0000"/>
        </w:rPr>
        <w:t xml:space="preserve"> </w:t>
      </w:r>
      <w:r w:rsidR="008B666A" w:rsidRPr="008001B9">
        <w:rPr>
          <w:b/>
          <w:color w:val="FF0000"/>
        </w:rPr>
        <w:tab/>
      </w:r>
      <w:r w:rsidR="008B666A" w:rsidRPr="008001B9">
        <w:rPr>
          <w:b/>
          <w:color w:val="FF0000"/>
        </w:rPr>
        <w:tab/>
      </w:r>
      <w:r w:rsidR="008B666A" w:rsidRPr="008001B9">
        <w:rPr>
          <w:b/>
          <w:color w:val="FF0000"/>
        </w:rPr>
        <w:tab/>
        <w:t>71</w:t>
      </w:r>
    </w:p>
    <w:p w:rsidR="00BC673F" w:rsidRPr="008001B9" w:rsidRDefault="00BC673F" w:rsidP="00D97C0D">
      <w:pPr>
        <w:pStyle w:val="ListParagraph"/>
        <w:ind w:firstLine="0"/>
        <w:rPr>
          <w:b/>
          <w:color w:val="FF0000"/>
        </w:rPr>
      </w:pPr>
      <w:r w:rsidRPr="008001B9">
        <w:rPr>
          <w:b/>
          <w:color w:val="FF0000"/>
        </w:rPr>
        <w:t xml:space="preserve">FIVE YEAR PLANS </w:t>
      </w:r>
    </w:p>
    <w:p w:rsidR="00D97C0D" w:rsidRDefault="00D97C0D" w:rsidP="00D97C0D">
      <w:pPr>
        <w:pStyle w:val="ListParagraph"/>
        <w:ind w:firstLine="0"/>
        <w:rPr>
          <w:b/>
          <w:color w:val="auto"/>
        </w:rPr>
      </w:pPr>
    </w:p>
    <w:p w:rsidR="00D97C0D" w:rsidRPr="00D97C0D" w:rsidRDefault="00D97C0D" w:rsidP="00D97C0D">
      <w:pPr>
        <w:pStyle w:val="ListParagraph"/>
        <w:ind w:firstLine="0"/>
        <w:rPr>
          <w:b/>
          <w:color w:val="auto"/>
        </w:rPr>
      </w:pPr>
    </w:p>
    <w:p w:rsidR="00D97C0D" w:rsidRDefault="00BC673F" w:rsidP="00D97C0D">
      <w:pPr>
        <w:pStyle w:val="ListParagraph"/>
        <w:numPr>
          <w:ilvl w:val="1"/>
          <w:numId w:val="2"/>
        </w:numPr>
        <w:spacing w:line="276" w:lineRule="auto"/>
        <w:ind w:left="1440" w:hanging="720"/>
        <w:rPr>
          <w:color w:val="auto"/>
        </w:rPr>
      </w:pPr>
      <w:r w:rsidRPr="004251AF">
        <w:rPr>
          <w:color w:val="auto"/>
        </w:rPr>
        <w:t xml:space="preserve">Amount required to complete the development </w:t>
      </w:r>
      <w:r w:rsidR="008B666A">
        <w:rPr>
          <w:color w:val="auto"/>
        </w:rPr>
        <w:tab/>
        <w:t>71</w:t>
      </w:r>
    </w:p>
    <w:p w:rsidR="00BC673F" w:rsidRPr="004251AF" w:rsidRDefault="00D97C0D" w:rsidP="00D97C0D">
      <w:pPr>
        <w:pStyle w:val="ListParagraph"/>
        <w:spacing w:line="276" w:lineRule="auto"/>
        <w:ind w:left="1440" w:firstLine="0"/>
        <w:rPr>
          <w:color w:val="auto"/>
        </w:rPr>
      </w:pPr>
      <w:r w:rsidRPr="004251AF">
        <w:rPr>
          <w:color w:val="auto"/>
        </w:rPr>
        <w:t>works in</w:t>
      </w:r>
      <w:r w:rsidR="00BC673F" w:rsidRPr="004251AF">
        <w:rPr>
          <w:color w:val="auto"/>
        </w:rPr>
        <w:t xml:space="preserve">  106 villages.</w:t>
      </w:r>
    </w:p>
    <w:p w:rsidR="00D97C0D" w:rsidRPr="00D97C0D" w:rsidRDefault="00BC673F" w:rsidP="00D97C0D">
      <w:pPr>
        <w:pStyle w:val="ListParagraph"/>
        <w:numPr>
          <w:ilvl w:val="1"/>
          <w:numId w:val="2"/>
        </w:numPr>
        <w:spacing w:line="276" w:lineRule="auto"/>
        <w:ind w:left="1440" w:hanging="720"/>
        <w:rPr>
          <w:b/>
          <w:color w:val="auto"/>
        </w:rPr>
      </w:pPr>
      <w:r w:rsidRPr="004251AF">
        <w:rPr>
          <w:color w:val="auto"/>
        </w:rPr>
        <w:t xml:space="preserve">Amount required to develop additional </w:t>
      </w:r>
      <w:r w:rsidR="008B666A">
        <w:rPr>
          <w:color w:val="auto"/>
        </w:rPr>
        <w:tab/>
      </w:r>
      <w:r w:rsidR="008B666A">
        <w:rPr>
          <w:color w:val="auto"/>
        </w:rPr>
        <w:tab/>
      </w:r>
      <w:r w:rsidR="008B666A">
        <w:rPr>
          <w:color w:val="auto"/>
        </w:rPr>
        <w:tab/>
        <w:t>73</w:t>
      </w:r>
    </w:p>
    <w:p w:rsidR="00D97C0D" w:rsidRDefault="00BC673F" w:rsidP="00D97C0D">
      <w:pPr>
        <w:pStyle w:val="ListParagraph"/>
        <w:spacing w:line="276" w:lineRule="auto"/>
        <w:ind w:left="1440" w:firstLine="0"/>
        <w:rPr>
          <w:color w:val="auto"/>
        </w:rPr>
      </w:pPr>
      <w:r w:rsidRPr="004251AF">
        <w:rPr>
          <w:color w:val="auto"/>
        </w:rPr>
        <w:t xml:space="preserve">53 villages which are likely to be urbanized </w:t>
      </w:r>
    </w:p>
    <w:p w:rsidR="00BC673F" w:rsidRPr="004251AF" w:rsidRDefault="00BC673F" w:rsidP="00D97C0D">
      <w:pPr>
        <w:pStyle w:val="ListParagraph"/>
        <w:spacing w:line="276" w:lineRule="auto"/>
        <w:ind w:left="1440" w:firstLine="0"/>
        <w:rPr>
          <w:b/>
          <w:color w:val="auto"/>
        </w:rPr>
      </w:pPr>
      <w:r w:rsidRPr="004251AF">
        <w:rPr>
          <w:color w:val="auto"/>
        </w:rPr>
        <w:t xml:space="preserve">by 2001. </w:t>
      </w:r>
    </w:p>
    <w:p w:rsidR="006D7F22" w:rsidRPr="004251AF" w:rsidRDefault="00BC673F" w:rsidP="00D97C0D">
      <w:pPr>
        <w:spacing w:line="276" w:lineRule="auto"/>
        <w:ind w:left="1440" w:hanging="720"/>
        <w:rPr>
          <w:color w:val="auto"/>
        </w:rPr>
      </w:pPr>
      <w:r w:rsidRPr="004251AF">
        <w:rPr>
          <w:color w:val="auto"/>
        </w:rPr>
        <w:t xml:space="preserve">          </w:t>
      </w:r>
    </w:p>
    <w:p w:rsidR="00BC673F" w:rsidRPr="008001B9" w:rsidRDefault="00BC673F" w:rsidP="00D97C0D">
      <w:pPr>
        <w:jc w:val="center"/>
        <w:rPr>
          <w:b/>
          <w:color w:val="FF0000"/>
        </w:rPr>
      </w:pPr>
      <w:r w:rsidRPr="008001B9">
        <w:rPr>
          <w:b/>
          <w:color w:val="FF0000"/>
        </w:rPr>
        <w:t>APPENDICES</w:t>
      </w: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D97C0D" w:rsidRDefault="00D97C0D" w:rsidP="00D97C0D">
      <w:pPr>
        <w:pStyle w:val="NoSpacing"/>
      </w:pPr>
    </w:p>
    <w:p w:rsidR="00AD52AC" w:rsidRDefault="00AD52AC" w:rsidP="00D97C0D">
      <w:pPr>
        <w:pStyle w:val="NoSpacing"/>
      </w:pPr>
    </w:p>
    <w:p w:rsidR="00BC673F" w:rsidRPr="00FE56CA" w:rsidRDefault="00CA4FCE" w:rsidP="00D97C0D">
      <w:pPr>
        <w:pStyle w:val="NoSpacing"/>
        <w:ind w:hanging="720"/>
        <w:rPr>
          <w:b/>
          <w:color w:val="FF0000"/>
        </w:rPr>
      </w:pPr>
      <w:r w:rsidRPr="00FE56CA">
        <w:rPr>
          <w:b/>
          <w:color w:val="FF0000"/>
        </w:rPr>
        <w:lastRenderedPageBreak/>
        <w:t>LI</w:t>
      </w:r>
      <w:r w:rsidR="00D97C0D" w:rsidRPr="00FE56CA">
        <w:rPr>
          <w:b/>
          <w:color w:val="FF0000"/>
        </w:rPr>
        <w:t>ST OF MAPS</w:t>
      </w:r>
    </w:p>
    <w:p w:rsidR="00CA4FCE" w:rsidRPr="00FE56CA" w:rsidRDefault="00D97C0D" w:rsidP="00D97C0D">
      <w:pPr>
        <w:ind w:hanging="720"/>
        <w:rPr>
          <w:b/>
          <w:color w:val="FF0000"/>
        </w:rPr>
      </w:pPr>
      <w:r w:rsidRPr="00FE56CA">
        <w:rPr>
          <w:b/>
          <w:color w:val="FF0000"/>
        </w:rPr>
        <w:t xml:space="preserve">MAP </w:t>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00CA4FCE" w:rsidRPr="00FE56CA">
        <w:rPr>
          <w:b/>
          <w:color w:val="FF0000"/>
        </w:rPr>
        <w:t>PAGE</w:t>
      </w:r>
    </w:p>
    <w:p w:rsidR="006230E8" w:rsidRDefault="000742EF" w:rsidP="006230E8">
      <w:pPr>
        <w:pStyle w:val="ListParagraph"/>
        <w:numPr>
          <w:ilvl w:val="0"/>
          <w:numId w:val="3"/>
        </w:numPr>
        <w:spacing w:before="0" w:after="0" w:afterAutospacing="0"/>
        <w:ind w:hanging="720"/>
        <w:rPr>
          <w:color w:val="auto"/>
        </w:rPr>
      </w:pPr>
      <w:r w:rsidRPr="004251AF">
        <w:rPr>
          <w:color w:val="auto"/>
        </w:rPr>
        <w:t>Lo</w:t>
      </w:r>
      <w:r w:rsidR="00D97C0D">
        <w:rPr>
          <w:color w:val="auto"/>
        </w:rPr>
        <w:t>cation of urban villages</w:t>
      </w:r>
      <w:r w:rsidR="00D97C0D">
        <w:rPr>
          <w:color w:val="auto"/>
        </w:rPr>
        <w:tab/>
      </w:r>
      <w:r w:rsidR="00CC6CCF">
        <w:rPr>
          <w:color w:val="auto"/>
        </w:rPr>
        <w:tab/>
      </w:r>
      <w:r w:rsidR="00CC6CCF">
        <w:rPr>
          <w:color w:val="auto"/>
        </w:rPr>
        <w:tab/>
      </w:r>
      <w:r w:rsidR="00CC6CCF">
        <w:rPr>
          <w:color w:val="auto"/>
        </w:rPr>
        <w:tab/>
      </w:r>
      <w:r w:rsidR="00CC6CCF">
        <w:rPr>
          <w:color w:val="auto"/>
        </w:rPr>
        <w:tab/>
      </w:r>
      <w:r w:rsidR="00CC6CCF">
        <w:rPr>
          <w:color w:val="auto"/>
        </w:rPr>
        <w:tab/>
        <w:t>14</w:t>
      </w:r>
    </w:p>
    <w:p w:rsidR="00CA4FCE" w:rsidRPr="004251AF" w:rsidRDefault="00D97C0D" w:rsidP="006230E8">
      <w:pPr>
        <w:pStyle w:val="ListParagraph"/>
        <w:spacing w:before="0" w:after="0" w:afterAutospacing="0"/>
        <w:ind w:firstLine="0"/>
        <w:rPr>
          <w:color w:val="auto"/>
        </w:rPr>
      </w:pPr>
      <w:r>
        <w:rPr>
          <w:color w:val="auto"/>
        </w:rPr>
        <w:tab/>
      </w:r>
      <w:r>
        <w:rPr>
          <w:color w:val="auto"/>
        </w:rPr>
        <w:tab/>
      </w:r>
      <w:r>
        <w:rPr>
          <w:color w:val="auto"/>
        </w:rPr>
        <w:tab/>
      </w:r>
      <w:r>
        <w:rPr>
          <w:color w:val="auto"/>
        </w:rPr>
        <w:tab/>
      </w:r>
      <w:r>
        <w:rPr>
          <w:color w:val="auto"/>
        </w:rPr>
        <w:tab/>
      </w:r>
      <w:r>
        <w:rPr>
          <w:color w:val="auto"/>
        </w:rPr>
        <w:tab/>
      </w:r>
    </w:p>
    <w:p w:rsidR="000742EF" w:rsidRPr="004251AF" w:rsidRDefault="000742EF" w:rsidP="006230E8">
      <w:pPr>
        <w:pStyle w:val="ListParagraph"/>
        <w:numPr>
          <w:ilvl w:val="0"/>
          <w:numId w:val="3"/>
        </w:numPr>
        <w:spacing w:before="0" w:after="0" w:afterAutospacing="0"/>
        <w:ind w:hanging="720"/>
        <w:rPr>
          <w:color w:val="auto"/>
        </w:rPr>
      </w:pPr>
      <w:r w:rsidRPr="004251AF">
        <w:rPr>
          <w:color w:val="auto"/>
        </w:rPr>
        <w:t>Villages p</w:t>
      </w:r>
      <w:r w:rsidR="00D97C0D">
        <w:rPr>
          <w:color w:val="auto"/>
        </w:rPr>
        <w:t xml:space="preserve">roposed for urbanization </w:t>
      </w:r>
      <w:r w:rsidR="00D97C0D">
        <w:rPr>
          <w:color w:val="auto"/>
        </w:rPr>
        <w:tab/>
      </w:r>
      <w:r w:rsidR="00D97C0D">
        <w:rPr>
          <w:color w:val="auto"/>
        </w:rPr>
        <w:tab/>
      </w:r>
      <w:r w:rsidR="00D97C0D">
        <w:rPr>
          <w:color w:val="auto"/>
        </w:rPr>
        <w:tab/>
      </w:r>
      <w:r w:rsidR="008B666A">
        <w:rPr>
          <w:color w:val="auto"/>
        </w:rPr>
        <w:tab/>
      </w:r>
      <w:r w:rsidR="00CC6CCF">
        <w:rPr>
          <w:color w:val="auto"/>
        </w:rPr>
        <w:t>15</w:t>
      </w:r>
      <w:r w:rsidR="00D97C0D">
        <w:rPr>
          <w:color w:val="auto"/>
        </w:rPr>
        <w:tab/>
      </w:r>
      <w:r w:rsidR="008B666A">
        <w:rPr>
          <w:color w:val="auto"/>
        </w:rPr>
        <w:tab/>
      </w:r>
      <w:r w:rsidR="00D97C0D">
        <w:rPr>
          <w:color w:val="auto"/>
        </w:rPr>
        <w:tab/>
      </w:r>
      <w:r w:rsidR="00D97C0D">
        <w:rPr>
          <w:color w:val="auto"/>
        </w:rPr>
        <w:tab/>
      </w:r>
    </w:p>
    <w:p w:rsidR="000742EF" w:rsidRPr="004251AF" w:rsidRDefault="000742EF" w:rsidP="006230E8">
      <w:pPr>
        <w:pStyle w:val="ListParagraph"/>
        <w:numPr>
          <w:ilvl w:val="0"/>
          <w:numId w:val="3"/>
        </w:numPr>
        <w:spacing w:before="0" w:after="0" w:afterAutospacing="0"/>
        <w:ind w:hanging="720"/>
        <w:rPr>
          <w:color w:val="auto"/>
        </w:rPr>
      </w:pPr>
      <w:r w:rsidRPr="004251AF">
        <w:rPr>
          <w:color w:val="auto"/>
        </w:rPr>
        <w:t>Develo</w:t>
      </w:r>
      <w:r w:rsidR="00D97C0D">
        <w:rPr>
          <w:color w:val="auto"/>
        </w:rPr>
        <w:t xml:space="preserve">pment plan of Hasanpur </w:t>
      </w:r>
      <w:r w:rsidR="00D97C0D">
        <w:rPr>
          <w:color w:val="auto"/>
        </w:rPr>
        <w:tab/>
      </w:r>
      <w:r w:rsidR="00D97C0D">
        <w:rPr>
          <w:color w:val="auto"/>
        </w:rPr>
        <w:tab/>
      </w:r>
      <w:r w:rsidR="00D97C0D">
        <w:rPr>
          <w:color w:val="auto"/>
        </w:rPr>
        <w:tab/>
      </w:r>
      <w:r w:rsidR="00D97C0D">
        <w:rPr>
          <w:color w:val="auto"/>
        </w:rPr>
        <w:tab/>
      </w:r>
      <w:r w:rsidR="00D97C0D">
        <w:rPr>
          <w:color w:val="auto"/>
        </w:rPr>
        <w:tab/>
      </w:r>
      <w:r w:rsidR="00CC6CCF">
        <w:rPr>
          <w:color w:val="auto"/>
        </w:rPr>
        <w:t>44</w:t>
      </w:r>
      <w:r w:rsidR="00D97C0D">
        <w:rPr>
          <w:color w:val="auto"/>
        </w:rPr>
        <w:tab/>
      </w:r>
      <w:r w:rsidR="00D97C0D">
        <w:rPr>
          <w:color w:val="auto"/>
        </w:rPr>
        <w:tab/>
      </w:r>
    </w:p>
    <w:p w:rsidR="000742EF" w:rsidRPr="004251AF" w:rsidRDefault="000742EF" w:rsidP="006230E8">
      <w:pPr>
        <w:pStyle w:val="ListParagraph"/>
        <w:numPr>
          <w:ilvl w:val="0"/>
          <w:numId w:val="3"/>
        </w:numPr>
        <w:spacing w:before="0" w:after="0" w:afterAutospacing="0"/>
        <w:ind w:hanging="720"/>
        <w:rPr>
          <w:color w:val="auto"/>
        </w:rPr>
      </w:pPr>
      <w:r w:rsidRPr="004251AF">
        <w:rPr>
          <w:color w:val="auto"/>
        </w:rPr>
        <w:t>Developm</w:t>
      </w:r>
      <w:r w:rsidR="00D97C0D">
        <w:rPr>
          <w:color w:val="auto"/>
        </w:rPr>
        <w:t xml:space="preserve">ent plan of Garhi Piran </w:t>
      </w:r>
      <w:r w:rsidR="00D97C0D">
        <w:rPr>
          <w:color w:val="auto"/>
        </w:rPr>
        <w:tab/>
      </w:r>
      <w:r w:rsidR="00D97C0D">
        <w:rPr>
          <w:color w:val="auto"/>
        </w:rPr>
        <w:tab/>
      </w:r>
      <w:r w:rsidR="00D97C0D">
        <w:rPr>
          <w:color w:val="auto"/>
        </w:rPr>
        <w:tab/>
      </w:r>
      <w:r w:rsidR="00D97C0D">
        <w:rPr>
          <w:color w:val="auto"/>
        </w:rPr>
        <w:tab/>
      </w:r>
      <w:r w:rsidR="00CC6CCF">
        <w:rPr>
          <w:color w:val="auto"/>
        </w:rPr>
        <w:t>46</w:t>
      </w:r>
      <w:r w:rsidR="00D97C0D">
        <w:rPr>
          <w:color w:val="auto"/>
        </w:rPr>
        <w:tab/>
      </w:r>
      <w:r w:rsidR="00D97C0D">
        <w:rPr>
          <w:color w:val="auto"/>
        </w:rPr>
        <w:tab/>
      </w:r>
    </w:p>
    <w:p w:rsidR="000742EF" w:rsidRPr="004251AF" w:rsidRDefault="000742EF" w:rsidP="006230E8">
      <w:pPr>
        <w:pStyle w:val="ListParagraph"/>
        <w:numPr>
          <w:ilvl w:val="0"/>
          <w:numId w:val="3"/>
        </w:numPr>
        <w:spacing w:before="0" w:after="0" w:afterAutospacing="0"/>
        <w:ind w:hanging="720"/>
        <w:rPr>
          <w:color w:val="auto"/>
        </w:rPr>
      </w:pPr>
      <w:r w:rsidRPr="004251AF">
        <w:rPr>
          <w:color w:val="auto"/>
        </w:rPr>
        <w:t>Development plan o</w:t>
      </w:r>
      <w:r w:rsidR="00D97C0D">
        <w:rPr>
          <w:color w:val="auto"/>
        </w:rPr>
        <w:t xml:space="preserve">f Bharola and Pipal Thala </w:t>
      </w:r>
      <w:r w:rsidR="00D97C0D">
        <w:rPr>
          <w:color w:val="auto"/>
        </w:rPr>
        <w:tab/>
      </w:r>
      <w:r w:rsidR="00D97C0D">
        <w:rPr>
          <w:color w:val="auto"/>
        </w:rPr>
        <w:tab/>
      </w:r>
      <w:r w:rsidR="00CC6CCF">
        <w:rPr>
          <w:color w:val="auto"/>
        </w:rPr>
        <w:t>49</w:t>
      </w:r>
      <w:r w:rsidR="00CC6CCF">
        <w:rPr>
          <w:color w:val="auto"/>
        </w:rPr>
        <w:tab/>
      </w:r>
      <w:r w:rsidR="00D97C0D">
        <w:rPr>
          <w:color w:val="auto"/>
        </w:rPr>
        <w:tab/>
      </w:r>
      <w:r w:rsidR="00D97C0D">
        <w:rPr>
          <w:color w:val="auto"/>
        </w:rPr>
        <w:tab/>
      </w:r>
    </w:p>
    <w:p w:rsidR="000742EF" w:rsidRPr="006230E8" w:rsidRDefault="006230E8" w:rsidP="006230E8">
      <w:pPr>
        <w:spacing w:before="0" w:after="0" w:afterAutospacing="0"/>
        <w:ind w:left="0" w:firstLine="0"/>
        <w:rPr>
          <w:color w:val="auto"/>
        </w:rPr>
      </w:pPr>
      <w:r>
        <w:rPr>
          <w:color w:val="auto"/>
        </w:rPr>
        <w:t>6.a</w:t>
      </w:r>
      <w:r>
        <w:rPr>
          <w:color w:val="auto"/>
        </w:rPr>
        <w:tab/>
      </w:r>
      <w:r w:rsidR="000742EF" w:rsidRPr="006230E8">
        <w:rPr>
          <w:color w:val="auto"/>
        </w:rPr>
        <w:t>Develop</w:t>
      </w:r>
      <w:r w:rsidR="00D97C0D" w:rsidRPr="006230E8">
        <w:rPr>
          <w:color w:val="auto"/>
        </w:rPr>
        <w:t xml:space="preserve">ment plan of Todapur </w:t>
      </w:r>
      <w:r w:rsidR="00D97C0D" w:rsidRPr="006230E8">
        <w:rPr>
          <w:color w:val="auto"/>
        </w:rPr>
        <w:tab/>
      </w:r>
      <w:r w:rsidR="00D97C0D" w:rsidRPr="006230E8">
        <w:rPr>
          <w:color w:val="auto"/>
        </w:rPr>
        <w:tab/>
      </w:r>
      <w:r w:rsidR="00D97C0D" w:rsidRPr="006230E8">
        <w:rPr>
          <w:color w:val="auto"/>
        </w:rPr>
        <w:tab/>
      </w:r>
      <w:r w:rsidR="00D97C0D" w:rsidRPr="006230E8">
        <w:rPr>
          <w:color w:val="auto"/>
        </w:rPr>
        <w:tab/>
      </w:r>
      <w:r w:rsidR="00D97C0D" w:rsidRPr="006230E8">
        <w:rPr>
          <w:color w:val="auto"/>
        </w:rPr>
        <w:tab/>
      </w:r>
      <w:r w:rsidR="00CC6CCF">
        <w:rPr>
          <w:color w:val="auto"/>
        </w:rPr>
        <w:t>52</w:t>
      </w:r>
      <w:r w:rsidR="00D97C0D" w:rsidRPr="006230E8">
        <w:rPr>
          <w:color w:val="auto"/>
        </w:rPr>
        <w:tab/>
      </w:r>
      <w:r w:rsidR="00D97C0D" w:rsidRPr="006230E8">
        <w:rPr>
          <w:color w:val="auto"/>
        </w:rPr>
        <w:tab/>
      </w:r>
    </w:p>
    <w:p w:rsidR="000742EF" w:rsidRPr="004251AF" w:rsidRDefault="006230E8" w:rsidP="006230E8">
      <w:pPr>
        <w:spacing w:before="0" w:after="0" w:afterAutospacing="0"/>
        <w:ind w:hanging="720"/>
        <w:rPr>
          <w:color w:val="auto"/>
        </w:rPr>
      </w:pPr>
      <w:r>
        <w:rPr>
          <w:color w:val="auto"/>
        </w:rPr>
        <w:t>6.b</w:t>
      </w:r>
      <w:r>
        <w:rPr>
          <w:color w:val="auto"/>
        </w:rPr>
        <w:tab/>
      </w:r>
      <w:r w:rsidR="000742EF" w:rsidRPr="004251AF">
        <w:rPr>
          <w:color w:val="auto"/>
        </w:rPr>
        <w:t xml:space="preserve">Development plan of Dusghra </w:t>
      </w:r>
      <w:r w:rsidR="000742EF" w:rsidRPr="004251AF">
        <w:rPr>
          <w:color w:val="auto"/>
        </w:rPr>
        <w:tab/>
      </w:r>
      <w:r w:rsidR="000742EF" w:rsidRPr="004251AF">
        <w:rPr>
          <w:color w:val="auto"/>
        </w:rPr>
        <w:tab/>
      </w:r>
      <w:r w:rsidR="000742EF" w:rsidRPr="004251AF">
        <w:rPr>
          <w:color w:val="auto"/>
        </w:rPr>
        <w:tab/>
      </w:r>
      <w:r w:rsidR="000742EF" w:rsidRPr="004251AF">
        <w:rPr>
          <w:color w:val="auto"/>
        </w:rPr>
        <w:tab/>
      </w:r>
      <w:r w:rsidR="000742EF" w:rsidRPr="004251AF">
        <w:rPr>
          <w:color w:val="auto"/>
        </w:rPr>
        <w:tab/>
      </w:r>
      <w:r w:rsidR="00CC6CCF">
        <w:rPr>
          <w:color w:val="auto"/>
        </w:rPr>
        <w:t>53</w:t>
      </w:r>
      <w:r w:rsidR="000742EF" w:rsidRPr="004251AF">
        <w:rPr>
          <w:color w:val="auto"/>
        </w:rPr>
        <w:tab/>
      </w:r>
      <w:r w:rsidR="000742EF" w:rsidRPr="004251AF">
        <w:rPr>
          <w:color w:val="auto"/>
        </w:rPr>
        <w:tab/>
      </w:r>
    </w:p>
    <w:p w:rsidR="000742EF" w:rsidRPr="004251AF" w:rsidRDefault="000742EF" w:rsidP="006230E8">
      <w:pPr>
        <w:spacing w:before="0" w:after="0" w:afterAutospacing="0"/>
        <w:ind w:hanging="720"/>
        <w:rPr>
          <w:color w:val="auto"/>
        </w:rPr>
      </w:pPr>
      <w:r w:rsidRPr="004251AF">
        <w:rPr>
          <w:color w:val="auto"/>
        </w:rPr>
        <w:t>7.</w:t>
      </w:r>
      <w:r w:rsidR="006230E8">
        <w:rPr>
          <w:color w:val="auto"/>
        </w:rPr>
        <w:tab/>
      </w:r>
      <w:r w:rsidRPr="004251AF">
        <w:rPr>
          <w:color w:val="auto"/>
        </w:rPr>
        <w:t xml:space="preserve">Development plan of Karkar Dooman </w:t>
      </w:r>
      <w:r w:rsidRPr="004251AF">
        <w:rPr>
          <w:color w:val="auto"/>
        </w:rPr>
        <w:tab/>
      </w:r>
      <w:r w:rsidRPr="004251AF">
        <w:rPr>
          <w:color w:val="auto"/>
        </w:rPr>
        <w:tab/>
      </w:r>
      <w:r w:rsidRPr="004251AF">
        <w:rPr>
          <w:color w:val="auto"/>
        </w:rPr>
        <w:tab/>
      </w:r>
      <w:r w:rsidRPr="004251AF">
        <w:rPr>
          <w:color w:val="auto"/>
        </w:rPr>
        <w:tab/>
      </w:r>
      <w:r w:rsidR="00CC6CCF">
        <w:rPr>
          <w:color w:val="auto"/>
        </w:rPr>
        <w:t>56</w:t>
      </w:r>
      <w:r w:rsidRPr="004251AF">
        <w:rPr>
          <w:color w:val="auto"/>
        </w:rPr>
        <w:tab/>
      </w:r>
      <w:r w:rsidRPr="004251AF">
        <w:rPr>
          <w:color w:val="auto"/>
        </w:rPr>
        <w:tab/>
      </w:r>
    </w:p>
    <w:p w:rsidR="000742EF" w:rsidRPr="004251AF" w:rsidRDefault="000742EF" w:rsidP="006230E8">
      <w:pPr>
        <w:spacing w:before="0" w:after="0" w:afterAutospacing="0"/>
        <w:ind w:hanging="720"/>
        <w:rPr>
          <w:color w:val="auto"/>
        </w:rPr>
      </w:pPr>
      <w:r w:rsidRPr="004251AF">
        <w:rPr>
          <w:color w:val="auto"/>
        </w:rPr>
        <w:t>8</w:t>
      </w:r>
      <w:r w:rsidR="008929AB" w:rsidRPr="004251AF">
        <w:rPr>
          <w:color w:val="auto"/>
        </w:rPr>
        <w:t xml:space="preserve">. </w:t>
      </w:r>
      <w:r w:rsidR="006230E8">
        <w:rPr>
          <w:color w:val="auto"/>
        </w:rPr>
        <w:tab/>
      </w:r>
      <w:r w:rsidR="008929AB" w:rsidRPr="004251AF">
        <w:rPr>
          <w:color w:val="auto"/>
        </w:rPr>
        <w:t>Development plan of Jwala Heri</w:t>
      </w:r>
      <w:r w:rsidRPr="004251AF">
        <w:rPr>
          <w:color w:val="auto"/>
        </w:rPr>
        <w:t xml:space="preserve"> </w:t>
      </w:r>
      <w:r w:rsidRPr="004251AF">
        <w:rPr>
          <w:color w:val="auto"/>
        </w:rPr>
        <w:tab/>
      </w:r>
      <w:r w:rsidRPr="004251AF">
        <w:rPr>
          <w:color w:val="auto"/>
        </w:rPr>
        <w:tab/>
      </w:r>
      <w:r w:rsidRPr="004251AF">
        <w:rPr>
          <w:color w:val="auto"/>
        </w:rPr>
        <w:tab/>
      </w:r>
      <w:r w:rsidRPr="004251AF">
        <w:rPr>
          <w:color w:val="auto"/>
        </w:rPr>
        <w:tab/>
      </w:r>
      <w:r w:rsidR="00CC6CCF">
        <w:rPr>
          <w:color w:val="auto"/>
        </w:rPr>
        <w:t>58</w:t>
      </w:r>
      <w:r w:rsidRPr="004251AF">
        <w:rPr>
          <w:color w:val="auto"/>
        </w:rPr>
        <w:tab/>
      </w:r>
      <w:r w:rsidRPr="004251AF">
        <w:rPr>
          <w:color w:val="auto"/>
        </w:rPr>
        <w:tab/>
      </w:r>
      <w:r w:rsidRPr="004251AF">
        <w:rPr>
          <w:color w:val="auto"/>
        </w:rPr>
        <w:tab/>
      </w:r>
    </w:p>
    <w:p w:rsidR="008929AB" w:rsidRPr="004251AF" w:rsidRDefault="000742EF" w:rsidP="006230E8">
      <w:pPr>
        <w:spacing w:before="0" w:after="0" w:afterAutospacing="0"/>
        <w:ind w:hanging="720"/>
        <w:rPr>
          <w:color w:val="auto"/>
        </w:rPr>
      </w:pPr>
      <w:r w:rsidRPr="004251AF">
        <w:rPr>
          <w:color w:val="auto"/>
        </w:rPr>
        <w:t xml:space="preserve">9. </w:t>
      </w:r>
      <w:r w:rsidR="006230E8">
        <w:rPr>
          <w:color w:val="auto"/>
        </w:rPr>
        <w:tab/>
      </w:r>
      <w:r w:rsidRPr="004251AF">
        <w:rPr>
          <w:color w:val="auto"/>
        </w:rPr>
        <w:t xml:space="preserve">Development </w:t>
      </w:r>
      <w:r w:rsidR="008929AB" w:rsidRPr="004251AF">
        <w:rPr>
          <w:color w:val="auto"/>
        </w:rPr>
        <w:t xml:space="preserve">plan of Humayunpur </w:t>
      </w:r>
      <w:r w:rsidR="008929AB" w:rsidRPr="004251AF">
        <w:rPr>
          <w:color w:val="auto"/>
        </w:rPr>
        <w:tab/>
      </w:r>
      <w:r w:rsidR="008929AB" w:rsidRPr="004251AF">
        <w:rPr>
          <w:color w:val="auto"/>
        </w:rPr>
        <w:tab/>
      </w:r>
      <w:r w:rsidR="008929AB" w:rsidRPr="004251AF">
        <w:rPr>
          <w:color w:val="auto"/>
        </w:rPr>
        <w:tab/>
      </w:r>
      <w:r w:rsidR="008929AB" w:rsidRPr="004251AF">
        <w:rPr>
          <w:color w:val="auto"/>
        </w:rPr>
        <w:tab/>
      </w:r>
      <w:r w:rsidR="00CC6CCF">
        <w:rPr>
          <w:color w:val="auto"/>
        </w:rPr>
        <w:t>61</w:t>
      </w:r>
      <w:r w:rsidR="008929AB" w:rsidRPr="004251AF">
        <w:rPr>
          <w:color w:val="auto"/>
        </w:rPr>
        <w:tab/>
      </w:r>
      <w:r w:rsidR="008929AB" w:rsidRPr="004251AF">
        <w:rPr>
          <w:color w:val="auto"/>
        </w:rPr>
        <w:tab/>
      </w:r>
    </w:p>
    <w:p w:rsidR="008929AB" w:rsidRPr="004251AF" w:rsidRDefault="008929AB" w:rsidP="006230E8">
      <w:pPr>
        <w:spacing w:before="0" w:after="0" w:afterAutospacing="0"/>
        <w:ind w:hanging="720"/>
        <w:rPr>
          <w:color w:val="auto"/>
        </w:rPr>
      </w:pPr>
      <w:r w:rsidRPr="004251AF">
        <w:rPr>
          <w:color w:val="auto"/>
        </w:rPr>
        <w:t xml:space="preserve">10. </w:t>
      </w:r>
      <w:r w:rsidR="006230E8">
        <w:rPr>
          <w:color w:val="auto"/>
        </w:rPr>
        <w:tab/>
      </w:r>
      <w:r w:rsidRPr="004251AF">
        <w:rPr>
          <w:color w:val="auto"/>
        </w:rPr>
        <w:t xml:space="preserve">Development plan of Basai Darapur </w:t>
      </w:r>
      <w:r w:rsidRPr="004251AF">
        <w:rPr>
          <w:color w:val="auto"/>
        </w:rPr>
        <w:tab/>
      </w:r>
      <w:r w:rsidRPr="004251AF">
        <w:rPr>
          <w:color w:val="auto"/>
        </w:rPr>
        <w:tab/>
      </w:r>
      <w:r w:rsidRPr="004251AF">
        <w:rPr>
          <w:color w:val="auto"/>
        </w:rPr>
        <w:tab/>
      </w:r>
      <w:r w:rsidRPr="004251AF">
        <w:rPr>
          <w:color w:val="auto"/>
        </w:rPr>
        <w:tab/>
      </w:r>
      <w:r w:rsidR="00CC6CCF">
        <w:rPr>
          <w:color w:val="auto"/>
        </w:rPr>
        <w:t>63</w:t>
      </w:r>
      <w:r w:rsidRPr="004251AF">
        <w:rPr>
          <w:color w:val="auto"/>
        </w:rPr>
        <w:tab/>
      </w:r>
      <w:r w:rsidRPr="004251AF">
        <w:rPr>
          <w:color w:val="auto"/>
        </w:rPr>
        <w:tab/>
      </w:r>
      <w:r w:rsidRPr="004251AF">
        <w:rPr>
          <w:color w:val="auto"/>
        </w:rPr>
        <w:tab/>
      </w:r>
    </w:p>
    <w:p w:rsidR="008929AB" w:rsidRPr="004251AF" w:rsidRDefault="008929AB" w:rsidP="006230E8">
      <w:pPr>
        <w:spacing w:before="0" w:after="0" w:afterAutospacing="0"/>
        <w:ind w:hanging="720"/>
        <w:rPr>
          <w:color w:val="auto"/>
        </w:rPr>
      </w:pPr>
      <w:r w:rsidRPr="004251AF">
        <w:rPr>
          <w:color w:val="auto"/>
        </w:rPr>
        <w:t xml:space="preserve">11. </w:t>
      </w:r>
      <w:r w:rsidR="006230E8">
        <w:rPr>
          <w:color w:val="auto"/>
        </w:rPr>
        <w:tab/>
      </w:r>
      <w:r w:rsidRPr="004251AF">
        <w:rPr>
          <w:color w:val="auto"/>
        </w:rPr>
        <w:t xml:space="preserve">Development plan of Peetampura and extension . </w:t>
      </w:r>
      <w:r w:rsidRPr="004251AF">
        <w:rPr>
          <w:color w:val="auto"/>
        </w:rPr>
        <w:tab/>
      </w:r>
      <w:r w:rsidRPr="004251AF">
        <w:rPr>
          <w:color w:val="auto"/>
        </w:rPr>
        <w:tab/>
      </w:r>
      <w:r w:rsidR="00CC6CCF">
        <w:rPr>
          <w:color w:val="auto"/>
        </w:rPr>
        <w:t>65</w:t>
      </w:r>
      <w:r w:rsidRPr="004251AF">
        <w:rPr>
          <w:color w:val="auto"/>
        </w:rPr>
        <w:tab/>
      </w:r>
      <w:r w:rsidRPr="004251AF">
        <w:rPr>
          <w:color w:val="auto"/>
        </w:rPr>
        <w:tab/>
      </w:r>
    </w:p>
    <w:p w:rsidR="008929AB" w:rsidRPr="004251AF" w:rsidRDefault="008929AB" w:rsidP="003961F4">
      <w:pPr>
        <w:rPr>
          <w:color w:val="auto"/>
        </w:rPr>
      </w:pPr>
    </w:p>
    <w:p w:rsidR="008929AB" w:rsidRPr="00FE56CA" w:rsidRDefault="008929AB" w:rsidP="006230E8">
      <w:pPr>
        <w:ind w:hanging="720"/>
        <w:rPr>
          <w:b/>
          <w:color w:val="FF0000"/>
        </w:rPr>
      </w:pPr>
      <w:r w:rsidRPr="00FE56CA">
        <w:rPr>
          <w:b/>
          <w:color w:val="FF0000"/>
        </w:rPr>
        <w:t xml:space="preserve">LIST OF TABLES </w:t>
      </w:r>
    </w:p>
    <w:p w:rsidR="008929AB" w:rsidRPr="00FE56CA" w:rsidRDefault="008929AB" w:rsidP="003961F4">
      <w:pPr>
        <w:rPr>
          <w:b/>
          <w:color w:val="FF0000"/>
        </w:rPr>
      </w:pPr>
    </w:p>
    <w:p w:rsidR="000F0383" w:rsidRPr="00FE56CA" w:rsidRDefault="008929AB" w:rsidP="006230E8">
      <w:pPr>
        <w:ind w:hanging="720"/>
        <w:rPr>
          <w:b/>
          <w:color w:val="FF0000"/>
        </w:rPr>
      </w:pPr>
      <w:r w:rsidRPr="00FE56CA">
        <w:rPr>
          <w:b/>
          <w:color w:val="FF0000"/>
        </w:rPr>
        <w:t xml:space="preserve">TABLE </w:t>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6230E8" w:rsidRPr="00FE56CA">
        <w:rPr>
          <w:b/>
          <w:color w:val="FF0000"/>
        </w:rPr>
        <w:tab/>
      </w:r>
      <w:r w:rsidR="000F0383" w:rsidRPr="00FE56CA">
        <w:rPr>
          <w:b/>
          <w:color w:val="FF0000"/>
        </w:rPr>
        <w:t xml:space="preserve">PAGE </w:t>
      </w:r>
    </w:p>
    <w:p w:rsidR="000F0383" w:rsidRPr="004251AF" w:rsidRDefault="006230E8" w:rsidP="006230E8">
      <w:pPr>
        <w:pStyle w:val="ListParagraph"/>
        <w:numPr>
          <w:ilvl w:val="0"/>
          <w:numId w:val="4"/>
        </w:numPr>
        <w:ind w:hanging="720"/>
        <w:rPr>
          <w:color w:val="auto"/>
        </w:rPr>
      </w:pPr>
      <w:r>
        <w:rPr>
          <w:color w:val="auto"/>
        </w:rPr>
        <w:t xml:space="preserve">List of Urban Villages </w:t>
      </w:r>
      <w:r>
        <w:rPr>
          <w:color w:val="auto"/>
        </w:rPr>
        <w:tab/>
      </w:r>
      <w:r>
        <w:rPr>
          <w:color w:val="auto"/>
        </w:rPr>
        <w:tab/>
      </w:r>
      <w:r>
        <w:rPr>
          <w:color w:val="auto"/>
        </w:rPr>
        <w:tab/>
      </w:r>
      <w:r>
        <w:rPr>
          <w:color w:val="auto"/>
        </w:rPr>
        <w:tab/>
      </w:r>
      <w:r>
        <w:rPr>
          <w:color w:val="auto"/>
        </w:rPr>
        <w:tab/>
      </w:r>
      <w:r>
        <w:rPr>
          <w:color w:val="auto"/>
        </w:rPr>
        <w:tab/>
      </w:r>
      <w:r w:rsidR="00CC6CCF">
        <w:rPr>
          <w:color w:val="auto"/>
        </w:rPr>
        <w:t>18</w:t>
      </w:r>
      <w:r>
        <w:rPr>
          <w:color w:val="auto"/>
        </w:rPr>
        <w:tab/>
      </w:r>
      <w:r>
        <w:rPr>
          <w:color w:val="auto"/>
        </w:rPr>
        <w:tab/>
      </w:r>
    </w:p>
    <w:p w:rsidR="000F0383" w:rsidRPr="004251AF" w:rsidRDefault="000F0383" w:rsidP="006230E8">
      <w:pPr>
        <w:pStyle w:val="ListParagraph"/>
        <w:numPr>
          <w:ilvl w:val="0"/>
          <w:numId w:val="4"/>
        </w:numPr>
        <w:ind w:hanging="720"/>
        <w:rPr>
          <w:color w:val="auto"/>
        </w:rPr>
      </w:pPr>
      <w:r w:rsidRPr="004251AF">
        <w:rPr>
          <w:color w:val="auto"/>
        </w:rPr>
        <w:t>Properties exc</w:t>
      </w:r>
      <w:r w:rsidR="006230E8">
        <w:rPr>
          <w:color w:val="auto"/>
        </w:rPr>
        <w:t>eeding 500 sq.mt. in Area</w:t>
      </w:r>
      <w:r w:rsidR="006230E8">
        <w:rPr>
          <w:color w:val="auto"/>
        </w:rPr>
        <w:tab/>
      </w:r>
      <w:r w:rsidR="006230E8">
        <w:rPr>
          <w:color w:val="auto"/>
        </w:rPr>
        <w:tab/>
      </w:r>
      <w:r w:rsidR="006230E8">
        <w:rPr>
          <w:color w:val="auto"/>
        </w:rPr>
        <w:tab/>
      </w:r>
      <w:r w:rsidR="00CC6CCF">
        <w:rPr>
          <w:color w:val="auto"/>
        </w:rPr>
        <w:t>26</w:t>
      </w:r>
      <w:r w:rsidR="006230E8">
        <w:rPr>
          <w:color w:val="auto"/>
        </w:rPr>
        <w:tab/>
      </w:r>
      <w:r w:rsidR="006230E8">
        <w:rPr>
          <w:color w:val="auto"/>
        </w:rPr>
        <w:tab/>
      </w:r>
    </w:p>
    <w:p w:rsidR="006230E8" w:rsidRDefault="000F0383" w:rsidP="006230E8">
      <w:pPr>
        <w:pStyle w:val="ListParagraph"/>
        <w:numPr>
          <w:ilvl w:val="0"/>
          <w:numId w:val="4"/>
        </w:numPr>
        <w:ind w:hanging="720"/>
        <w:rPr>
          <w:color w:val="auto"/>
        </w:rPr>
      </w:pPr>
      <w:r w:rsidRPr="004251AF">
        <w:rPr>
          <w:color w:val="auto"/>
        </w:rPr>
        <w:t xml:space="preserve">Release and expenditure of funds for </w:t>
      </w:r>
      <w:r w:rsidR="00CC6CCF">
        <w:rPr>
          <w:color w:val="auto"/>
        </w:rPr>
        <w:tab/>
      </w:r>
      <w:r w:rsidR="00CC6CCF">
        <w:rPr>
          <w:color w:val="auto"/>
        </w:rPr>
        <w:tab/>
      </w:r>
      <w:r w:rsidR="00CC6CCF">
        <w:rPr>
          <w:color w:val="auto"/>
        </w:rPr>
        <w:tab/>
      </w:r>
      <w:r w:rsidR="00CC6CCF">
        <w:rPr>
          <w:color w:val="auto"/>
        </w:rPr>
        <w:tab/>
        <w:t>70</w:t>
      </w:r>
    </w:p>
    <w:p w:rsidR="000F0383" w:rsidRPr="006230E8" w:rsidRDefault="000F0383" w:rsidP="006230E8">
      <w:pPr>
        <w:pStyle w:val="ListParagraph"/>
        <w:ind w:firstLine="0"/>
        <w:rPr>
          <w:color w:val="auto"/>
        </w:rPr>
      </w:pPr>
      <w:r w:rsidRPr="004251AF">
        <w:rPr>
          <w:color w:val="auto"/>
        </w:rPr>
        <w:t>development of</w:t>
      </w:r>
      <w:r w:rsidR="006230E8">
        <w:rPr>
          <w:color w:val="auto"/>
        </w:rPr>
        <w:t xml:space="preserve"> Urban villages in Delhi-</w:t>
      </w:r>
      <w:r w:rsidRPr="006230E8">
        <w:rPr>
          <w:color w:val="auto"/>
        </w:rPr>
        <w:t>19</w:t>
      </w:r>
      <w:r w:rsidR="006230E8" w:rsidRPr="006230E8">
        <w:rPr>
          <w:color w:val="auto"/>
        </w:rPr>
        <w:t xml:space="preserve">85 </w:t>
      </w:r>
      <w:r w:rsidR="006230E8" w:rsidRPr="006230E8">
        <w:rPr>
          <w:color w:val="auto"/>
        </w:rPr>
        <w:tab/>
      </w:r>
      <w:r w:rsidR="006230E8" w:rsidRPr="006230E8">
        <w:rPr>
          <w:color w:val="auto"/>
        </w:rPr>
        <w:tab/>
      </w:r>
      <w:r w:rsidR="006230E8" w:rsidRPr="006230E8">
        <w:rPr>
          <w:color w:val="auto"/>
        </w:rPr>
        <w:tab/>
      </w:r>
      <w:r w:rsidR="006230E8" w:rsidRPr="006230E8">
        <w:rPr>
          <w:color w:val="auto"/>
        </w:rPr>
        <w:tab/>
      </w:r>
      <w:r w:rsidR="006230E8" w:rsidRPr="006230E8">
        <w:rPr>
          <w:color w:val="auto"/>
        </w:rPr>
        <w:tab/>
      </w:r>
      <w:r w:rsidR="006230E8" w:rsidRPr="006230E8">
        <w:rPr>
          <w:color w:val="auto"/>
        </w:rPr>
        <w:tab/>
      </w:r>
      <w:r w:rsidR="006230E8" w:rsidRPr="006230E8">
        <w:rPr>
          <w:color w:val="auto"/>
        </w:rPr>
        <w:tab/>
      </w:r>
    </w:p>
    <w:p w:rsidR="000F0383" w:rsidRPr="004251AF" w:rsidRDefault="000F0383" w:rsidP="003961F4">
      <w:pPr>
        <w:rPr>
          <w:color w:val="auto"/>
        </w:rPr>
      </w:pPr>
    </w:p>
    <w:p w:rsidR="006D7F22" w:rsidRPr="004251AF" w:rsidRDefault="006D7F22" w:rsidP="006230E8">
      <w:pPr>
        <w:ind w:left="0" w:firstLine="0"/>
        <w:rPr>
          <w:color w:val="auto"/>
        </w:rPr>
      </w:pPr>
    </w:p>
    <w:p w:rsidR="00783484" w:rsidRPr="00FE56CA" w:rsidRDefault="00783484" w:rsidP="006230E8">
      <w:pPr>
        <w:ind w:hanging="720"/>
        <w:rPr>
          <w:b/>
          <w:color w:val="FF0000"/>
        </w:rPr>
      </w:pPr>
      <w:r w:rsidRPr="00FE56CA">
        <w:rPr>
          <w:b/>
          <w:color w:val="FF0000"/>
        </w:rPr>
        <w:lastRenderedPageBreak/>
        <w:t xml:space="preserve">LIST OF APPENDICES </w:t>
      </w:r>
    </w:p>
    <w:p w:rsidR="00783484" w:rsidRPr="00E9381F" w:rsidRDefault="00783484" w:rsidP="006230E8">
      <w:pPr>
        <w:ind w:hanging="720"/>
        <w:rPr>
          <w:b/>
          <w:color w:val="auto"/>
        </w:rPr>
      </w:pPr>
      <w:r w:rsidRPr="00FE56CA">
        <w:rPr>
          <w:b/>
          <w:color w:val="FF0000"/>
        </w:rPr>
        <w:t xml:space="preserve">APPENDIX </w:t>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FE56CA">
        <w:rPr>
          <w:b/>
          <w:color w:val="FF0000"/>
        </w:rPr>
        <w:tab/>
      </w:r>
      <w:r w:rsidRPr="00E9381F">
        <w:rPr>
          <w:b/>
          <w:color w:val="auto"/>
        </w:rPr>
        <w:tab/>
      </w:r>
      <w:r w:rsidRPr="00E9381F">
        <w:rPr>
          <w:b/>
          <w:color w:val="auto"/>
        </w:rPr>
        <w:tab/>
      </w:r>
      <w:r w:rsidR="006230E8" w:rsidRPr="00E9381F">
        <w:rPr>
          <w:b/>
          <w:color w:val="auto"/>
        </w:rPr>
        <w:tab/>
      </w:r>
      <w:r w:rsidR="006230E8" w:rsidRPr="00E9381F">
        <w:rPr>
          <w:b/>
          <w:color w:val="auto"/>
        </w:rPr>
        <w:tab/>
      </w:r>
      <w:r w:rsidR="006230E8" w:rsidRPr="00E9381F">
        <w:rPr>
          <w:b/>
          <w:color w:val="auto"/>
        </w:rPr>
        <w:tab/>
      </w:r>
      <w:r w:rsidR="006230E8" w:rsidRPr="00E9381F">
        <w:rPr>
          <w:b/>
          <w:color w:val="auto"/>
        </w:rPr>
        <w:tab/>
      </w:r>
      <w:r w:rsidR="006230E8" w:rsidRPr="00E9381F">
        <w:rPr>
          <w:b/>
          <w:color w:val="auto"/>
        </w:rPr>
        <w:tab/>
      </w:r>
      <w:r w:rsidR="006230E8" w:rsidRPr="00E9381F">
        <w:rPr>
          <w:b/>
          <w:color w:val="auto"/>
        </w:rPr>
        <w:tab/>
      </w:r>
      <w:r w:rsidR="006230E8" w:rsidRPr="00E9381F">
        <w:rPr>
          <w:b/>
          <w:color w:val="auto"/>
        </w:rPr>
        <w:tab/>
      </w:r>
      <w:r w:rsidRPr="00E9381F">
        <w:rPr>
          <w:b/>
          <w:color w:val="auto"/>
        </w:rPr>
        <w:t>PAGE</w:t>
      </w:r>
    </w:p>
    <w:p w:rsidR="006230E8" w:rsidRPr="00E9381F" w:rsidRDefault="00783484" w:rsidP="00963F05">
      <w:pPr>
        <w:pStyle w:val="ListParagraph"/>
        <w:numPr>
          <w:ilvl w:val="0"/>
          <w:numId w:val="5"/>
        </w:numPr>
        <w:spacing w:before="0" w:after="0" w:afterAutospacing="0" w:line="360" w:lineRule="auto"/>
        <w:ind w:left="720"/>
        <w:rPr>
          <w:color w:val="auto"/>
        </w:rPr>
      </w:pPr>
      <w:r w:rsidRPr="00E9381F">
        <w:rPr>
          <w:color w:val="auto"/>
        </w:rPr>
        <w:t xml:space="preserve">Project Report for Development of Urban </w:t>
      </w:r>
      <w:r w:rsidR="00CC6CCF">
        <w:rPr>
          <w:color w:val="auto"/>
        </w:rPr>
        <w:tab/>
      </w:r>
      <w:r w:rsidR="00CC6CCF">
        <w:rPr>
          <w:color w:val="auto"/>
        </w:rPr>
        <w:tab/>
      </w:r>
      <w:r w:rsidR="00CC6CCF">
        <w:rPr>
          <w:color w:val="auto"/>
        </w:rPr>
        <w:tab/>
        <w:t>76</w:t>
      </w:r>
    </w:p>
    <w:p w:rsidR="00783484" w:rsidRPr="00E9381F" w:rsidRDefault="00783484" w:rsidP="00963F05">
      <w:pPr>
        <w:pStyle w:val="ListParagraph"/>
        <w:spacing w:before="0" w:after="0" w:afterAutospacing="0" w:line="360" w:lineRule="auto"/>
        <w:ind w:firstLine="0"/>
        <w:rPr>
          <w:color w:val="auto"/>
        </w:rPr>
      </w:pPr>
      <w:r w:rsidRPr="00E9381F">
        <w:rPr>
          <w:color w:val="auto"/>
        </w:rPr>
        <w:t xml:space="preserve">Villages in Delhi (1980-85) </w:t>
      </w:r>
      <w:r w:rsidRPr="00E9381F">
        <w:rPr>
          <w:color w:val="auto"/>
        </w:rPr>
        <w:tab/>
      </w:r>
      <w:r w:rsidR="006230E8" w:rsidRPr="00E9381F">
        <w:rPr>
          <w:color w:val="auto"/>
        </w:rPr>
        <w:tab/>
      </w:r>
      <w:r w:rsidR="006230E8" w:rsidRPr="00E9381F">
        <w:rPr>
          <w:color w:val="auto"/>
        </w:rPr>
        <w:tab/>
      </w:r>
      <w:r w:rsidR="006230E8" w:rsidRPr="00E9381F">
        <w:rPr>
          <w:color w:val="auto"/>
        </w:rPr>
        <w:tab/>
      </w:r>
      <w:r w:rsidR="006230E8" w:rsidRPr="00E9381F">
        <w:rPr>
          <w:color w:val="auto"/>
        </w:rPr>
        <w:tab/>
      </w:r>
    </w:p>
    <w:p w:rsidR="006230E8" w:rsidRPr="00E9381F" w:rsidRDefault="00401376" w:rsidP="00963F05">
      <w:pPr>
        <w:pStyle w:val="ListParagraph"/>
        <w:numPr>
          <w:ilvl w:val="0"/>
          <w:numId w:val="5"/>
        </w:numPr>
        <w:spacing w:before="0" w:after="0" w:afterAutospacing="0" w:line="360" w:lineRule="auto"/>
        <w:ind w:left="720"/>
        <w:rPr>
          <w:color w:val="auto"/>
        </w:rPr>
      </w:pPr>
      <w:r w:rsidRPr="00E9381F">
        <w:rPr>
          <w:color w:val="auto"/>
        </w:rPr>
        <w:t xml:space="preserve">Scheme for Development of Urban Villages </w:t>
      </w:r>
      <w:r w:rsidR="00F13053">
        <w:rPr>
          <w:color w:val="auto"/>
        </w:rPr>
        <w:tab/>
      </w:r>
      <w:r w:rsidR="00F13053">
        <w:rPr>
          <w:color w:val="auto"/>
        </w:rPr>
        <w:tab/>
      </w:r>
      <w:r w:rsidR="00F13053">
        <w:rPr>
          <w:color w:val="auto"/>
        </w:rPr>
        <w:tab/>
        <w:t>80</w:t>
      </w:r>
    </w:p>
    <w:p w:rsidR="00963F05" w:rsidRPr="00E9381F" w:rsidRDefault="00401376" w:rsidP="00963F05">
      <w:pPr>
        <w:pStyle w:val="ListParagraph"/>
        <w:spacing w:before="0" w:after="0" w:afterAutospacing="0" w:line="360" w:lineRule="auto"/>
        <w:ind w:firstLine="0"/>
        <w:rPr>
          <w:color w:val="auto"/>
        </w:rPr>
      </w:pPr>
      <w:r w:rsidRPr="00E9381F">
        <w:rPr>
          <w:color w:val="auto"/>
        </w:rPr>
        <w:t xml:space="preserve">of Delhi. </w:t>
      </w:r>
      <w:r w:rsidR="00963F05" w:rsidRPr="00E9381F">
        <w:rPr>
          <w:color w:val="auto"/>
        </w:rPr>
        <w:t>Govt. o</w:t>
      </w:r>
      <w:r w:rsidRPr="00E9381F">
        <w:rPr>
          <w:color w:val="auto"/>
        </w:rPr>
        <w:t>f India</w:t>
      </w:r>
      <w:r w:rsidR="006230E8" w:rsidRPr="00E9381F">
        <w:rPr>
          <w:color w:val="auto"/>
        </w:rPr>
        <w:t xml:space="preserve"> Order No. </w:t>
      </w:r>
    </w:p>
    <w:p w:rsidR="00401376" w:rsidRPr="00E9381F" w:rsidRDefault="006230E8" w:rsidP="00963F05">
      <w:pPr>
        <w:pStyle w:val="ListParagraph"/>
        <w:spacing w:before="0" w:after="0" w:afterAutospacing="0" w:line="360" w:lineRule="auto"/>
        <w:ind w:firstLine="0"/>
        <w:rPr>
          <w:color w:val="auto"/>
        </w:rPr>
      </w:pPr>
      <w:r w:rsidRPr="00E9381F">
        <w:rPr>
          <w:color w:val="auto"/>
        </w:rPr>
        <w:t>N-110014/1/82-DDVI dated 24.6.1983</w:t>
      </w:r>
      <w:r w:rsidR="00401376" w:rsidRPr="00E9381F">
        <w:rPr>
          <w:color w:val="auto"/>
        </w:rPr>
        <w:tab/>
      </w:r>
      <w:r w:rsidR="00963F05" w:rsidRPr="00E9381F">
        <w:rPr>
          <w:color w:val="auto"/>
        </w:rPr>
        <w:t xml:space="preserve">        </w:t>
      </w:r>
    </w:p>
    <w:p w:rsidR="00963F05" w:rsidRPr="00E9381F" w:rsidRDefault="00401376" w:rsidP="00963F05">
      <w:pPr>
        <w:pStyle w:val="ListParagraph"/>
        <w:numPr>
          <w:ilvl w:val="0"/>
          <w:numId w:val="5"/>
        </w:numPr>
        <w:spacing w:before="0" w:after="0" w:afterAutospacing="0" w:line="360" w:lineRule="auto"/>
        <w:ind w:left="720"/>
        <w:rPr>
          <w:color w:val="auto"/>
        </w:rPr>
      </w:pPr>
      <w:r w:rsidRPr="00E9381F">
        <w:rPr>
          <w:color w:val="auto"/>
        </w:rPr>
        <w:t>List of Urban Village located</w:t>
      </w:r>
      <w:r w:rsidR="00963F05" w:rsidRPr="00E9381F">
        <w:rPr>
          <w:color w:val="auto"/>
        </w:rPr>
        <w:t xml:space="preserve"> in Development </w:t>
      </w:r>
      <w:r w:rsidR="00F13053">
        <w:rPr>
          <w:color w:val="auto"/>
        </w:rPr>
        <w:tab/>
      </w:r>
      <w:r w:rsidR="00F13053">
        <w:rPr>
          <w:color w:val="auto"/>
        </w:rPr>
        <w:tab/>
      </w:r>
      <w:r w:rsidR="00F13053">
        <w:rPr>
          <w:color w:val="auto"/>
        </w:rPr>
        <w:tab/>
        <w:t>83</w:t>
      </w:r>
    </w:p>
    <w:p w:rsidR="00783484" w:rsidRPr="00E9381F" w:rsidRDefault="00963F05" w:rsidP="00963F05">
      <w:pPr>
        <w:pStyle w:val="ListParagraph"/>
        <w:spacing w:before="0" w:after="0" w:afterAutospacing="0" w:line="360" w:lineRule="auto"/>
        <w:ind w:firstLine="0"/>
        <w:rPr>
          <w:color w:val="auto"/>
        </w:rPr>
      </w:pPr>
      <w:r w:rsidRPr="00E9381F">
        <w:rPr>
          <w:color w:val="auto"/>
        </w:rPr>
        <w:t xml:space="preserve">Area of DDA </w:t>
      </w:r>
      <w:r w:rsidRPr="00E9381F">
        <w:rPr>
          <w:color w:val="auto"/>
        </w:rPr>
        <w:tab/>
      </w:r>
      <w:r w:rsidRPr="00E9381F">
        <w:rPr>
          <w:color w:val="auto"/>
        </w:rPr>
        <w:tab/>
      </w:r>
      <w:r w:rsidRPr="00E9381F">
        <w:rPr>
          <w:color w:val="auto"/>
        </w:rPr>
        <w:tab/>
      </w:r>
    </w:p>
    <w:p w:rsidR="00963F05" w:rsidRPr="00E9381F" w:rsidRDefault="00401376" w:rsidP="00963F05">
      <w:pPr>
        <w:pStyle w:val="ListParagraph"/>
        <w:numPr>
          <w:ilvl w:val="0"/>
          <w:numId w:val="5"/>
        </w:numPr>
        <w:spacing w:before="0" w:after="0" w:afterAutospacing="0" w:line="360" w:lineRule="auto"/>
        <w:ind w:left="720"/>
        <w:rPr>
          <w:color w:val="auto"/>
        </w:rPr>
      </w:pPr>
      <w:r w:rsidRPr="00E9381F">
        <w:rPr>
          <w:color w:val="auto"/>
        </w:rPr>
        <w:t>Policy regarding Grant of Industrial  li</w:t>
      </w:r>
      <w:r w:rsidR="001A5523" w:rsidRPr="00E9381F">
        <w:rPr>
          <w:color w:val="auto"/>
        </w:rPr>
        <w:t xml:space="preserve">cense </w:t>
      </w:r>
      <w:r w:rsidR="00F13053">
        <w:rPr>
          <w:color w:val="auto"/>
        </w:rPr>
        <w:tab/>
      </w:r>
      <w:r w:rsidR="00F13053">
        <w:rPr>
          <w:color w:val="auto"/>
        </w:rPr>
        <w:tab/>
      </w:r>
      <w:r w:rsidR="00F13053">
        <w:rPr>
          <w:color w:val="auto"/>
        </w:rPr>
        <w:tab/>
        <w:t>86</w:t>
      </w:r>
    </w:p>
    <w:p w:rsidR="00401376" w:rsidRPr="00E9381F" w:rsidRDefault="001A5523" w:rsidP="00963F05">
      <w:pPr>
        <w:pStyle w:val="ListParagraph"/>
        <w:spacing w:before="0" w:after="0" w:afterAutospacing="0" w:line="360" w:lineRule="auto"/>
        <w:ind w:firstLine="0"/>
        <w:rPr>
          <w:color w:val="auto"/>
        </w:rPr>
      </w:pPr>
      <w:r w:rsidRPr="00E9381F">
        <w:rPr>
          <w:color w:val="auto"/>
        </w:rPr>
        <w:t xml:space="preserve">to Household Industries.         </w:t>
      </w:r>
    </w:p>
    <w:p w:rsidR="00963F05" w:rsidRPr="00E9381F" w:rsidRDefault="00401376" w:rsidP="00963F05">
      <w:pPr>
        <w:pStyle w:val="ListParagraph"/>
        <w:numPr>
          <w:ilvl w:val="0"/>
          <w:numId w:val="5"/>
        </w:numPr>
        <w:spacing w:before="0" w:after="0" w:afterAutospacing="0" w:line="360" w:lineRule="auto"/>
        <w:ind w:left="720"/>
        <w:rPr>
          <w:color w:val="auto"/>
        </w:rPr>
      </w:pPr>
      <w:r w:rsidRPr="00E9381F">
        <w:rPr>
          <w:color w:val="auto"/>
        </w:rPr>
        <w:t xml:space="preserve">Copy of Resolution No. 1458 of the Standing </w:t>
      </w:r>
      <w:r w:rsidR="00F13053">
        <w:rPr>
          <w:color w:val="auto"/>
        </w:rPr>
        <w:tab/>
      </w:r>
      <w:r w:rsidR="00F13053">
        <w:rPr>
          <w:color w:val="auto"/>
        </w:rPr>
        <w:tab/>
      </w:r>
      <w:r w:rsidR="00F13053">
        <w:rPr>
          <w:color w:val="auto"/>
        </w:rPr>
        <w:tab/>
        <w:t>92</w:t>
      </w:r>
    </w:p>
    <w:p w:rsidR="00963F05" w:rsidRPr="00E9381F" w:rsidRDefault="00401376" w:rsidP="00963F05">
      <w:pPr>
        <w:pStyle w:val="ListParagraph"/>
        <w:spacing w:before="0" w:after="0" w:afterAutospacing="0" w:line="360" w:lineRule="auto"/>
        <w:ind w:firstLine="0"/>
        <w:rPr>
          <w:color w:val="auto"/>
        </w:rPr>
      </w:pPr>
      <w:r w:rsidRPr="00E9381F">
        <w:rPr>
          <w:color w:val="auto"/>
        </w:rPr>
        <w:t xml:space="preserve">Committee meeting  of Corporation held on </w:t>
      </w:r>
    </w:p>
    <w:p w:rsidR="00401376" w:rsidRPr="00E9381F" w:rsidRDefault="00401376" w:rsidP="00963F05">
      <w:pPr>
        <w:pStyle w:val="ListParagraph"/>
        <w:spacing w:before="0" w:after="0" w:afterAutospacing="0" w:line="360" w:lineRule="auto"/>
        <w:ind w:firstLine="0"/>
        <w:rPr>
          <w:color w:val="auto"/>
        </w:rPr>
      </w:pPr>
      <w:r w:rsidRPr="00E9381F">
        <w:rPr>
          <w:color w:val="auto"/>
        </w:rPr>
        <w:t xml:space="preserve">1.4.1965 (Regarding interpretation of Building </w:t>
      </w:r>
    </w:p>
    <w:p w:rsidR="00963F05" w:rsidRPr="00E9381F" w:rsidRDefault="00401376" w:rsidP="00963F05">
      <w:pPr>
        <w:pStyle w:val="ListParagraph"/>
        <w:spacing w:before="0" w:after="0" w:afterAutospacing="0" w:line="360" w:lineRule="auto"/>
        <w:ind w:firstLine="0"/>
        <w:rPr>
          <w:color w:val="auto"/>
        </w:rPr>
      </w:pPr>
      <w:r w:rsidRPr="00E9381F">
        <w:rPr>
          <w:color w:val="auto"/>
        </w:rPr>
        <w:t>Bye- law No</w:t>
      </w:r>
      <w:r w:rsidR="00963F05" w:rsidRPr="00E9381F">
        <w:rPr>
          <w:color w:val="auto"/>
        </w:rPr>
        <w:t xml:space="preserve">. 25(2)(1-4)(e) setbacks) </w:t>
      </w:r>
      <w:r w:rsidR="00963F05" w:rsidRPr="00E9381F">
        <w:rPr>
          <w:color w:val="auto"/>
        </w:rPr>
        <w:tab/>
      </w:r>
      <w:r w:rsidR="00963F05" w:rsidRPr="00E9381F">
        <w:rPr>
          <w:color w:val="auto"/>
        </w:rPr>
        <w:tab/>
      </w:r>
      <w:r w:rsidR="00963F05" w:rsidRPr="00E9381F">
        <w:rPr>
          <w:color w:val="auto"/>
        </w:rPr>
        <w:tab/>
      </w:r>
    </w:p>
    <w:p w:rsidR="00401376" w:rsidRPr="00963F05" w:rsidRDefault="00963F05" w:rsidP="00963F05">
      <w:pPr>
        <w:pStyle w:val="ListParagraph"/>
        <w:spacing w:before="0" w:after="0" w:afterAutospacing="0" w:line="360" w:lineRule="auto"/>
        <w:ind w:hanging="720"/>
        <w:rPr>
          <w:color w:val="auto"/>
        </w:rPr>
      </w:pPr>
      <w:r>
        <w:rPr>
          <w:color w:val="auto"/>
        </w:rPr>
        <w:t xml:space="preserve">V.A.   City Area Policy  </w:t>
      </w:r>
      <w:r>
        <w:rPr>
          <w:color w:val="auto"/>
        </w:rPr>
        <w:tab/>
      </w:r>
      <w:r>
        <w:rPr>
          <w:color w:val="auto"/>
        </w:rPr>
        <w:tab/>
      </w:r>
      <w:r>
        <w:rPr>
          <w:color w:val="auto"/>
        </w:rPr>
        <w:tab/>
      </w:r>
      <w:r>
        <w:rPr>
          <w:color w:val="auto"/>
        </w:rPr>
        <w:tab/>
      </w:r>
      <w:r>
        <w:rPr>
          <w:color w:val="auto"/>
        </w:rPr>
        <w:tab/>
      </w:r>
      <w:r>
        <w:rPr>
          <w:color w:val="auto"/>
        </w:rPr>
        <w:tab/>
      </w:r>
      <w:r>
        <w:rPr>
          <w:color w:val="auto"/>
        </w:rPr>
        <w:tab/>
      </w:r>
      <w:r w:rsidR="00F13053">
        <w:rPr>
          <w:color w:val="auto"/>
        </w:rPr>
        <w:t>95</w:t>
      </w:r>
    </w:p>
    <w:p w:rsidR="00401376" w:rsidRPr="00963F05" w:rsidRDefault="00963F05" w:rsidP="00963F05">
      <w:pPr>
        <w:spacing w:before="0" w:after="0" w:afterAutospacing="0" w:line="360" w:lineRule="auto"/>
        <w:ind w:hanging="720"/>
        <w:jc w:val="left"/>
        <w:rPr>
          <w:color w:val="auto"/>
        </w:rPr>
      </w:pPr>
      <w:r w:rsidRPr="00963F05">
        <w:rPr>
          <w:color w:val="auto"/>
        </w:rPr>
        <w:t xml:space="preserve">V.B     </w:t>
      </w:r>
      <w:r w:rsidR="00401376" w:rsidRPr="00963F05">
        <w:rPr>
          <w:color w:val="auto"/>
        </w:rPr>
        <w:t>Building Activ</w:t>
      </w:r>
      <w:r>
        <w:rPr>
          <w:color w:val="auto"/>
        </w:rPr>
        <w:t xml:space="preserve">ities in Urban Villages  </w:t>
      </w:r>
      <w:r>
        <w:rPr>
          <w:color w:val="auto"/>
        </w:rPr>
        <w:tab/>
      </w:r>
      <w:r>
        <w:rPr>
          <w:color w:val="auto"/>
        </w:rPr>
        <w:tab/>
      </w:r>
      <w:r>
        <w:rPr>
          <w:color w:val="auto"/>
        </w:rPr>
        <w:tab/>
      </w:r>
      <w:r>
        <w:rPr>
          <w:color w:val="auto"/>
        </w:rPr>
        <w:tab/>
      </w:r>
      <w:r w:rsidR="00F13053">
        <w:rPr>
          <w:color w:val="auto"/>
        </w:rPr>
        <w:t>99</w:t>
      </w:r>
    </w:p>
    <w:p w:rsidR="00401376" w:rsidRPr="00963F05" w:rsidRDefault="00963F05" w:rsidP="00963F05">
      <w:pPr>
        <w:spacing w:before="0" w:after="0" w:afterAutospacing="0" w:line="360" w:lineRule="auto"/>
        <w:ind w:hanging="720"/>
        <w:jc w:val="left"/>
        <w:rPr>
          <w:color w:val="auto"/>
        </w:rPr>
      </w:pPr>
      <w:r w:rsidRPr="00963F05">
        <w:rPr>
          <w:color w:val="auto"/>
        </w:rPr>
        <w:t xml:space="preserve">VI.      </w:t>
      </w:r>
      <w:r w:rsidR="00401376" w:rsidRPr="00963F05">
        <w:rPr>
          <w:color w:val="auto"/>
        </w:rPr>
        <w:t xml:space="preserve">List of </w:t>
      </w:r>
      <w:r>
        <w:rPr>
          <w:color w:val="auto"/>
        </w:rPr>
        <w:t xml:space="preserve">plots measuring Villages  </w:t>
      </w:r>
      <w:r>
        <w:rPr>
          <w:color w:val="auto"/>
        </w:rPr>
        <w:tab/>
      </w:r>
      <w:r>
        <w:rPr>
          <w:color w:val="auto"/>
        </w:rPr>
        <w:tab/>
      </w:r>
      <w:r>
        <w:rPr>
          <w:color w:val="auto"/>
        </w:rPr>
        <w:tab/>
      </w:r>
      <w:r>
        <w:rPr>
          <w:color w:val="auto"/>
        </w:rPr>
        <w:tab/>
      </w:r>
      <w:r w:rsidR="00F13053">
        <w:rPr>
          <w:color w:val="auto"/>
        </w:rPr>
        <w:t>101</w:t>
      </w:r>
      <w:r w:rsidR="00401376" w:rsidRPr="00963F05">
        <w:rPr>
          <w:color w:val="auto"/>
        </w:rPr>
        <w:tab/>
      </w:r>
    </w:p>
    <w:p w:rsidR="00963F05" w:rsidRPr="00963F05" w:rsidRDefault="00963F05" w:rsidP="00963F05">
      <w:pPr>
        <w:spacing w:before="0" w:after="0" w:afterAutospacing="0" w:line="360" w:lineRule="auto"/>
        <w:ind w:hanging="720"/>
        <w:rPr>
          <w:color w:val="auto"/>
        </w:rPr>
      </w:pPr>
      <w:r w:rsidRPr="00963F05">
        <w:rPr>
          <w:color w:val="auto"/>
        </w:rPr>
        <w:t>VII</w:t>
      </w:r>
      <w:r w:rsidRPr="00963F05">
        <w:rPr>
          <w:color w:val="auto"/>
        </w:rPr>
        <w:tab/>
      </w:r>
      <w:r w:rsidR="007945D2" w:rsidRPr="00963F05">
        <w:rPr>
          <w:color w:val="auto"/>
        </w:rPr>
        <w:t xml:space="preserve">Concept of Lal – Dora as defined by </w:t>
      </w:r>
      <w:r w:rsidRPr="00963F05">
        <w:rPr>
          <w:color w:val="auto"/>
        </w:rPr>
        <w:t xml:space="preserve">Delhi </w:t>
      </w:r>
      <w:r w:rsidR="00F13053">
        <w:rPr>
          <w:color w:val="auto"/>
        </w:rPr>
        <w:tab/>
      </w:r>
      <w:r w:rsidR="00F13053">
        <w:rPr>
          <w:color w:val="auto"/>
        </w:rPr>
        <w:tab/>
      </w:r>
      <w:r w:rsidR="00F13053">
        <w:rPr>
          <w:color w:val="auto"/>
        </w:rPr>
        <w:tab/>
        <w:t>104</w:t>
      </w:r>
    </w:p>
    <w:p w:rsidR="007945D2" w:rsidRPr="00963F05" w:rsidRDefault="00963F05" w:rsidP="00963F05">
      <w:pPr>
        <w:spacing w:before="0" w:after="0" w:afterAutospacing="0" w:line="360" w:lineRule="auto"/>
        <w:ind w:firstLine="0"/>
        <w:rPr>
          <w:color w:val="auto"/>
        </w:rPr>
      </w:pPr>
      <w:r w:rsidRPr="00963F05">
        <w:rPr>
          <w:color w:val="auto"/>
        </w:rPr>
        <w:t>Administration (Delhi)</w:t>
      </w:r>
      <w:r w:rsidRPr="00963F05">
        <w:rPr>
          <w:color w:val="auto"/>
        </w:rPr>
        <w:tab/>
      </w:r>
      <w:r w:rsidRPr="00963F05">
        <w:rPr>
          <w:color w:val="auto"/>
        </w:rPr>
        <w:tab/>
      </w:r>
    </w:p>
    <w:p w:rsidR="007945D2" w:rsidRPr="00963F05" w:rsidRDefault="00963F05" w:rsidP="00963F05">
      <w:pPr>
        <w:spacing w:before="0" w:after="0" w:afterAutospacing="0" w:line="360" w:lineRule="auto"/>
        <w:ind w:left="360"/>
        <w:rPr>
          <w:color w:val="auto"/>
        </w:rPr>
      </w:pPr>
      <w:r w:rsidRPr="00963F05">
        <w:rPr>
          <w:color w:val="auto"/>
        </w:rPr>
        <w:t>VIII</w:t>
      </w:r>
      <w:r w:rsidRPr="00963F05">
        <w:rPr>
          <w:color w:val="auto"/>
        </w:rPr>
        <w:tab/>
      </w:r>
      <w:r w:rsidR="007945D2" w:rsidRPr="00963F05">
        <w:rPr>
          <w:color w:val="auto"/>
        </w:rPr>
        <w:t>Levy o</w:t>
      </w:r>
      <w:r w:rsidR="00F13053">
        <w:rPr>
          <w:color w:val="auto"/>
        </w:rPr>
        <w:t xml:space="preserve">f Development Charges </w:t>
      </w:r>
      <w:r w:rsidR="00F13053">
        <w:rPr>
          <w:color w:val="auto"/>
        </w:rPr>
        <w:tab/>
      </w:r>
      <w:r w:rsidR="00F13053">
        <w:rPr>
          <w:color w:val="auto"/>
        </w:rPr>
        <w:tab/>
      </w:r>
      <w:r w:rsidR="00F13053">
        <w:rPr>
          <w:color w:val="auto"/>
        </w:rPr>
        <w:tab/>
      </w:r>
      <w:r w:rsidR="00F13053">
        <w:rPr>
          <w:color w:val="auto"/>
        </w:rPr>
        <w:tab/>
      </w:r>
      <w:r w:rsidR="00F13053">
        <w:rPr>
          <w:color w:val="auto"/>
        </w:rPr>
        <w:tab/>
        <w:t>111</w:t>
      </w:r>
    </w:p>
    <w:p w:rsidR="00963F05" w:rsidRPr="00963F05" w:rsidRDefault="00963F05" w:rsidP="00963F05">
      <w:pPr>
        <w:spacing w:before="0" w:after="0" w:afterAutospacing="0" w:line="360" w:lineRule="auto"/>
        <w:ind w:left="0" w:firstLine="0"/>
        <w:rPr>
          <w:color w:val="auto"/>
        </w:rPr>
      </w:pPr>
      <w:r w:rsidRPr="00963F05">
        <w:rPr>
          <w:color w:val="auto"/>
        </w:rPr>
        <w:t>IX</w:t>
      </w:r>
      <w:r w:rsidRPr="00963F05">
        <w:rPr>
          <w:color w:val="auto"/>
        </w:rPr>
        <w:tab/>
      </w:r>
      <w:r w:rsidR="007945D2" w:rsidRPr="00963F05">
        <w:rPr>
          <w:color w:val="auto"/>
        </w:rPr>
        <w:t xml:space="preserve">Standards of Community Facilities adopted in </w:t>
      </w:r>
      <w:r w:rsidR="00F13053">
        <w:rPr>
          <w:color w:val="auto"/>
        </w:rPr>
        <w:tab/>
      </w:r>
      <w:r w:rsidR="00F13053">
        <w:rPr>
          <w:color w:val="auto"/>
        </w:rPr>
        <w:tab/>
        <w:t>113</w:t>
      </w:r>
    </w:p>
    <w:p w:rsidR="00963F05" w:rsidRPr="00963F05" w:rsidRDefault="00963F05" w:rsidP="00963F05">
      <w:pPr>
        <w:spacing w:before="0" w:after="0" w:afterAutospacing="0" w:line="360" w:lineRule="auto"/>
        <w:ind w:left="0" w:firstLine="720"/>
        <w:rPr>
          <w:color w:val="auto"/>
        </w:rPr>
      </w:pPr>
      <w:r w:rsidRPr="00963F05">
        <w:rPr>
          <w:color w:val="auto"/>
        </w:rPr>
        <w:t xml:space="preserve">Regularized </w:t>
      </w:r>
      <w:r w:rsidR="00B14585" w:rsidRPr="00963F05">
        <w:rPr>
          <w:color w:val="auto"/>
        </w:rPr>
        <w:t>Unauthorized</w:t>
      </w:r>
      <w:r w:rsidR="007945D2" w:rsidRPr="00963F05">
        <w:rPr>
          <w:color w:val="auto"/>
        </w:rPr>
        <w:t xml:space="preserve"> colonies  as  adopted </w:t>
      </w:r>
    </w:p>
    <w:p w:rsidR="00963F05" w:rsidRPr="00963F05" w:rsidRDefault="007945D2" w:rsidP="00963F05">
      <w:pPr>
        <w:spacing w:before="0" w:after="0" w:afterAutospacing="0" w:line="360" w:lineRule="auto"/>
        <w:ind w:left="0" w:firstLine="720"/>
        <w:rPr>
          <w:color w:val="auto"/>
        </w:rPr>
      </w:pPr>
      <w:r w:rsidRPr="00963F05">
        <w:rPr>
          <w:color w:val="auto"/>
        </w:rPr>
        <w:t xml:space="preserve">by Technical Committee </w:t>
      </w:r>
      <w:r w:rsidR="00963F05" w:rsidRPr="00963F05">
        <w:rPr>
          <w:color w:val="auto"/>
        </w:rPr>
        <w:t xml:space="preserve">And high Powered  </w:t>
      </w:r>
    </w:p>
    <w:p w:rsidR="001873C7" w:rsidRPr="00963F05" w:rsidRDefault="00963F05" w:rsidP="00963F05">
      <w:pPr>
        <w:spacing w:before="0" w:after="0" w:afterAutospacing="0" w:line="360" w:lineRule="auto"/>
        <w:ind w:left="0" w:firstLine="720"/>
        <w:rPr>
          <w:color w:val="auto"/>
        </w:rPr>
      </w:pPr>
      <w:r w:rsidRPr="00963F05">
        <w:rPr>
          <w:color w:val="auto"/>
        </w:rPr>
        <w:t xml:space="preserve">Implementation Body. </w:t>
      </w:r>
      <w:r w:rsidRPr="00963F05">
        <w:rPr>
          <w:color w:val="auto"/>
        </w:rPr>
        <w:tab/>
      </w:r>
    </w:p>
    <w:p w:rsidR="00963F05" w:rsidRPr="00963F05" w:rsidRDefault="00963F05" w:rsidP="00963F05">
      <w:pPr>
        <w:pStyle w:val="NoSpacing"/>
        <w:spacing w:afterAutospacing="0" w:line="360" w:lineRule="auto"/>
        <w:ind w:left="0" w:firstLine="0"/>
        <w:rPr>
          <w:color w:val="auto"/>
        </w:rPr>
      </w:pPr>
      <w:r w:rsidRPr="00963F05">
        <w:rPr>
          <w:color w:val="auto"/>
        </w:rPr>
        <w:t>X</w:t>
      </w:r>
      <w:r w:rsidRPr="00963F05">
        <w:rPr>
          <w:color w:val="auto"/>
        </w:rPr>
        <w:tab/>
      </w:r>
      <w:r w:rsidR="001873C7" w:rsidRPr="00963F05">
        <w:rPr>
          <w:color w:val="auto"/>
        </w:rPr>
        <w:t xml:space="preserve">Sample </w:t>
      </w:r>
      <w:r w:rsidRPr="00963F05">
        <w:rPr>
          <w:color w:val="auto"/>
        </w:rPr>
        <w:t>Industrialized</w:t>
      </w:r>
      <w:r w:rsidR="001873C7" w:rsidRPr="00963F05">
        <w:rPr>
          <w:color w:val="auto"/>
        </w:rPr>
        <w:t xml:space="preserve"> and </w:t>
      </w:r>
      <w:r w:rsidRPr="00963F05">
        <w:rPr>
          <w:color w:val="auto"/>
        </w:rPr>
        <w:t>Commercialized</w:t>
      </w:r>
      <w:r w:rsidR="001873C7" w:rsidRPr="00963F05">
        <w:rPr>
          <w:color w:val="auto"/>
        </w:rPr>
        <w:t xml:space="preserve"> Villages </w:t>
      </w:r>
      <w:r w:rsidR="001873C7" w:rsidRPr="00963F05">
        <w:rPr>
          <w:color w:val="auto"/>
        </w:rPr>
        <w:tab/>
      </w:r>
      <w:r w:rsidR="00F13053">
        <w:rPr>
          <w:color w:val="auto"/>
        </w:rPr>
        <w:t>114</w:t>
      </w:r>
    </w:p>
    <w:p w:rsidR="00963F05" w:rsidRPr="00963F05" w:rsidRDefault="00963F05" w:rsidP="00963F05">
      <w:pPr>
        <w:pStyle w:val="NoSpacing"/>
        <w:rPr>
          <w:color w:val="auto"/>
        </w:rPr>
      </w:pPr>
    </w:p>
    <w:p w:rsidR="00963F05" w:rsidRPr="00963F05" w:rsidRDefault="00963F05" w:rsidP="00963F05">
      <w:pPr>
        <w:pStyle w:val="NoSpacing"/>
        <w:rPr>
          <w:color w:val="auto"/>
        </w:rPr>
      </w:pPr>
    </w:p>
    <w:p w:rsidR="00963F05" w:rsidRDefault="00963F05" w:rsidP="00963F05">
      <w:pPr>
        <w:pStyle w:val="NoSpacing"/>
      </w:pPr>
    </w:p>
    <w:p w:rsidR="00963F05" w:rsidRDefault="00963F05" w:rsidP="00963F05">
      <w:pPr>
        <w:pStyle w:val="NoSpacing"/>
      </w:pPr>
    </w:p>
    <w:p w:rsidR="00963F05" w:rsidRDefault="00963F05" w:rsidP="006D33EF">
      <w:pPr>
        <w:pStyle w:val="NoSpacing"/>
      </w:pPr>
    </w:p>
    <w:p w:rsidR="001873C7" w:rsidRPr="00963F05" w:rsidRDefault="00963F05" w:rsidP="006D33EF">
      <w:pPr>
        <w:pStyle w:val="ListParagraph"/>
        <w:ind w:left="1080" w:firstLine="0"/>
        <w:rPr>
          <w:color w:val="auto"/>
        </w:rPr>
      </w:pPr>
      <w:r>
        <w:rPr>
          <w:color w:val="auto"/>
        </w:rPr>
        <w:tab/>
      </w:r>
      <w:r>
        <w:rPr>
          <w:color w:val="auto"/>
        </w:rPr>
        <w:tab/>
      </w:r>
      <w:r>
        <w:rPr>
          <w:color w:val="auto"/>
        </w:rPr>
        <w:tab/>
      </w:r>
    </w:p>
    <w:p w:rsidR="00963F05" w:rsidRPr="00F13053" w:rsidRDefault="001873C7" w:rsidP="00F13053">
      <w:pPr>
        <w:pStyle w:val="ListParagraph"/>
        <w:numPr>
          <w:ilvl w:val="0"/>
          <w:numId w:val="59"/>
        </w:numPr>
        <w:spacing w:before="0"/>
        <w:ind w:left="720"/>
        <w:rPr>
          <w:color w:val="auto"/>
        </w:rPr>
      </w:pPr>
      <w:r w:rsidRPr="00F13053">
        <w:rPr>
          <w:color w:val="auto"/>
        </w:rPr>
        <w:t xml:space="preserve">Position of  Socio-economic condition </w:t>
      </w:r>
      <w:r w:rsidR="00F13053" w:rsidRPr="00F13053">
        <w:rPr>
          <w:color w:val="auto"/>
        </w:rPr>
        <w:tab/>
      </w:r>
      <w:r w:rsidR="00F13053" w:rsidRPr="00F13053">
        <w:rPr>
          <w:color w:val="auto"/>
        </w:rPr>
        <w:tab/>
      </w:r>
      <w:r w:rsidR="00F13053">
        <w:rPr>
          <w:color w:val="auto"/>
        </w:rPr>
        <w:tab/>
      </w:r>
      <w:r w:rsidR="00F13053">
        <w:rPr>
          <w:color w:val="auto"/>
        </w:rPr>
        <w:tab/>
        <w:t>115</w:t>
      </w:r>
      <w:r w:rsidR="00F13053" w:rsidRPr="00F13053">
        <w:rPr>
          <w:color w:val="auto"/>
        </w:rPr>
        <w:tab/>
      </w:r>
    </w:p>
    <w:p w:rsidR="001873C7" w:rsidRPr="004251AF" w:rsidRDefault="001873C7" w:rsidP="00F13053">
      <w:pPr>
        <w:pStyle w:val="ListParagraph"/>
        <w:spacing w:before="0"/>
        <w:ind w:firstLine="0"/>
        <w:rPr>
          <w:color w:val="auto"/>
        </w:rPr>
      </w:pPr>
      <w:r w:rsidRPr="004251AF">
        <w:rPr>
          <w:color w:val="auto"/>
        </w:rPr>
        <w:t>in 52  villages being proposed</w:t>
      </w:r>
      <w:r w:rsidR="003C7419">
        <w:rPr>
          <w:color w:val="auto"/>
        </w:rPr>
        <w:t xml:space="preserve"> for</w:t>
      </w:r>
    </w:p>
    <w:p w:rsidR="001873C7" w:rsidRPr="004251AF" w:rsidRDefault="001873C7" w:rsidP="00F13053">
      <w:pPr>
        <w:pStyle w:val="ListParagraph"/>
        <w:spacing w:before="0"/>
        <w:ind w:firstLine="0"/>
        <w:rPr>
          <w:color w:val="auto"/>
        </w:rPr>
      </w:pPr>
      <w:r w:rsidRPr="004251AF">
        <w:rPr>
          <w:color w:val="auto"/>
        </w:rPr>
        <w:t xml:space="preserve">urbanization </w:t>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Pr="004251AF">
        <w:rPr>
          <w:color w:val="auto"/>
        </w:rPr>
        <w:tab/>
      </w:r>
      <w:r w:rsidR="001A5523" w:rsidRPr="004251AF">
        <w:rPr>
          <w:color w:val="auto"/>
        </w:rPr>
        <w:t xml:space="preserve">          </w:t>
      </w:r>
    </w:p>
    <w:p w:rsidR="001873C7" w:rsidRPr="004251AF" w:rsidRDefault="001873C7" w:rsidP="006D33EF">
      <w:pPr>
        <w:pStyle w:val="ListParagraph"/>
        <w:ind w:left="1080"/>
        <w:rPr>
          <w:color w:val="auto"/>
        </w:rPr>
      </w:pPr>
    </w:p>
    <w:p w:rsidR="001873C7" w:rsidRPr="00F13053" w:rsidRDefault="003C7419" w:rsidP="00F13053">
      <w:pPr>
        <w:pStyle w:val="ListParagraph"/>
        <w:numPr>
          <w:ilvl w:val="0"/>
          <w:numId w:val="59"/>
        </w:numPr>
        <w:ind w:left="720"/>
        <w:rPr>
          <w:color w:val="auto"/>
        </w:rPr>
      </w:pPr>
      <w:r w:rsidRPr="00F13053">
        <w:rPr>
          <w:color w:val="auto"/>
        </w:rPr>
        <w:t xml:space="preserve">List of Village being </w:t>
      </w:r>
      <w:r w:rsidR="001873C7" w:rsidRPr="00F13053">
        <w:rPr>
          <w:color w:val="auto"/>
        </w:rPr>
        <w:t>pr</w:t>
      </w:r>
      <w:r w:rsidRPr="00F13053">
        <w:rPr>
          <w:color w:val="auto"/>
        </w:rPr>
        <w:t xml:space="preserve">oposed for urbanization  </w:t>
      </w:r>
      <w:r w:rsidRPr="00F13053">
        <w:rPr>
          <w:color w:val="auto"/>
        </w:rPr>
        <w:tab/>
      </w:r>
      <w:r w:rsidR="00F13053">
        <w:rPr>
          <w:color w:val="auto"/>
        </w:rPr>
        <w:tab/>
        <w:t>123</w:t>
      </w:r>
      <w:r w:rsidRPr="00F13053">
        <w:rPr>
          <w:color w:val="auto"/>
        </w:rPr>
        <w:tab/>
      </w:r>
      <w:r w:rsidRPr="00F13053">
        <w:rPr>
          <w:color w:val="auto"/>
        </w:rPr>
        <w:tab/>
      </w:r>
      <w:r w:rsidRPr="00F13053">
        <w:rPr>
          <w:color w:val="auto"/>
        </w:rPr>
        <w:tab/>
      </w:r>
      <w:r w:rsidRPr="00F13053">
        <w:rPr>
          <w:color w:val="auto"/>
        </w:rPr>
        <w:tab/>
      </w:r>
    </w:p>
    <w:p w:rsidR="003C7419" w:rsidRDefault="001873C7" w:rsidP="00F13053">
      <w:pPr>
        <w:pStyle w:val="ListParagraph"/>
        <w:numPr>
          <w:ilvl w:val="0"/>
          <w:numId w:val="59"/>
        </w:numPr>
        <w:ind w:left="720"/>
        <w:rPr>
          <w:color w:val="auto"/>
        </w:rPr>
      </w:pPr>
      <w:r w:rsidRPr="004251AF">
        <w:rPr>
          <w:color w:val="auto"/>
        </w:rPr>
        <w:t xml:space="preserve">Percentage of structures which have come </w:t>
      </w:r>
      <w:r w:rsidR="003C7419">
        <w:rPr>
          <w:color w:val="auto"/>
        </w:rPr>
        <w:t>up</w:t>
      </w:r>
      <w:r w:rsidRPr="004251AF">
        <w:rPr>
          <w:color w:val="auto"/>
        </w:rPr>
        <w:t xml:space="preserve"> </w:t>
      </w:r>
      <w:r w:rsidR="00F13053">
        <w:rPr>
          <w:color w:val="auto"/>
        </w:rPr>
        <w:tab/>
      </w:r>
      <w:r w:rsidR="00F13053">
        <w:rPr>
          <w:color w:val="auto"/>
        </w:rPr>
        <w:tab/>
        <w:t>125</w:t>
      </w:r>
    </w:p>
    <w:p w:rsidR="001873C7" w:rsidRPr="004251AF" w:rsidRDefault="001873C7" w:rsidP="006D33EF">
      <w:pPr>
        <w:pStyle w:val="ListParagraph"/>
        <w:ind w:left="1080"/>
        <w:rPr>
          <w:color w:val="auto"/>
        </w:rPr>
      </w:pPr>
      <w:r w:rsidRPr="004251AF">
        <w:rPr>
          <w:color w:val="auto"/>
        </w:rPr>
        <w:t xml:space="preserve">as  village extension </w:t>
      </w:r>
      <w:r w:rsidR="003C7419" w:rsidRPr="003C7419">
        <w:rPr>
          <w:color w:val="auto"/>
        </w:rPr>
        <w:t xml:space="preserve">as on December 1984 </w:t>
      </w:r>
      <w:r w:rsidR="003C7419" w:rsidRPr="003C7419">
        <w:rPr>
          <w:color w:val="auto"/>
        </w:rPr>
        <w:tab/>
      </w:r>
      <w:r w:rsidR="003C7419" w:rsidRPr="003C7419">
        <w:rPr>
          <w:color w:val="auto"/>
        </w:rPr>
        <w:tab/>
      </w:r>
      <w:r w:rsidR="003C7419" w:rsidRPr="003C7419">
        <w:rPr>
          <w:color w:val="auto"/>
        </w:rPr>
        <w:tab/>
      </w:r>
      <w:r w:rsidR="003C7419" w:rsidRPr="003C7419">
        <w:rPr>
          <w:color w:val="auto"/>
        </w:rPr>
        <w:tab/>
      </w:r>
      <w:r w:rsidR="003C7419" w:rsidRPr="003C7419">
        <w:rPr>
          <w:color w:val="auto"/>
        </w:rPr>
        <w:tab/>
      </w:r>
      <w:r w:rsidR="003C7419" w:rsidRPr="003C7419">
        <w:rPr>
          <w:color w:val="auto"/>
        </w:rPr>
        <w:tab/>
      </w:r>
      <w:r w:rsidR="003C7419" w:rsidRPr="003C7419">
        <w:rPr>
          <w:color w:val="auto"/>
        </w:rPr>
        <w:tab/>
      </w:r>
    </w:p>
    <w:p w:rsidR="001873C7" w:rsidRPr="004251AF" w:rsidRDefault="001873C7" w:rsidP="00F13053">
      <w:pPr>
        <w:pStyle w:val="ListParagraph"/>
        <w:numPr>
          <w:ilvl w:val="0"/>
          <w:numId w:val="59"/>
        </w:numPr>
        <w:ind w:left="720"/>
        <w:rPr>
          <w:color w:val="auto"/>
        </w:rPr>
      </w:pPr>
      <w:r w:rsidRPr="004251AF">
        <w:rPr>
          <w:color w:val="auto"/>
        </w:rPr>
        <w:t>Development char</w:t>
      </w:r>
      <w:r w:rsidR="00F13053">
        <w:rPr>
          <w:color w:val="auto"/>
        </w:rPr>
        <w:t xml:space="preserve">ges for urban villages  </w:t>
      </w:r>
      <w:r w:rsidR="00F13053">
        <w:rPr>
          <w:color w:val="auto"/>
        </w:rPr>
        <w:tab/>
      </w:r>
      <w:r w:rsidR="00F13053">
        <w:rPr>
          <w:color w:val="auto"/>
        </w:rPr>
        <w:tab/>
      </w:r>
      <w:r w:rsidR="00F13053">
        <w:rPr>
          <w:color w:val="auto"/>
        </w:rPr>
        <w:tab/>
        <w:t>128</w:t>
      </w:r>
      <w:r w:rsidR="003C7419">
        <w:rPr>
          <w:color w:val="auto"/>
        </w:rPr>
        <w:tab/>
      </w:r>
      <w:r w:rsidR="003C7419">
        <w:rPr>
          <w:color w:val="auto"/>
        </w:rPr>
        <w:tab/>
      </w:r>
    </w:p>
    <w:p w:rsidR="00F13053" w:rsidRDefault="001873C7" w:rsidP="00F13053">
      <w:pPr>
        <w:pStyle w:val="ListParagraph"/>
        <w:numPr>
          <w:ilvl w:val="0"/>
          <w:numId w:val="59"/>
        </w:numPr>
        <w:ind w:left="720"/>
        <w:rPr>
          <w:color w:val="auto"/>
        </w:rPr>
      </w:pPr>
      <w:r w:rsidRPr="004251AF">
        <w:rPr>
          <w:color w:val="auto"/>
        </w:rPr>
        <w:t>Land Use ana</w:t>
      </w:r>
      <w:r w:rsidR="00F13053">
        <w:rPr>
          <w:color w:val="auto"/>
        </w:rPr>
        <w:t xml:space="preserve">lysis of Urban villages </w:t>
      </w:r>
      <w:r w:rsidR="00F13053">
        <w:rPr>
          <w:color w:val="auto"/>
        </w:rPr>
        <w:tab/>
      </w:r>
      <w:r w:rsidR="00F13053">
        <w:rPr>
          <w:color w:val="auto"/>
        </w:rPr>
        <w:tab/>
      </w:r>
      <w:r w:rsidR="00F13053">
        <w:rPr>
          <w:color w:val="auto"/>
        </w:rPr>
        <w:tab/>
      </w:r>
      <w:r w:rsidR="00F13053">
        <w:rPr>
          <w:color w:val="auto"/>
        </w:rPr>
        <w:tab/>
        <w:t>131</w:t>
      </w:r>
    </w:p>
    <w:p w:rsidR="001873C7" w:rsidRPr="004251AF" w:rsidRDefault="003C7419" w:rsidP="00F13053">
      <w:pPr>
        <w:pStyle w:val="ListParagraph"/>
        <w:ind w:firstLine="0"/>
        <w:rPr>
          <w:color w:val="auto"/>
        </w:rPr>
      </w:pPr>
      <w:r>
        <w:rPr>
          <w:color w:val="auto"/>
        </w:rPr>
        <w:tab/>
      </w:r>
    </w:p>
    <w:p w:rsidR="003C7419" w:rsidRDefault="001873C7" w:rsidP="00F13053">
      <w:pPr>
        <w:pStyle w:val="ListParagraph"/>
        <w:numPr>
          <w:ilvl w:val="0"/>
          <w:numId w:val="59"/>
        </w:numPr>
        <w:ind w:left="720"/>
        <w:rPr>
          <w:color w:val="auto"/>
        </w:rPr>
      </w:pPr>
      <w:r w:rsidRPr="004251AF">
        <w:rPr>
          <w:color w:val="auto"/>
        </w:rPr>
        <w:t xml:space="preserve">Estimates of expenditure for 53 additional </w:t>
      </w:r>
      <w:r w:rsidR="00F13053">
        <w:rPr>
          <w:color w:val="auto"/>
        </w:rPr>
        <w:tab/>
      </w:r>
      <w:r w:rsidR="00F13053">
        <w:rPr>
          <w:color w:val="auto"/>
        </w:rPr>
        <w:tab/>
      </w:r>
      <w:r w:rsidR="00F13053">
        <w:rPr>
          <w:color w:val="auto"/>
        </w:rPr>
        <w:tab/>
        <w:t>140</w:t>
      </w:r>
    </w:p>
    <w:p w:rsidR="003C7419" w:rsidRDefault="003C7419" w:rsidP="006D33EF">
      <w:pPr>
        <w:pStyle w:val="ListParagraph"/>
        <w:ind w:firstLine="0"/>
        <w:rPr>
          <w:color w:val="auto"/>
        </w:rPr>
      </w:pPr>
      <w:r w:rsidRPr="004251AF">
        <w:rPr>
          <w:color w:val="auto"/>
        </w:rPr>
        <w:t>Villages</w:t>
      </w:r>
      <w:r w:rsidR="001873C7" w:rsidRPr="004251AF">
        <w:rPr>
          <w:color w:val="auto"/>
        </w:rPr>
        <w:t xml:space="preserve"> </w:t>
      </w:r>
      <w:r>
        <w:rPr>
          <w:color w:val="auto"/>
        </w:rPr>
        <w:t xml:space="preserve"> by t</w:t>
      </w:r>
      <w:r w:rsidR="001873C7" w:rsidRPr="004251AF">
        <w:rPr>
          <w:color w:val="auto"/>
        </w:rPr>
        <w:t>he turn</w:t>
      </w:r>
      <w:r w:rsidRPr="003C7419">
        <w:rPr>
          <w:color w:val="auto"/>
        </w:rPr>
        <w:t xml:space="preserve"> of the century (based </w:t>
      </w:r>
    </w:p>
    <w:p w:rsidR="001873C7" w:rsidRPr="004251AF" w:rsidRDefault="003C7419" w:rsidP="006D33EF">
      <w:pPr>
        <w:pStyle w:val="ListParagraph"/>
        <w:ind w:firstLine="0"/>
        <w:rPr>
          <w:color w:val="auto"/>
        </w:rPr>
      </w:pPr>
      <w:r w:rsidRPr="003C7419">
        <w:rPr>
          <w:color w:val="auto"/>
        </w:rPr>
        <w:t xml:space="preserve">on 1983 price level). </w:t>
      </w:r>
      <w:r w:rsidRPr="003C7419">
        <w:rPr>
          <w:color w:val="auto"/>
        </w:rPr>
        <w:tab/>
      </w:r>
    </w:p>
    <w:p w:rsidR="00DC529A" w:rsidRPr="003C7419" w:rsidRDefault="003C7419" w:rsidP="003C7419">
      <w:pPr>
        <w:ind w:hanging="720"/>
        <w:rPr>
          <w:color w:val="auto"/>
        </w:rPr>
      </w:pPr>
      <w:r w:rsidRPr="003C7419">
        <w:rPr>
          <w:color w:val="auto"/>
        </w:rPr>
        <w:tab/>
      </w:r>
      <w:r w:rsidRPr="003C7419">
        <w:rPr>
          <w:color w:val="auto"/>
        </w:rPr>
        <w:tab/>
      </w:r>
      <w:r w:rsidRPr="003C7419">
        <w:rPr>
          <w:color w:val="auto"/>
        </w:rPr>
        <w:tab/>
      </w:r>
      <w:r w:rsidRPr="003C7419">
        <w:rPr>
          <w:color w:val="auto"/>
        </w:rPr>
        <w:tab/>
      </w:r>
    </w:p>
    <w:p w:rsidR="00DC529A" w:rsidRPr="004251AF" w:rsidRDefault="00DC529A" w:rsidP="003961F4">
      <w:pPr>
        <w:pStyle w:val="ListParagraph"/>
        <w:ind w:left="1080"/>
        <w:rPr>
          <w:color w:val="auto"/>
        </w:rPr>
      </w:pPr>
    </w:p>
    <w:p w:rsidR="00DC529A" w:rsidRPr="004251AF" w:rsidRDefault="00DC529A" w:rsidP="003961F4">
      <w:pPr>
        <w:rPr>
          <w:color w:val="auto"/>
        </w:rPr>
      </w:pPr>
    </w:p>
    <w:p w:rsidR="007945D2" w:rsidRPr="004251AF" w:rsidRDefault="007945D2" w:rsidP="003961F4">
      <w:pPr>
        <w:rPr>
          <w:color w:val="auto"/>
        </w:rPr>
      </w:pPr>
      <w:r w:rsidRPr="004251AF">
        <w:rPr>
          <w:color w:val="auto"/>
        </w:rPr>
        <w:t xml:space="preserve"> </w:t>
      </w:r>
    </w:p>
    <w:p w:rsidR="00401376" w:rsidRPr="004251AF" w:rsidRDefault="00401376" w:rsidP="003961F4">
      <w:pPr>
        <w:rPr>
          <w:color w:val="auto"/>
        </w:rPr>
      </w:pPr>
    </w:p>
    <w:p w:rsidR="00783484" w:rsidRPr="004251AF" w:rsidRDefault="00783484" w:rsidP="003961F4">
      <w:pPr>
        <w:rPr>
          <w:color w:val="auto"/>
        </w:rPr>
      </w:pPr>
    </w:p>
    <w:p w:rsidR="000F0383" w:rsidRPr="004251AF" w:rsidRDefault="000F0383" w:rsidP="003961F4">
      <w:pPr>
        <w:pStyle w:val="ListParagraph"/>
        <w:rPr>
          <w:color w:val="auto"/>
        </w:rPr>
      </w:pPr>
    </w:p>
    <w:p w:rsidR="000F0383" w:rsidRDefault="002E7892" w:rsidP="002E7892">
      <w:pPr>
        <w:pStyle w:val="ListParagraph"/>
        <w:tabs>
          <w:tab w:val="left" w:pos="3134"/>
        </w:tabs>
        <w:rPr>
          <w:color w:val="auto"/>
        </w:rPr>
      </w:pPr>
      <w:r w:rsidRPr="004251AF">
        <w:rPr>
          <w:color w:val="auto"/>
        </w:rPr>
        <w:tab/>
      </w: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Default="003C7419" w:rsidP="002E7892">
      <w:pPr>
        <w:pStyle w:val="ListParagraph"/>
        <w:tabs>
          <w:tab w:val="left" w:pos="3134"/>
        </w:tabs>
        <w:rPr>
          <w:color w:val="auto"/>
        </w:rPr>
      </w:pPr>
    </w:p>
    <w:p w:rsidR="003C7419" w:rsidRPr="00BF24D4" w:rsidRDefault="003C7419" w:rsidP="00BF24D4">
      <w:pPr>
        <w:tabs>
          <w:tab w:val="left" w:pos="3134"/>
        </w:tabs>
        <w:ind w:left="0" w:firstLine="0"/>
        <w:rPr>
          <w:color w:val="auto"/>
        </w:rPr>
      </w:pPr>
    </w:p>
    <w:p w:rsidR="003C7419" w:rsidRPr="00753B94" w:rsidRDefault="00753B94" w:rsidP="00753B94">
      <w:pPr>
        <w:pStyle w:val="ListParagraph"/>
        <w:numPr>
          <w:ilvl w:val="0"/>
          <w:numId w:val="58"/>
        </w:numPr>
        <w:tabs>
          <w:tab w:val="left" w:pos="3134"/>
        </w:tabs>
        <w:jc w:val="center"/>
        <w:rPr>
          <w:b/>
          <w:color w:val="FF0000"/>
          <w:sz w:val="28"/>
          <w:szCs w:val="28"/>
        </w:rPr>
      </w:pPr>
      <w:r w:rsidRPr="00753B94">
        <w:rPr>
          <w:b/>
          <w:color w:val="FF0000"/>
          <w:sz w:val="28"/>
          <w:szCs w:val="28"/>
        </w:rPr>
        <w:lastRenderedPageBreak/>
        <w:t>URBAN VILLAGES: CHARACTERISTICS AND STRATEGIES FOR DEVELOPMENT</w:t>
      </w:r>
    </w:p>
    <w:p w:rsidR="00753B94" w:rsidRDefault="00753B94" w:rsidP="00753B94">
      <w:pPr>
        <w:pStyle w:val="ListParagraph"/>
        <w:tabs>
          <w:tab w:val="left" w:pos="3134"/>
        </w:tabs>
        <w:jc w:val="center"/>
        <w:rPr>
          <w:b/>
          <w:color w:val="FF0000"/>
          <w:szCs w:val="24"/>
        </w:rPr>
      </w:pPr>
    </w:p>
    <w:p w:rsidR="00753B94" w:rsidRPr="00753B94" w:rsidRDefault="00753B94" w:rsidP="00753B94">
      <w:pPr>
        <w:pStyle w:val="ListParagraph"/>
        <w:tabs>
          <w:tab w:val="left" w:pos="3134"/>
        </w:tabs>
        <w:jc w:val="center"/>
        <w:rPr>
          <w:b/>
          <w:color w:val="FF0000"/>
          <w:szCs w:val="24"/>
        </w:rPr>
      </w:pPr>
    </w:p>
    <w:p w:rsidR="00F73996" w:rsidRPr="00753B94" w:rsidRDefault="00B66983" w:rsidP="003C7419">
      <w:pPr>
        <w:pStyle w:val="ListParagraph"/>
        <w:numPr>
          <w:ilvl w:val="1"/>
          <w:numId w:val="7"/>
        </w:numPr>
        <w:ind w:left="720" w:hanging="720"/>
        <w:rPr>
          <w:b/>
          <w:color w:val="FF0000"/>
          <w:szCs w:val="24"/>
        </w:rPr>
      </w:pPr>
      <w:r w:rsidRPr="00753B94">
        <w:rPr>
          <w:b/>
          <w:color w:val="FF0000"/>
          <w:szCs w:val="24"/>
        </w:rPr>
        <w:t xml:space="preserve">Introduction </w:t>
      </w:r>
    </w:p>
    <w:p w:rsidR="00F73996" w:rsidRPr="00753B94" w:rsidRDefault="00F73996" w:rsidP="003961F4">
      <w:pPr>
        <w:pStyle w:val="ListParagraph"/>
        <w:ind w:left="405"/>
        <w:rPr>
          <w:color w:val="auto"/>
          <w:sz w:val="32"/>
          <w:szCs w:val="32"/>
        </w:rPr>
      </w:pPr>
    </w:p>
    <w:p w:rsidR="0018556E" w:rsidRPr="004251AF" w:rsidRDefault="003C7419" w:rsidP="003C7419">
      <w:pPr>
        <w:pStyle w:val="ListParagraph"/>
        <w:spacing w:line="276" w:lineRule="auto"/>
        <w:ind w:firstLine="0"/>
        <w:rPr>
          <w:color w:val="auto"/>
        </w:rPr>
      </w:pPr>
      <w:r>
        <w:rPr>
          <w:color w:val="auto"/>
        </w:rPr>
        <w:t xml:space="preserve">The entire civilization </w:t>
      </w:r>
      <w:r w:rsidR="00F73996" w:rsidRPr="004251AF">
        <w:rPr>
          <w:color w:val="auto"/>
        </w:rPr>
        <w:t>was in rural settlements before the development process sta</w:t>
      </w:r>
      <w:r w:rsidR="00907406" w:rsidRPr="004251AF">
        <w:rPr>
          <w:color w:val="auto"/>
        </w:rPr>
        <w:t xml:space="preserve">rted. </w:t>
      </w:r>
      <w:r w:rsidR="00004C6C" w:rsidRPr="004251AF">
        <w:rPr>
          <w:color w:val="auto"/>
        </w:rPr>
        <w:t>Gradually,</w:t>
      </w:r>
      <w:r w:rsidR="00907406" w:rsidRPr="004251AF">
        <w:rPr>
          <w:color w:val="auto"/>
        </w:rPr>
        <w:t xml:space="preserve"> needs an</w:t>
      </w:r>
      <w:r>
        <w:rPr>
          <w:color w:val="auto"/>
        </w:rPr>
        <w:t xml:space="preserve">d requirements of human beings </w:t>
      </w:r>
      <w:r w:rsidR="00907406" w:rsidRPr="004251AF">
        <w:rPr>
          <w:color w:val="auto"/>
        </w:rPr>
        <w:t>increased and rural settlements started acquiring urban character. Most of the rural settleme</w:t>
      </w:r>
      <w:r>
        <w:rPr>
          <w:color w:val="auto"/>
        </w:rPr>
        <w:t xml:space="preserve">nts have  already  changed and </w:t>
      </w:r>
      <w:r w:rsidR="00907406" w:rsidRPr="004251AF">
        <w:rPr>
          <w:color w:val="auto"/>
        </w:rPr>
        <w:t xml:space="preserve">merged into urban areas with changed  characteristics in terms </w:t>
      </w:r>
      <w:r w:rsidR="00246986" w:rsidRPr="004251AF">
        <w:rPr>
          <w:color w:val="auto"/>
        </w:rPr>
        <w:t>of</w:t>
      </w:r>
      <w:r w:rsidR="00907406" w:rsidRPr="004251AF">
        <w:rPr>
          <w:color w:val="auto"/>
        </w:rPr>
        <w:t xml:space="preserve">f pucca houses, pucca roads, availability of infrastructure etc. </w:t>
      </w:r>
      <w:r>
        <w:rPr>
          <w:color w:val="auto"/>
        </w:rPr>
        <w:t>S</w:t>
      </w:r>
      <w:r w:rsidR="00907406" w:rsidRPr="004251AF">
        <w:rPr>
          <w:color w:val="auto"/>
        </w:rPr>
        <w:t xml:space="preserve">uch changed villages called urban villages while the others remained the rural villages. </w:t>
      </w:r>
    </w:p>
    <w:p w:rsidR="0018556E" w:rsidRPr="004251AF" w:rsidRDefault="0018556E" w:rsidP="003C7419">
      <w:pPr>
        <w:pStyle w:val="ListParagraph"/>
        <w:ind w:firstLine="0"/>
        <w:rPr>
          <w:color w:val="auto"/>
        </w:rPr>
      </w:pPr>
    </w:p>
    <w:p w:rsidR="00924259" w:rsidRPr="004251AF" w:rsidRDefault="0018556E" w:rsidP="003C7419">
      <w:pPr>
        <w:pStyle w:val="ListParagraph"/>
        <w:spacing w:line="276" w:lineRule="auto"/>
        <w:ind w:firstLine="0"/>
        <w:rPr>
          <w:color w:val="auto"/>
        </w:rPr>
      </w:pPr>
      <w:r w:rsidRPr="004251AF">
        <w:rPr>
          <w:color w:val="auto"/>
        </w:rPr>
        <w:t>In Delhi in 1981, there were 369 settlements consisting of 111 urban and 258 rural villages. Since more than one decade, urban villages a</w:t>
      </w:r>
      <w:r w:rsidR="003C7419">
        <w:rPr>
          <w:color w:val="auto"/>
        </w:rPr>
        <w:t xml:space="preserve">re becoming slum pockets which </w:t>
      </w:r>
      <w:r w:rsidRPr="004251AF">
        <w:rPr>
          <w:color w:val="auto"/>
        </w:rPr>
        <w:t xml:space="preserve">has necessitated  the development in terms of laying of infrastructure, construction of roads and making  available public and semi public buildings and parks, etc. Similarly it is also necessary  to formulate strategies for the development of different types  of villages . </w:t>
      </w:r>
    </w:p>
    <w:p w:rsidR="00924259" w:rsidRPr="004251AF" w:rsidRDefault="00924259" w:rsidP="003961F4">
      <w:pPr>
        <w:pStyle w:val="ListParagraph"/>
        <w:ind w:left="405"/>
        <w:rPr>
          <w:color w:val="auto"/>
        </w:rPr>
      </w:pPr>
    </w:p>
    <w:p w:rsidR="00924259" w:rsidRPr="004251AF" w:rsidRDefault="00924259" w:rsidP="003C7419">
      <w:pPr>
        <w:pStyle w:val="ListParagraph"/>
        <w:spacing w:line="276" w:lineRule="auto"/>
        <w:ind w:firstLine="0"/>
        <w:rPr>
          <w:color w:val="auto"/>
        </w:rPr>
      </w:pPr>
      <w:r w:rsidRPr="004251AF">
        <w:rPr>
          <w:b/>
          <w:color w:val="auto"/>
        </w:rPr>
        <w:t>1.1.2</w:t>
      </w:r>
      <w:r w:rsidRPr="004251AF">
        <w:rPr>
          <w:color w:val="auto"/>
        </w:rPr>
        <w:t xml:space="preserve"> </w:t>
      </w:r>
      <w:r w:rsidR="003C7419">
        <w:rPr>
          <w:color w:val="auto"/>
        </w:rPr>
        <w:t>F</w:t>
      </w:r>
      <w:r w:rsidRPr="004251AF">
        <w:rPr>
          <w:color w:val="auto"/>
        </w:rPr>
        <w:t xml:space="preserve">ollowing are the three methods for the planning and development of urban villages. </w:t>
      </w:r>
    </w:p>
    <w:p w:rsidR="00924259" w:rsidRPr="004251AF" w:rsidRDefault="00924259" w:rsidP="003C7419">
      <w:pPr>
        <w:pStyle w:val="ListParagraph"/>
        <w:spacing w:line="276" w:lineRule="auto"/>
        <w:ind w:left="405"/>
        <w:rPr>
          <w:color w:val="auto"/>
        </w:rPr>
      </w:pPr>
    </w:p>
    <w:p w:rsidR="00924259" w:rsidRPr="004251AF" w:rsidRDefault="00924259" w:rsidP="003C7419">
      <w:pPr>
        <w:pStyle w:val="ListParagraph"/>
        <w:spacing w:line="276" w:lineRule="auto"/>
        <w:ind w:left="1125" w:firstLine="315"/>
        <w:rPr>
          <w:color w:val="auto"/>
        </w:rPr>
      </w:pPr>
      <w:r w:rsidRPr="004251AF">
        <w:rPr>
          <w:color w:val="auto"/>
        </w:rPr>
        <w:t>Curative method,</w:t>
      </w:r>
    </w:p>
    <w:p w:rsidR="00924259" w:rsidRPr="004251AF" w:rsidRDefault="00924259" w:rsidP="003C7419">
      <w:pPr>
        <w:pStyle w:val="ListParagraph"/>
        <w:spacing w:line="276" w:lineRule="auto"/>
        <w:ind w:left="810" w:firstLine="630"/>
        <w:rPr>
          <w:color w:val="auto"/>
        </w:rPr>
      </w:pPr>
      <w:r w:rsidRPr="004251AF">
        <w:rPr>
          <w:color w:val="auto"/>
        </w:rPr>
        <w:t xml:space="preserve">Preventive method </w:t>
      </w:r>
    </w:p>
    <w:p w:rsidR="00924259" w:rsidRPr="004251AF" w:rsidRDefault="00924259" w:rsidP="003C7419">
      <w:pPr>
        <w:pStyle w:val="ListParagraph"/>
        <w:spacing w:line="276" w:lineRule="auto"/>
        <w:ind w:left="810" w:firstLine="630"/>
        <w:rPr>
          <w:color w:val="auto"/>
        </w:rPr>
      </w:pPr>
      <w:r w:rsidRPr="004251AF">
        <w:rPr>
          <w:color w:val="auto"/>
        </w:rPr>
        <w:t xml:space="preserve">Development method. </w:t>
      </w:r>
    </w:p>
    <w:p w:rsidR="00924259" w:rsidRPr="004251AF" w:rsidRDefault="00924259" w:rsidP="003C7419">
      <w:pPr>
        <w:pStyle w:val="ListParagraph"/>
        <w:spacing w:line="276" w:lineRule="auto"/>
        <w:ind w:left="405"/>
        <w:rPr>
          <w:color w:val="auto"/>
        </w:rPr>
      </w:pPr>
    </w:p>
    <w:p w:rsidR="00E146C5" w:rsidRPr="004251AF" w:rsidRDefault="00924259" w:rsidP="003C7419">
      <w:pPr>
        <w:pStyle w:val="ListParagraph"/>
        <w:spacing w:line="276" w:lineRule="auto"/>
        <w:ind w:firstLine="0"/>
        <w:rPr>
          <w:color w:val="auto"/>
        </w:rPr>
      </w:pPr>
      <w:r w:rsidRPr="004251AF">
        <w:rPr>
          <w:color w:val="auto"/>
        </w:rPr>
        <w:t>The entire system of physical planning and development</w:t>
      </w:r>
      <w:r w:rsidR="00004C6C" w:rsidRPr="004251AF">
        <w:rPr>
          <w:color w:val="auto"/>
        </w:rPr>
        <w:t xml:space="preserve"> </w:t>
      </w:r>
      <w:r w:rsidR="003C7419">
        <w:rPr>
          <w:color w:val="auto"/>
        </w:rPr>
        <w:t>may be compared to man’</w:t>
      </w:r>
      <w:r w:rsidR="00BB5A57" w:rsidRPr="004251AF">
        <w:rPr>
          <w:color w:val="auto"/>
        </w:rPr>
        <w:t xml:space="preserve">s health </w:t>
      </w:r>
      <w:r w:rsidR="00004C6C" w:rsidRPr="004251AF">
        <w:rPr>
          <w:color w:val="auto"/>
        </w:rPr>
        <w:t>I</w:t>
      </w:r>
      <w:r w:rsidRPr="004251AF">
        <w:rPr>
          <w:color w:val="auto"/>
        </w:rPr>
        <w:t>s</w:t>
      </w:r>
      <w:r w:rsidR="00BB5A57" w:rsidRPr="004251AF">
        <w:rPr>
          <w:color w:val="auto"/>
        </w:rPr>
        <w:t>.</w:t>
      </w:r>
      <w:r w:rsidR="00004C6C" w:rsidRPr="004251AF">
        <w:rPr>
          <w:color w:val="auto"/>
        </w:rPr>
        <w:t xml:space="preserve"> </w:t>
      </w:r>
      <w:r w:rsidRPr="004251AF">
        <w:rPr>
          <w:color w:val="auto"/>
        </w:rPr>
        <w:t xml:space="preserve">In curative method, the disease has to be cured, may be the method of surgery or medicine . In  preventive method, due care and sufficient  measures should be taken to prevent disease, and  in the  development  method  develop the system to  such an extent  that the  body gains </w:t>
      </w:r>
      <w:r w:rsidR="00FE56CA" w:rsidRPr="004251AF">
        <w:rPr>
          <w:color w:val="auto"/>
        </w:rPr>
        <w:t>res</w:t>
      </w:r>
      <w:r w:rsidR="00FE56CA">
        <w:rPr>
          <w:color w:val="auto"/>
        </w:rPr>
        <w:t>i</w:t>
      </w:r>
      <w:r w:rsidR="00FE56CA" w:rsidRPr="004251AF">
        <w:rPr>
          <w:color w:val="auto"/>
        </w:rPr>
        <w:t>st</w:t>
      </w:r>
      <w:r w:rsidR="00FE56CA">
        <w:rPr>
          <w:color w:val="auto"/>
        </w:rPr>
        <w:t>a</w:t>
      </w:r>
      <w:r w:rsidR="00FE56CA" w:rsidRPr="004251AF">
        <w:rPr>
          <w:color w:val="auto"/>
        </w:rPr>
        <w:t>nce</w:t>
      </w:r>
      <w:r w:rsidRPr="004251AF">
        <w:rPr>
          <w:color w:val="auto"/>
        </w:rPr>
        <w:t xml:space="preserve">  to face the attacks of germs, </w:t>
      </w:r>
      <w:r w:rsidR="003C7419" w:rsidRPr="004251AF">
        <w:rPr>
          <w:color w:val="auto"/>
        </w:rPr>
        <w:t>bacteria’s</w:t>
      </w:r>
      <w:r w:rsidRPr="004251AF">
        <w:rPr>
          <w:color w:val="auto"/>
        </w:rPr>
        <w:t xml:space="preserve"> and climate. Application of these three methods in planning of urban villages has  been given in the next page. </w:t>
      </w:r>
    </w:p>
    <w:p w:rsidR="00E146C5" w:rsidRPr="004251AF" w:rsidRDefault="00E146C5" w:rsidP="003C7419">
      <w:pPr>
        <w:pStyle w:val="ListParagraph"/>
        <w:spacing w:line="276" w:lineRule="auto"/>
        <w:ind w:left="405"/>
        <w:rPr>
          <w:color w:val="auto"/>
        </w:rPr>
      </w:pPr>
    </w:p>
    <w:p w:rsidR="003C7419" w:rsidRDefault="003C7419" w:rsidP="00F0795E">
      <w:pPr>
        <w:pStyle w:val="ListParagraph"/>
        <w:ind w:left="405" w:firstLine="315"/>
        <w:rPr>
          <w:b/>
          <w:color w:val="auto"/>
        </w:rPr>
      </w:pPr>
    </w:p>
    <w:p w:rsidR="003C7419" w:rsidRDefault="003C7419" w:rsidP="00F0795E">
      <w:pPr>
        <w:pStyle w:val="ListParagraph"/>
        <w:ind w:left="405" w:firstLine="315"/>
        <w:rPr>
          <w:b/>
          <w:color w:val="auto"/>
        </w:rPr>
      </w:pPr>
    </w:p>
    <w:p w:rsidR="003C7419" w:rsidRDefault="003C7419" w:rsidP="00F0795E">
      <w:pPr>
        <w:pStyle w:val="ListParagraph"/>
        <w:ind w:left="405" w:firstLine="315"/>
        <w:rPr>
          <w:b/>
          <w:color w:val="auto"/>
        </w:rPr>
      </w:pPr>
    </w:p>
    <w:p w:rsidR="003C7419" w:rsidRPr="003C7419" w:rsidRDefault="003C7419" w:rsidP="003C7419">
      <w:pPr>
        <w:spacing w:line="276" w:lineRule="auto"/>
        <w:ind w:left="0" w:firstLine="0"/>
        <w:rPr>
          <w:b/>
          <w:color w:val="auto"/>
        </w:rPr>
      </w:pPr>
    </w:p>
    <w:p w:rsidR="00E57090" w:rsidRPr="004251AF" w:rsidRDefault="00E146C5" w:rsidP="003C7419">
      <w:pPr>
        <w:pStyle w:val="ListParagraph"/>
        <w:spacing w:line="276" w:lineRule="auto"/>
        <w:ind w:left="0" w:firstLine="0"/>
        <w:rPr>
          <w:color w:val="auto"/>
        </w:rPr>
      </w:pPr>
      <w:r w:rsidRPr="003C7419">
        <w:rPr>
          <w:b/>
          <w:color w:val="FF0000"/>
        </w:rPr>
        <w:t>Curative Method</w:t>
      </w:r>
      <w:r w:rsidRPr="003C7419">
        <w:rPr>
          <w:color w:val="FF0000"/>
        </w:rPr>
        <w:t>:-</w:t>
      </w:r>
      <w:r w:rsidRPr="004251AF">
        <w:rPr>
          <w:color w:val="auto"/>
        </w:rPr>
        <w:t xml:space="preserve"> </w:t>
      </w:r>
      <w:r w:rsidR="00842E86" w:rsidRPr="004251AF">
        <w:rPr>
          <w:color w:val="auto"/>
        </w:rPr>
        <w:t xml:space="preserve"> In this method </w:t>
      </w:r>
      <w:r w:rsidRPr="004251AF">
        <w:rPr>
          <w:color w:val="auto"/>
        </w:rPr>
        <w:t xml:space="preserve">Comprehensive survey of the area should be conducted </w:t>
      </w:r>
      <w:r w:rsidR="00715104" w:rsidRPr="004251AF">
        <w:rPr>
          <w:color w:val="auto"/>
        </w:rPr>
        <w:t xml:space="preserve">of </w:t>
      </w:r>
      <w:r w:rsidR="00E70687" w:rsidRPr="004251AF">
        <w:rPr>
          <w:color w:val="auto"/>
        </w:rPr>
        <w:t>pockets which are beyo</w:t>
      </w:r>
      <w:r w:rsidR="002709DA">
        <w:rPr>
          <w:color w:val="auto"/>
        </w:rPr>
        <w:t>nd  repairs should be earmarked</w:t>
      </w:r>
      <w:r w:rsidR="00E70687" w:rsidRPr="004251AF">
        <w:rPr>
          <w:color w:val="auto"/>
        </w:rPr>
        <w:t xml:space="preserve">. </w:t>
      </w:r>
      <w:r w:rsidR="002709DA">
        <w:rPr>
          <w:color w:val="auto"/>
        </w:rPr>
        <w:t xml:space="preserve">Improvements and </w:t>
      </w:r>
      <w:r w:rsidR="00A634EA" w:rsidRPr="004251AF">
        <w:rPr>
          <w:color w:val="auto"/>
        </w:rPr>
        <w:t xml:space="preserve">development be carried out after demolishing  structures, and </w:t>
      </w:r>
      <w:r w:rsidR="003B0736" w:rsidRPr="004251AF">
        <w:rPr>
          <w:color w:val="auto"/>
        </w:rPr>
        <w:t>vacant pockets should be used for community  facilities to the possible</w:t>
      </w:r>
      <w:r w:rsidR="003F0CDA" w:rsidRPr="004251AF">
        <w:rPr>
          <w:color w:val="auto"/>
        </w:rPr>
        <w:t xml:space="preserve"> extent</w:t>
      </w:r>
      <w:r w:rsidR="003B0736" w:rsidRPr="004251AF">
        <w:rPr>
          <w:color w:val="auto"/>
        </w:rPr>
        <w:t>.</w:t>
      </w:r>
      <w:r w:rsidR="00BD54D9" w:rsidRPr="004251AF">
        <w:rPr>
          <w:color w:val="auto"/>
        </w:rPr>
        <w:t xml:space="preserve"> </w:t>
      </w:r>
      <w:r w:rsidR="002709DA">
        <w:rPr>
          <w:color w:val="auto"/>
        </w:rPr>
        <w:t>T</w:t>
      </w:r>
      <w:r w:rsidR="00BD54D9" w:rsidRPr="004251AF">
        <w:rPr>
          <w:color w:val="auto"/>
        </w:rPr>
        <w:t xml:space="preserve">his method is very difficult to implement </w:t>
      </w:r>
      <w:r w:rsidR="009B11B6" w:rsidRPr="004251AF">
        <w:rPr>
          <w:color w:val="auto"/>
        </w:rPr>
        <w:t>because of the resistance offered by</w:t>
      </w:r>
      <w:r w:rsidR="00BD54D9" w:rsidRPr="004251AF">
        <w:rPr>
          <w:color w:val="auto"/>
        </w:rPr>
        <w:t xml:space="preserve"> the public residing in the area.</w:t>
      </w:r>
    </w:p>
    <w:p w:rsidR="00E57090" w:rsidRPr="004251AF" w:rsidRDefault="00E57090" w:rsidP="003961F4">
      <w:pPr>
        <w:pStyle w:val="ListParagraph"/>
        <w:ind w:left="405"/>
        <w:rPr>
          <w:color w:val="auto"/>
        </w:rPr>
      </w:pPr>
    </w:p>
    <w:p w:rsidR="00ED3FF5" w:rsidRPr="004251AF" w:rsidRDefault="00E57090" w:rsidP="003C7419">
      <w:pPr>
        <w:pStyle w:val="ListParagraph"/>
        <w:spacing w:line="276" w:lineRule="auto"/>
        <w:ind w:left="0" w:firstLine="0"/>
        <w:rPr>
          <w:color w:val="auto"/>
        </w:rPr>
      </w:pPr>
      <w:r w:rsidRPr="003C7419">
        <w:rPr>
          <w:b/>
          <w:color w:val="FF0000"/>
        </w:rPr>
        <w:t>Preventive Method</w:t>
      </w:r>
      <w:r w:rsidRPr="004251AF">
        <w:rPr>
          <w:color w:val="auto"/>
        </w:rPr>
        <w:t xml:space="preserve"> :-</w:t>
      </w:r>
      <w:r w:rsidR="00E942CA" w:rsidRPr="004251AF">
        <w:rPr>
          <w:color w:val="auto"/>
        </w:rPr>
        <w:t xml:space="preserve"> F</w:t>
      </w:r>
      <w:r w:rsidR="008D6FBC" w:rsidRPr="004251AF">
        <w:rPr>
          <w:color w:val="auto"/>
        </w:rPr>
        <w:t xml:space="preserve">or  the preventive method of development zoning regulations, building bye- laws, land  acquisition act, Urban Land Ceiling and regulations Act. P.P. Act, charging of heavy  damages, unauthorised constructions as a cognizable offence, collection of development charges as  arrears </w:t>
      </w:r>
      <w:r w:rsidR="00AF7FF8" w:rsidRPr="004251AF">
        <w:rPr>
          <w:color w:val="auto"/>
        </w:rPr>
        <w:t xml:space="preserve">of land  revenue, Municipal Act, etc. should be applied to stop  illegal and unauthorised construction. </w:t>
      </w:r>
    </w:p>
    <w:p w:rsidR="00ED3FF5" w:rsidRPr="004251AF" w:rsidRDefault="00ED3FF5" w:rsidP="003961F4">
      <w:pPr>
        <w:pStyle w:val="ListParagraph"/>
        <w:ind w:left="405"/>
        <w:rPr>
          <w:color w:val="auto"/>
        </w:rPr>
      </w:pPr>
    </w:p>
    <w:p w:rsidR="00BC6B3B" w:rsidRPr="004251AF" w:rsidRDefault="00ED3FF5" w:rsidP="003C7419">
      <w:pPr>
        <w:pStyle w:val="ListParagraph"/>
        <w:spacing w:line="276" w:lineRule="auto"/>
        <w:ind w:left="0" w:firstLine="0"/>
        <w:rPr>
          <w:color w:val="auto"/>
        </w:rPr>
      </w:pPr>
      <w:r w:rsidRPr="003C7419">
        <w:rPr>
          <w:b/>
          <w:color w:val="FF0000"/>
        </w:rPr>
        <w:t>Development Method</w:t>
      </w:r>
      <w:r w:rsidR="00484913" w:rsidRPr="004251AF">
        <w:rPr>
          <w:color w:val="auto"/>
        </w:rPr>
        <w:t xml:space="preserve"> :- For development method, </w:t>
      </w:r>
      <w:r w:rsidRPr="004251AF">
        <w:rPr>
          <w:color w:val="auto"/>
        </w:rPr>
        <w:t>supply of residential, commercial, and community facility space should match the demand from time to time  for d</w:t>
      </w:r>
      <w:r w:rsidR="00156B71" w:rsidRPr="004251AF">
        <w:rPr>
          <w:color w:val="auto"/>
        </w:rPr>
        <w:t xml:space="preserve">ifferent sections of the society . Proposals in the  “Project Report”  are largely based on the second and the third method. </w:t>
      </w:r>
    </w:p>
    <w:p w:rsidR="00BC6B3B" w:rsidRPr="004251AF" w:rsidRDefault="00BC6B3B" w:rsidP="003961F4">
      <w:pPr>
        <w:pStyle w:val="ListParagraph"/>
        <w:ind w:left="405"/>
        <w:rPr>
          <w:color w:val="auto"/>
        </w:rPr>
      </w:pPr>
    </w:p>
    <w:p w:rsidR="00BC6B3B" w:rsidRPr="003C7419" w:rsidRDefault="00484913" w:rsidP="003C7419">
      <w:pPr>
        <w:pStyle w:val="ListParagraph"/>
        <w:numPr>
          <w:ilvl w:val="1"/>
          <w:numId w:val="7"/>
        </w:numPr>
        <w:ind w:left="720" w:hanging="720"/>
        <w:rPr>
          <w:b/>
          <w:color w:val="FF0000"/>
        </w:rPr>
      </w:pPr>
      <w:r w:rsidRPr="003C7419">
        <w:rPr>
          <w:b/>
          <w:color w:val="FF0000"/>
        </w:rPr>
        <w:t xml:space="preserve">Number of Urban Villages as per Legal Definition </w:t>
      </w:r>
    </w:p>
    <w:p w:rsidR="00A56D20" w:rsidRPr="00A56D20" w:rsidRDefault="00A56D20" w:rsidP="00A56D20">
      <w:pPr>
        <w:ind w:left="0" w:firstLine="0"/>
        <w:rPr>
          <w:color w:val="auto"/>
        </w:rPr>
      </w:pPr>
    </w:p>
    <w:p w:rsidR="00A56D20" w:rsidRDefault="00A56D20" w:rsidP="003961F4">
      <w:pPr>
        <w:pStyle w:val="ListParagraph"/>
        <w:ind w:left="405"/>
        <w:rPr>
          <w:color w:val="auto"/>
        </w:rPr>
      </w:pPr>
    </w:p>
    <w:p w:rsidR="00A56D20" w:rsidRDefault="00A56D20" w:rsidP="003961F4">
      <w:pPr>
        <w:pStyle w:val="ListParagraph"/>
        <w:ind w:left="405"/>
        <w:rPr>
          <w:color w:val="auto"/>
        </w:rPr>
      </w:pPr>
    </w:p>
    <w:p w:rsidR="00A56D20" w:rsidRDefault="00A56D20" w:rsidP="003961F4">
      <w:pPr>
        <w:pStyle w:val="ListParagraph"/>
        <w:ind w:left="405"/>
        <w:rPr>
          <w:color w:val="auto"/>
        </w:rPr>
      </w:pPr>
    </w:p>
    <w:p w:rsidR="00A56D20" w:rsidRDefault="00DA12F7" w:rsidP="002A2DC3">
      <w:pPr>
        <w:pStyle w:val="ListParagraph"/>
        <w:ind w:left="405"/>
        <w:rPr>
          <w:noProof/>
          <w:color w:val="auto"/>
        </w:rPr>
      </w:pPr>
      <w:r w:rsidRPr="00DA12F7">
        <w:rPr>
          <w:noProof/>
          <w:color w:val="auto"/>
        </w:rPr>
        <w:drawing>
          <wp:inline distT="0" distB="0" distL="0" distR="0">
            <wp:extent cx="5274945" cy="3017906"/>
            <wp:effectExtent l="38100" t="57150" r="116205" b="87244"/>
            <wp:docPr id="5" name="Picture 1" descr="B61EF59E"/>
            <wp:cNvGraphicFramePr/>
            <a:graphic xmlns:a="http://schemas.openxmlformats.org/drawingml/2006/main">
              <a:graphicData uri="http://schemas.openxmlformats.org/drawingml/2006/picture">
                <pic:pic xmlns:pic="http://schemas.openxmlformats.org/drawingml/2006/picture">
                  <pic:nvPicPr>
                    <pic:cNvPr id="0" name="Picture 1" descr="B61EF59E"/>
                    <pic:cNvPicPr>
                      <a:picLocks noChangeAspect="1" noChangeArrowheads="1"/>
                    </pic:cNvPicPr>
                  </pic:nvPicPr>
                  <pic:blipFill>
                    <a:blip r:embed="rId8"/>
                    <a:srcRect l="20633" t="52083" r="7487"/>
                    <a:stretch>
                      <a:fillRect/>
                    </a:stretch>
                  </pic:blipFill>
                  <pic:spPr bwMode="auto">
                    <a:xfrm>
                      <a:off x="0" y="0"/>
                      <a:ext cx="5274945" cy="30179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F24D4" w:rsidRPr="00DA12F7" w:rsidRDefault="00BF24D4" w:rsidP="00DA12F7">
      <w:pPr>
        <w:ind w:left="0" w:firstLine="0"/>
        <w:rPr>
          <w:noProof/>
          <w:color w:val="auto"/>
        </w:rPr>
      </w:pPr>
    </w:p>
    <w:p w:rsidR="00DA12F7" w:rsidRPr="004251AF" w:rsidRDefault="00DA12F7" w:rsidP="00DA12F7">
      <w:pPr>
        <w:pStyle w:val="ListParagraph"/>
        <w:spacing w:line="276" w:lineRule="auto"/>
        <w:ind w:left="0" w:firstLine="0"/>
        <w:rPr>
          <w:color w:val="auto"/>
        </w:rPr>
      </w:pPr>
      <w:r w:rsidRPr="004251AF">
        <w:rPr>
          <w:color w:val="auto"/>
        </w:rPr>
        <w:t>Legally any rural settlement ceases to exist and gets converted into urban village as soon as it is declared under Clause (a) of Section 507 of Delhi Municipal Corporation Act, 1957. Under this Section, so far 114 have been declared as</w:t>
      </w:r>
      <w:r>
        <w:rPr>
          <w:color w:val="auto"/>
        </w:rPr>
        <w:t xml:space="preserve"> urban  villages with  a break-</w:t>
      </w:r>
      <w:r w:rsidRPr="004251AF">
        <w:rPr>
          <w:color w:val="auto"/>
        </w:rPr>
        <w:t>up  of 19 under notification No. 24 dated 13.6.63 of Delhi  Gazettee, 71 vide notification No. 41 dated 3.6.66 and 24 vide notification No. TCO/82/47 dated 26.2.82. Out  of these 114 villages viz.  Beholpur Khadar is r</w:t>
      </w:r>
      <w:r>
        <w:rPr>
          <w:color w:val="auto"/>
        </w:rPr>
        <w:t xml:space="preserve">epeated twice in the list. The </w:t>
      </w:r>
      <w:r w:rsidRPr="004251AF">
        <w:rPr>
          <w:color w:val="auto"/>
        </w:rPr>
        <w:t>total number of urban villages, therefore, as  per these notification is 106. If five Nazul villages, viz. Arak</w:t>
      </w:r>
      <w:r>
        <w:rPr>
          <w:color w:val="auto"/>
        </w:rPr>
        <w:t>pur Bagh Mochi, Todapur, Dasghar</w:t>
      </w:r>
      <w:r w:rsidRPr="004251AF">
        <w:rPr>
          <w:color w:val="auto"/>
        </w:rPr>
        <w:t>a, Nangli Razapur, Jhilmil Tahirpur are added to thi</w:t>
      </w:r>
      <w:r>
        <w:rPr>
          <w:color w:val="auto"/>
        </w:rPr>
        <w:t xml:space="preserve">s list, </w:t>
      </w:r>
      <w:r w:rsidRPr="004251AF">
        <w:rPr>
          <w:color w:val="auto"/>
        </w:rPr>
        <w:t>the total number of urban villages will be 111.</w:t>
      </w:r>
      <w:r>
        <w:rPr>
          <w:color w:val="auto"/>
        </w:rPr>
        <w:t xml:space="preserve"> </w:t>
      </w:r>
      <w:r w:rsidRPr="004251AF">
        <w:rPr>
          <w:color w:val="auto"/>
        </w:rPr>
        <w:t>(location shown in map no.1).</w:t>
      </w:r>
    </w:p>
    <w:p w:rsidR="00DA12F7" w:rsidRPr="004251AF" w:rsidRDefault="00DA12F7" w:rsidP="00DA12F7">
      <w:pPr>
        <w:pStyle w:val="ListParagraph"/>
        <w:ind w:left="405"/>
        <w:rPr>
          <w:color w:val="auto"/>
        </w:rPr>
      </w:pPr>
    </w:p>
    <w:p w:rsidR="00DA12F7" w:rsidRPr="004251AF" w:rsidRDefault="00DA12F7" w:rsidP="00DA12F7">
      <w:pPr>
        <w:pStyle w:val="ListParagraph"/>
        <w:spacing w:line="276" w:lineRule="auto"/>
        <w:ind w:left="0" w:firstLine="0"/>
        <w:rPr>
          <w:color w:val="auto"/>
        </w:rPr>
      </w:pPr>
      <w:r w:rsidRPr="004251AF">
        <w:rPr>
          <w:color w:val="auto"/>
        </w:rPr>
        <w:t xml:space="preserve">Now, the Delhi Administration and the MCD should notify the balance number of 53 villages which  are likely to come in the purview  of urbanization by the turn of the century, and declare them as urban villages so that they  can be properly developed. Action in this regard has </w:t>
      </w:r>
      <w:r>
        <w:rPr>
          <w:color w:val="auto"/>
        </w:rPr>
        <w:t>already been initiated.  (These additional villages have been shown in map No.2, Gazette given in appendix)</w:t>
      </w:r>
    </w:p>
    <w:p w:rsidR="00BF24D4" w:rsidRPr="002A2DC3" w:rsidRDefault="00BF24D4" w:rsidP="00DA12F7">
      <w:pPr>
        <w:pStyle w:val="NoSpacing"/>
      </w:pPr>
    </w:p>
    <w:p w:rsidR="00AC309F" w:rsidRPr="004251AF" w:rsidRDefault="00DA12F7" w:rsidP="003961F4">
      <w:pPr>
        <w:pStyle w:val="ListParagraph"/>
        <w:ind w:left="405"/>
        <w:rPr>
          <w:color w:val="auto"/>
        </w:rPr>
      </w:pPr>
      <w:r>
        <w:rPr>
          <w:noProof/>
          <w:color w:val="auto"/>
        </w:rPr>
        <w:drawing>
          <wp:anchor distT="0" distB="0" distL="114300" distR="114300" simplePos="0" relativeHeight="251703296" behindDoc="0" locked="0" layoutInCell="1" allowOverlap="1">
            <wp:simplePos x="0" y="0"/>
            <wp:positionH relativeFrom="column">
              <wp:posOffset>107950</wp:posOffset>
            </wp:positionH>
            <wp:positionV relativeFrom="paragraph">
              <wp:posOffset>341630</wp:posOffset>
            </wp:positionV>
            <wp:extent cx="5093970" cy="3435350"/>
            <wp:effectExtent l="57150" t="19050" r="106680" b="69850"/>
            <wp:wrapSquare wrapText="bothSides"/>
            <wp:docPr id="6" name="Picture 4" descr="FF2F00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2F00C9"/>
                    <pic:cNvPicPr>
                      <a:picLocks noChangeAspect="1" noChangeArrowheads="1"/>
                    </pic:cNvPicPr>
                  </pic:nvPicPr>
                  <pic:blipFill>
                    <a:blip r:embed="rId9">
                      <a:lum bright="-20000" contrast="40000"/>
                    </a:blip>
                    <a:srcRect l="15807" t="42824" r="7986" b="1620"/>
                    <a:stretch>
                      <a:fillRect/>
                    </a:stretch>
                  </pic:blipFill>
                  <pic:spPr bwMode="auto">
                    <a:xfrm>
                      <a:off x="0" y="0"/>
                      <a:ext cx="5093970" cy="34353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52B1C" w:rsidRPr="004251AF" w:rsidRDefault="00152B1C" w:rsidP="003961F4">
      <w:pPr>
        <w:pStyle w:val="ListParagraph"/>
        <w:ind w:left="405"/>
        <w:rPr>
          <w:b/>
          <w:color w:val="auto"/>
        </w:rPr>
      </w:pPr>
    </w:p>
    <w:p w:rsidR="00152B1C" w:rsidRPr="004251AF" w:rsidRDefault="00152B1C" w:rsidP="003961F4">
      <w:pPr>
        <w:pStyle w:val="ListParagraph"/>
        <w:ind w:left="405"/>
        <w:rPr>
          <w:color w:val="auto"/>
        </w:rPr>
      </w:pPr>
    </w:p>
    <w:p w:rsidR="00AF7F9B" w:rsidRPr="00DA12F7" w:rsidRDefault="00AF7F9B" w:rsidP="00DA12F7">
      <w:pPr>
        <w:ind w:left="0" w:firstLine="0"/>
        <w:rPr>
          <w:color w:val="auto"/>
        </w:rPr>
      </w:pPr>
    </w:p>
    <w:p w:rsidR="005106C0" w:rsidRPr="00A56D20" w:rsidRDefault="00A56D20" w:rsidP="00A56D20">
      <w:pPr>
        <w:ind w:left="0" w:firstLine="0"/>
        <w:jc w:val="left"/>
        <w:rPr>
          <w:b/>
          <w:color w:val="FF0000"/>
        </w:rPr>
      </w:pPr>
      <w:r>
        <w:rPr>
          <w:b/>
          <w:color w:val="FF0000"/>
        </w:rPr>
        <w:t>1.3</w:t>
      </w:r>
      <w:r>
        <w:rPr>
          <w:b/>
          <w:color w:val="FF0000"/>
        </w:rPr>
        <w:tab/>
      </w:r>
      <w:r w:rsidR="005106C0" w:rsidRPr="00A56D20">
        <w:rPr>
          <w:b/>
          <w:color w:val="FF0000"/>
        </w:rPr>
        <w:t xml:space="preserve">Classification of villages </w:t>
      </w:r>
    </w:p>
    <w:p w:rsidR="007900DC" w:rsidRPr="002A2DC3" w:rsidRDefault="007900DC" w:rsidP="003961F4">
      <w:pPr>
        <w:pStyle w:val="ListParagraph"/>
        <w:ind w:left="405"/>
        <w:rPr>
          <w:color w:val="auto"/>
          <w:sz w:val="16"/>
          <w:szCs w:val="16"/>
        </w:rPr>
      </w:pPr>
    </w:p>
    <w:p w:rsidR="007900DC" w:rsidRPr="004251AF" w:rsidRDefault="007900DC" w:rsidP="00A56D20">
      <w:pPr>
        <w:pStyle w:val="ListParagraph"/>
        <w:ind w:firstLine="0"/>
        <w:rPr>
          <w:color w:val="auto"/>
        </w:rPr>
      </w:pPr>
      <w:r w:rsidRPr="004251AF">
        <w:rPr>
          <w:color w:val="auto"/>
        </w:rPr>
        <w:t>Urban villages can be classified in many ways based on various criteria. Some of them have been given under :</w:t>
      </w:r>
    </w:p>
    <w:p w:rsidR="007900DC" w:rsidRPr="004251AF" w:rsidRDefault="007900DC" w:rsidP="003961F4">
      <w:pPr>
        <w:pStyle w:val="ListParagraph"/>
        <w:ind w:left="405"/>
        <w:rPr>
          <w:color w:val="auto"/>
        </w:rPr>
      </w:pPr>
    </w:p>
    <w:p w:rsidR="007900DC" w:rsidRPr="004251AF" w:rsidRDefault="007900DC" w:rsidP="0022533B">
      <w:pPr>
        <w:pStyle w:val="ListParagraph"/>
        <w:ind w:left="405" w:firstLine="315"/>
        <w:rPr>
          <w:color w:val="auto"/>
        </w:rPr>
      </w:pPr>
      <w:r w:rsidRPr="004251AF">
        <w:rPr>
          <w:color w:val="auto"/>
        </w:rPr>
        <w:t>Land ownership:</w:t>
      </w:r>
    </w:p>
    <w:p w:rsidR="007900DC" w:rsidRPr="004251AF" w:rsidRDefault="007900DC" w:rsidP="003961F4">
      <w:pPr>
        <w:pStyle w:val="ListParagraph"/>
        <w:ind w:left="405"/>
        <w:rPr>
          <w:color w:val="auto"/>
        </w:rPr>
      </w:pPr>
    </w:p>
    <w:p w:rsidR="007900DC" w:rsidRPr="004251AF" w:rsidRDefault="007900DC" w:rsidP="0022533B">
      <w:pPr>
        <w:pStyle w:val="ListParagraph"/>
        <w:ind w:left="405" w:firstLine="315"/>
        <w:rPr>
          <w:color w:val="auto"/>
        </w:rPr>
      </w:pPr>
      <w:r w:rsidRPr="004251AF">
        <w:rPr>
          <w:color w:val="auto"/>
        </w:rPr>
        <w:t>Land use as given in Delhi Master Plan,</w:t>
      </w:r>
    </w:p>
    <w:p w:rsidR="007900DC" w:rsidRPr="004251AF" w:rsidRDefault="007900DC" w:rsidP="003961F4">
      <w:pPr>
        <w:pStyle w:val="ListParagraph"/>
        <w:ind w:left="405"/>
        <w:rPr>
          <w:color w:val="auto"/>
        </w:rPr>
      </w:pPr>
    </w:p>
    <w:p w:rsidR="007900DC" w:rsidRPr="004251AF" w:rsidRDefault="007900DC" w:rsidP="002A2DC3">
      <w:pPr>
        <w:pStyle w:val="ListParagraph"/>
        <w:ind w:firstLine="0"/>
        <w:rPr>
          <w:color w:val="auto"/>
        </w:rPr>
      </w:pPr>
      <w:r w:rsidRPr="004251AF">
        <w:rPr>
          <w:color w:val="auto"/>
        </w:rPr>
        <w:t xml:space="preserve">Land use as existing on the site, </w:t>
      </w:r>
    </w:p>
    <w:p w:rsidR="007900DC" w:rsidRPr="004251AF" w:rsidRDefault="007900DC" w:rsidP="003961F4">
      <w:pPr>
        <w:pStyle w:val="ListParagraph"/>
        <w:ind w:left="405"/>
        <w:rPr>
          <w:color w:val="auto"/>
        </w:rPr>
      </w:pPr>
    </w:p>
    <w:p w:rsidR="007900DC" w:rsidRPr="004251AF" w:rsidRDefault="007900DC" w:rsidP="0022533B">
      <w:pPr>
        <w:pStyle w:val="ListParagraph"/>
        <w:ind w:left="405" w:firstLine="315"/>
        <w:rPr>
          <w:color w:val="auto"/>
        </w:rPr>
      </w:pPr>
      <w:r w:rsidRPr="004251AF">
        <w:rPr>
          <w:color w:val="auto"/>
        </w:rPr>
        <w:t xml:space="preserve">Within urban limits of Delhi or outside, </w:t>
      </w:r>
    </w:p>
    <w:p w:rsidR="007900DC" w:rsidRPr="004251AF" w:rsidRDefault="007900DC" w:rsidP="003961F4">
      <w:pPr>
        <w:pStyle w:val="ListParagraph"/>
        <w:ind w:left="405"/>
        <w:rPr>
          <w:color w:val="auto"/>
        </w:rPr>
      </w:pPr>
    </w:p>
    <w:p w:rsidR="007900DC" w:rsidRPr="004251AF" w:rsidRDefault="007900DC" w:rsidP="0022533B">
      <w:pPr>
        <w:pStyle w:val="ListParagraph"/>
        <w:ind w:left="405" w:firstLine="315"/>
        <w:rPr>
          <w:color w:val="auto"/>
        </w:rPr>
      </w:pPr>
      <w:r w:rsidRPr="004251AF">
        <w:rPr>
          <w:color w:val="auto"/>
        </w:rPr>
        <w:t>Urban or rural.</w:t>
      </w:r>
    </w:p>
    <w:p w:rsidR="007900DC" w:rsidRPr="004251AF" w:rsidRDefault="007900DC" w:rsidP="003961F4">
      <w:pPr>
        <w:pStyle w:val="ListParagraph"/>
        <w:ind w:left="405"/>
        <w:rPr>
          <w:color w:val="auto"/>
        </w:rPr>
      </w:pPr>
    </w:p>
    <w:p w:rsidR="007900DC" w:rsidRPr="004251AF" w:rsidRDefault="007900DC" w:rsidP="002A2DC3">
      <w:pPr>
        <w:pStyle w:val="ListParagraph"/>
        <w:spacing w:line="276" w:lineRule="auto"/>
        <w:ind w:firstLine="0"/>
        <w:rPr>
          <w:color w:val="auto"/>
        </w:rPr>
      </w:pPr>
      <w:r w:rsidRPr="004251AF">
        <w:rPr>
          <w:color w:val="auto"/>
        </w:rPr>
        <w:t xml:space="preserve">Jurisdiction- wise i.e. DDA, MCD and Cantt. Board. Planning division wise viz. </w:t>
      </w:r>
      <w:r w:rsidR="00962DE7" w:rsidRPr="004251AF">
        <w:rPr>
          <w:color w:val="auto"/>
        </w:rPr>
        <w:t>(</w:t>
      </w:r>
      <w:r w:rsidRPr="004251AF">
        <w:rPr>
          <w:color w:val="auto"/>
        </w:rPr>
        <w:t>A</w:t>
      </w:r>
      <w:r w:rsidR="00962DE7" w:rsidRPr="004251AF">
        <w:rPr>
          <w:color w:val="auto"/>
        </w:rPr>
        <w:t>)</w:t>
      </w:r>
      <w:r w:rsidR="002A2DC3">
        <w:rPr>
          <w:color w:val="auto"/>
        </w:rPr>
        <w:t xml:space="preserve"> (Walled City a</w:t>
      </w:r>
      <w:r w:rsidRPr="004251AF">
        <w:rPr>
          <w:color w:val="auto"/>
        </w:rPr>
        <w:t xml:space="preserve">nd adjoining areas), </w:t>
      </w:r>
      <w:r w:rsidR="00962DE7" w:rsidRPr="004251AF">
        <w:rPr>
          <w:color w:val="auto"/>
        </w:rPr>
        <w:t>(</w:t>
      </w:r>
      <w:r w:rsidRPr="004251AF">
        <w:rPr>
          <w:color w:val="auto"/>
        </w:rPr>
        <w:t>B</w:t>
      </w:r>
      <w:r w:rsidR="00962DE7" w:rsidRPr="004251AF">
        <w:rPr>
          <w:color w:val="auto"/>
        </w:rPr>
        <w:t>)</w:t>
      </w:r>
      <w:r w:rsidRPr="004251AF">
        <w:rPr>
          <w:color w:val="auto"/>
        </w:rPr>
        <w:t xml:space="preserve"> (Karol Bagh &amp; Naraina etc.), </w:t>
      </w:r>
      <w:r w:rsidR="00962DE7" w:rsidRPr="004251AF">
        <w:rPr>
          <w:color w:val="auto"/>
        </w:rPr>
        <w:t>(</w:t>
      </w:r>
      <w:r w:rsidRPr="004251AF">
        <w:rPr>
          <w:color w:val="auto"/>
        </w:rPr>
        <w:t>C</w:t>
      </w:r>
      <w:r w:rsidR="00962DE7" w:rsidRPr="004251AF">
        <w:rPr>
          <w:color w:val="auto"/>
        </w:rPr>
        <w:t>)</w:t>
      </w:r>
      <w:r w:rsidRPr="004251AF">
        <w:rPr>
          <w:color w:val="auto"/>
        </w:rPr>
        <w:t xml:space="preserve"> (Civil lines area), </w:t>
      </w:r>
      <w:r w:rsidR="00962DE7" w:rsidRPr="004251AF">
        <w:rPr>
          <w:color w:val="auto"/>
        </w:rPr>
        <w:t>(</w:t>
      </w:r>
      <w:r w:rsidRPr="004251AF">
        <w:rPr>
          <w:color w:val="auto"/>
        </w:rPr>
        <w:t>D</w:t>
      </w:r>
      <w:r w:rsidR="00962DE7" w:rsidRPr="004251AF">
        <w:rPr>
          <w:color w:val="auto"/>
        </w:rPr>
        <w:t>)</w:t>
      </w:r>
      <w:r w:rsidRPr="004251AF">
        <w:rPr>
          <w:color w:val="auto"/>
        </w:rPr>
        <w:t xml:space="preserve"> (New Delhi area), </w:t>
      </w:r>
      <w:r w:rsidR="00166347" w:rsidRPr="004251AF">
        <w:rPr>
          <w:color w:val="auto"/>
        </w:rPr>
        <w:t>(</w:t>
      </w:r>
      <w:r w:rsidRPr="004251AF">
        <w:rPr>
          <w:color w:val="auto"/>
        </w:rPr>
        <w:t>E</w:t>
      </w:r>
      <w:r w:rsidR="00166347" w:rsidRPr="004251AF">
        <w:rPr>
          <w:color w:val="auto"/>
        </w:rPr>
        <w:t>)</w:t>
      </w:r>
      <w:r w:rsidRPr="004251AF">
        <w:rPr>
          <w:color w:val="auto"/>
        </w:rPr>
        <w:t xml:space="preserve"> (Trans Yamuna Area), </w:t>
      </w:r>
      <w:r w:rsidR="00166347" w:rsidRPr="004251AF">
        <w:rPr>
          <w:color w:val="auto"/>
        </w:rPr>
        <w:t>(</w:t>
      </w:r>
      <w:r w:rsidRPr="004251AF">
        <w:rPr>
          <w:color w:val="auto"/>
        </w:rPr>
        <w:t>F</w:t>
      </w:r>
      <w:r w:rsidR="00166347" w:rsidRPr="004251AF">
        <w:rPr>
          <w:color w:val="auto"/>
        </w:rPr>
        <w:t>)</w:t>
      </w:r>
      <w:r w:rsidRPr="004251AF">
        <w:rPr>
          <w:color w:val="auto"/>
        </w:rPr>
        <w:t xml:space="preserve"> (South Delhi), </w:t>
      </w:r>
      <w:r w:rsidR="00166347" w:rsidRPr="004251AF">
        <w:rPr>
          <w:color w:val="auto"/>
        </w:rPr>
        <w:t>(</w:t>
      </w:r>
      <w:r w:rsidRPr="004251AF">
        <w:rPr>
          <w:color w:val="auto"/>
        </w:rPr>
        <w:t>G</w:t>
      </w:r>
      <w:r w:rsidR="00166347" w:rsidRPr="004251AF">
        <w:rPr>
          <w:color w:val="auto"/>
        </w:rPr>
        <w:t>)</w:t>
      </w:r>
      <w:r w:rsidRPr="004251AF">
        <w:rPr>
          <w:color w:val="auto"/>
        </w:rPr>
        <w:t xml:space="preserve"> (West Delhi) and </w:t>
      </w:r>
      <w:r w:rsidRPr="004251AF">
        <w:rPr>
          <w:color w:val="auto"/>
        </w:rPr>
        <w:br/>
      </w:r>
      <w:r w:rsidR="00166347" w:rsidRPr="004251AF">
        <w:rPr>
          <w:color w:val="auto"/>
        </w:rPr>
        <w:t>(</w:t>
      </w:r>
      <w:r w:rsidRPr="004251AF">
        <w:rPr>
          <w:color w:val="auto"/>
        </w:rPr>
        <w:t>H</w:t>
      </w:r>
      <w:r w:rsidR="00166347" w:rsidRPr="004251AF">
        <w:rPr>
          <w:color w:val="auto"/>
        </w:rPr>
        <w:t>)</w:t>
      </w:r>
      <w:r w:rsidR="002A71F6" w:rsidRPr="004251AF">
        <w:rPr>
          <w:color w:val="auto"/>
        </w:rPr>
        <w:t xml:space="preserve"> North West Delhi.</w:t>
      </w:r>
    </w:p>
    <w:p w:rsidR="007900DC" w:rsidRPr="004251AF" w:rsidRDefault="007900DC" w:rsidP="003961F4">
      <w:pPr>
        <w:pStyle w:val="ListParagraph"/>
        <w:ind w:left="405"/>
        <w:rPr>
          <w:color w:val="auto"/>
        </w:rPr>
      </w:pPr>
    </w:p>
    <w:p w:rsidR="00B6641B" w:rsidRPr="004251AF" w:rsidRDefault="00782D23" w:rsidP="002A2DC3">
      <w:pPr>
        <w:pStyle w:val="ListParagraph"/>
        <w:ind w:firstLine="0"/>
        <w:rPr>
          <w:color w:val="auto"/>
        </w:rPr>
      </w:pPr>
      <w:r w:rsidRPr="004251AF">
        <w:rPr>
          <w:color w:val="auto"/>
        </w:rPr>
        <w:t xml:space="preserve">Population wise i.e. upto 500, 501-1000, 1001-2000: 2001-5000, 5001-10000 and more than 10000, etc. </w:t>
      </w:r>
    </w:p>
    <w:p w:rsidR="00B6641B" w:rsidRPr="004251AF" w:rsidRDefault="00B6641B" w:rsidP="002A2DC3">
      <w:pPr>
        <w:pStyle w:val="ListParagraph"/>
        <w:ind w:firstLine="0"/>
        <w:rPr>
          <w:color w:val="auto"/>
        </w:rPr>
      </w:pPr>
    </w:p>
    <w:p w:rsidR="00B46377" w:rsidRPr="004251AF" w:rsidRDefault="00B6641B" w:rsidP="002A2DC3">
      <w:pPr>
        <w:pStyle w:val="ListParagraph"/>
        <w:ind w:firstLine="0"/>
        <w:rPr>
          <w:color w:val="auto"/>
        </w:rPr>
      </w:pPr>
      <w:r w:rsidRPr="004251AF">
        <w:rPr>
          <w:color w:val="auto"/>
        </w:rPr>
        <w:t>All the above classifications are useful and have been used while formu</w:t>
      </w:r>
      <w:r w:rsidR="002A2DC3">
        <w:rPr>
          <w:color w:val="auto"/>
        </w:rPr>
        <w:t xml:space="preserve">lating policies and strategies </w:t>
      </w:r>
      <w:r w:rsidRPr="004251AF">
        <w:rPr>
          <w:color w:val="auto"/>
        </w:rPr>
        <w:t>for these villages. The Urban Villages of Delhi have been classified as  under :</w:t>
      </w:r>
    </w:p>
    <w:p w:rsidR="00B46377" w:rsidRPr="002A2DC3" w:rsidRDefault="00B46377" w:rsidP="002A2DC3">
      <w:pPr>
        <w:pStyle w:val="ListParagraph"/>
        <w:ind w:firstLine="0"/>
        <w:rPr>
          <w:color w:val="FF0000"/>
        </w:rPr>
      </w:pPr>
    </w:p>
    <w:p w:rsidR="00B46377" w:rsidRPr="002A2DC3" w:rsidRDefault="00B46377" w:rsidP="002A2DC3">
      <w:pPr>
        <w:pStyle w:val="ListParagraph"/>
        <w:ind w:firstLine="0"/>
        <w:rPr>
          <w:b/>
          <w:color w:val="FF0000"/>
        </w:rPr>
      </w:pPr>
      <w:r w:rsidRPr="002A2DC3">
        <w:rPr>
          <w:b/>
          <w:color w:val="FF0000"/>
        </w:rPr>
        <w:t xml:space="preserve">Villages on Government Land : </w:t>
      </w:r>
    </w:p>
    <w:p w:rsidR="00B46377" w:rsidRPr="002A2DC3" w:rsidRDefault="00B46377" w:rsidP="002A2DC3">
      <w:pPr>
        <w:pStyle w:val="ListParagraph"/>
        <w:ind w:firstLine="0"/>
        <w:rPr>
          <w:color w:val="FF0000"/>
        </w:rPr>
      </w:pPr>
    </w:p>
    <w:p w:rsidR="00F16520" w:rsidRPr="004251AF" w:rsidRDefault="00B46377" w:rsidP="002A2DC3">
      <w:pPr>
        <w:pStyle w:val="ListParagraph"/>
        <w:ind w:firstLine="0"/>
        <w:rPr>
          <w:color w:val="auto"/>
        </w:rPr>
      </w:pPr>
      <w:r w:rsidRPr="004251AF">
        <w:rPr>
          <w:color w:val="auto"/>
        </w:rPr>
        <w:t xml:space="preserve">Das Garha, Todapur, Saraj Kale Khan, Nangli Raza, Mehram Nagar, Bagh Mochi, and Jharera. </w:t>
      </w:r>
    </w:p>
    <w:p w:rsidR="00F16520" w:rsidRPr="004251AF" w:rsidRDefault="00F16520" w:rsidP="002A2DC3">
      <w:pPr>
        <w:pStyle w:val="ListParagraph"/>
        <w:ind w:firstLine="0"/>
        <w:rPr>
          <w:color w:val="auto"/>
        </w:rPr>
      </w:pPr>
    </w:p>
    <w:p w:rsidR="00F16520" w:rsidRPr="002A2DC3" w:rsidRDefault="00F16520" w:rsidP="002A2DC3">
      <w:pPr>
        <w:pStyle w:val="ListParagraph"/>
        <w:ind w:firstLine="0"/>
        <w:rPr>
          <w:b/>
          <w:color w:val="FF0000"/>
        </w:rPr>
      </w:pPr>
      <w:r w:rsidRPr="002A2DC3">
        <w:rPr>
          <w:b/>
          <w:color w:val="FF0000"/>
        </w:rPr>
        <w:t xml:space="preserve">Village in Trans Yamuna Area: </w:t>
      </w:r>
    </w:p>
    <w:p w:rsidR="00F16520" w:rsidRPr="004251AF" w:rsidRDefault="00F16520" w:rsidP="002A2DC3">
      <w:pPr>
        <w:pStyle w:val="ListParagraph"/>
        <w:ind w:firstLine="0"/>
        <w:rPr>
          <w:b/>
          <w:color w:val="auto"/>
        </w:rPr>
      </w:pPr>
    </w:p>
    <w:p w:rsidR="00797C8C" w:rsidRPr="004251AF" w:rsidRDefault="002A2DC3" w:rsidP="002A2DC3">
      <w:pPr>
        <w:pStyle w:val="ListParagraph"/>
        <w:spacing w:line="276" w:lineRule="auto"/>
        <w:ind w:firstLine="0"/>
        <w:rPr>
          <w:color w:val="auto"/>
        </w:rPr>
      </w:pPr>
      <w:r>
        <w:rPr>
          <w:color w:val="auto"/>
        </w:rPr>
        <w:t xml:space="preserve">Gazipur, </w:t>
      </w:r>
      <w:r w:rsidR="00F16520" w:rsidRPr="004251AF">
        <w:rPr>
          <w:color w:val="auto"/>
        </w:rPr>
        <w:t>Hasanpur, Mandavali</w:t>
      </w:r>
      <w:r>
        <w:rPr>
          <w:color w:val="auto"/>
        </w:rPr>
        <w:t>–</w:t>
      </w:r>
      <w:r w:rsidR="00F16520" w:rsidRPr="004251AF">
        <w:rPr>
          <w:color w:val="auto"/>
        </w:rPr>
        <w:t xml:space="preserve">Fazalpur, Shakarpur Khas, Seelampur, Usmanpur, </w:t>
      </w:r>
      <w:r>
        <w:rPr>
          <w:color w:val="auto"/>
        </w:rPr>
        <w:t xml:space="preserve">Mauzpur, </w:t>
      </w:r>
      <w:r w:rsidR="00F16520" w:rsidRPr="004251AF">
        <w:rPr>
          <w:color w:val="auto"/>
        </w:rPr>
        <w:t xml:space="preserve">Gamri, Karkardooma, Jhilmil, Naya Gaon, Khureji Khas, Ghardi, Chauhan Banger, Babarpur, Gonda, Chilla, Patparganj, Kotla, Khichripur, Shahdara, Kaithwara and Kondli (Some of these villages are outside the Urban limits </w:t>
      </w:r>
      <w:r w:rsidR="00CC60AA" w:rsidRPr="004251AF">
        <w:rPr>
          <w:color w:val="auto"/>
        </w:rPr>
        <w:t xml:space="preserve">specified in </w:t>
      </w:r>
      <w:r w:rsidR="00F16520" w:rsidRPr="004251AF">
        <w:rPr>
          <w:color w:val="auto"/>
        </w:rPr>
        <w:t>the</w:t>
      </w:r>
      <w:r w:rsidR="00CC60AA" w:rsidRPr="004251AF">
        <w:rPr>
          <w:color w:val="auto"/>
        </w:rPr>
        <w:t xml:space="preserve"> Master Plan of Delhi </w:t>
      </w:r>
      <w:r w:rsidR="00F16520" w:rsidRPr="004251AF">
        <w:rPr>
          <w:color w:val="auto"/>
        </w:rPr>
        <w:t xml:space="preserve"> but are likely to be declared as Urban Villages). </w:t>
      </w:r>
    </w:p>
    <w:p w:rsidR="00797C8C" w:rsidRPr="004251AF" w:rsidRDefault="00797C8C" w:rsidP="002A2DC3">
      <w:pPr>
        <w:pStyle w:val="ListParagraph"/>
        <w:ind w:firstLine="0"/>
        <w:rPr>
          <w:color w:val="auto"/>
        </w:rPr>
      </w:pPr>
    </w:p>
    <w:p w:rsidR="00797C8C" w:rsidRPr="002A2DC3" w:rsidRDefault="00797C8C" w:rsidP="002A2DC3">
      <w:pPr>
        <w:pStyle w:val="ListParagraph"/>
        <w:ind w:firstLine="0"/>
        <w:rPr>
          <w:b/>
          <w:color w:val="FF0000"/>
        </w:rPr>
      </w:pPr>
      <w:r w:rsidRPr="002A2DC3">
        <w:rPr>
          <w:b/>
          <w:color w:val="FF0000"/>
        </w:rPr>
        <w:t xml:space="preserve">Located within Rohini : </w:t>
      </w:r>
    </w:p>
    <w:p w:rsidR="00797C8C" w:rsidRPr="004251AF" w:rsidRDefault="00797C8C" w:rsidP="002A2DC3">
      <w:pPr>
        <w:pStyle w:val="ListParagraph"/>
        <w:ind w:firstLine="0"/>
        <w:rPr>
          <w:color w:val="auto"/>
        </w:rPr>
      </w:pPr>
    </w:p>
    <w:p w:rsidR="00797C8C" w:rsidRPr="004251AF" w:rsidRDefault="00797C8C" w:rsidP="002A2DC3">
      <w:pPr>
        <w:pStyle w:val="ListParagraph"/>
        <w:ind w:firstLine="0"/>
        <w:rPr>
          <w:color w:val="auto"/>
        </w:rPr>
      </w:pPr>
      <w:r w:rsidRPr="004251AF">
        <w:rPr>
          <w:color w:val="auto"/>
        </w:rPr>
        <w:t xml:space="preserve">Naharpur, Razapur, Mangolpur Kalan, Mangolpurkhurd  and Badli. </w:t>
      </w:r>
    </w:p>
    <w:p w:rsidR="00797C8C" w:rsidRPr="004251AF" w:rsidRDefault="00797C8C" w:rsidP="002A2DC3">
      <w:pPr>
        <w:pStyle w:val="ListParagraph"/>
        <w:ind w:firstLine="0"/>
        <w:rPr>
          <w:color w:val="auto"/>
        </w:rPr>
      </w:pPr>
    </w:p>
    <w:p w:rsidR="00BA3130" w:rsidRPr="002A2DC3" w:rsidRDefault="00BA3130" w:rsidP="002A2DC3">
      <w:pPr>
        <w:pStyle w:val="ListParagraph"/>
        <w:ind w:firstLine="0"/>
        <w:rPr>
          <w:color w:val="FF0000"/>
        </w:rPr>
      </w:pPr>
      <w:r w:rsidRPr="002A2DC3">
        <w:rPr>
          <w:b/>
          <w:color w:val="FF0000"/>
        </w:rPr>
        <w:t xml:space="preserve">Surrounding by DDA Schemes : </w:t>
      </w:r>
    </w:p>
    <w:p w:rsidR="00BA3130" w:rsidRPr="004251AF" w:rsidRDefault="00BA3130" w:rsidP="002A2DC3">
      <w:pPr>
        <w:pStyle w:val="ListParagraph"/>
        <w:ind w:firstLine="0"/>
        <w:rPr>
          <w:color w:val="auto"/>
        </w:rPr>
      </w:pPr>
    </w:p>
    <w:p w:rsidR="00BA3130" w:rsidRPr="004251AF" w:rsidRDefault="00BA3130" w:rsidP="002A2DC3">
      <w:pPr>
        <w:pStyle w:val="ListParagraph"/>
        <w:spacing w:line="276" w:lineRule="auto"/>
        <w:ind w:firstLine="0"/>
        <w:rPr>
          <w:color w:val="auto"/>
        </w:rPr>
      </w:pPr>
      <w:r w:rsidRPr="004251AF">
        <w:rPr>
          <w:color w:val="auto"/>
        </w:rPr>
        <w:t>There are 46 villages viz. – Sheikh Sarai, Wazipur, Tatarpur, Asalatpur, Possangipur, Nang</w:t>
      </w:r>
      <w:r w:rsidR="002A2DC3">
        <w:rPr>
          <w:color w:val="auto"/>
        </w:rPr>
        <w:t>li Jalib, Jwala Heri, Nangloi-</w:t>
      </w:r>
      <w:r w:rsidRPr="004251AF">
        <w:rPr>
          <w:color w:val="auto"/>
        </w:rPr>
        <w:t>Syed, Garhi Piran, Madipur, Munirka, Vasant Gaon</w:t>
      </w:r>
      <w:r w:rsidR="002A2DC3">
        <w:rPr>
          <w:color w:val="auto"/>
        </w:rPr>
        <w:t>, Pritampura, Shalimar, Khayala-</w:t>
      </w:r>
      <w:r w:rsidRPr="004251AF">
        <w:rPr>
          <w:color w:val="auto"/>
        </w:rPr>
        <w:t>Haiderpur, Shahipur, Bodella, Zamroodpur, Begampur, Ber Sarai, Katwaria Sarai, Tikhand, Tamoor Na</w:t>
      </w:r>
      <w:r w:rsidR="002A2DC3">
        <w:rPr>
          <w:color w:val="auto"/>
        </w:rPr>
        <w:t>gar, Khizrabad, Kilokari, Pipal-</w:t>
      </w:r>
      <w:r w:rsidRPr="004251AF">
        <w:rPr>
          <w:color w:val="auto"/>
        </w:rPr>
        <w:t xml:space="preserve">thala, Bharola, Naraina, Shahpur Jat, Mahammadpur, Kishan Garh, Masodpur, Samepur, Madanpur Khadar </w:t>
      </w:r>
      <w:r w:rsidR="002A2DC3">
        <w:rPr>
          <w:color w:val="auto"/>
        </w:rPr>
        <w:t>Madangir, Keshopur, Shakarpur (W</w:t>
      </w:r>
      <w:r w:rsidRPr="004251AF">
        <w:rPr>
          <w:color w:val="auto"/>
        </w:rPr>
        <w:t>est), Hamayunpur, Garhi Jharia Maria, Nangal Raya, Okhla, Jaga Bai, Mahipalpur and Basai Darapur, connected with the schemes prepared by the DDA</w:t>
      </w:r>
      <w:r w:rsidR="00753F2A" w:rsidRPr="004251AF">
        <w:rPr>
          <w:color w:val="auto"/>
        </w:rPr>
        <w:t>,</w:t>
      </w:r>
      <w:r w:rsidRPr="004251AF">
        <w:rPr>
          <w:color w:val="auto"/>
        </w:rPr>
        <w:t xml:space="preserve"> </w:t>
      </w:r>
      <w:r w:rsidR="00753F2A" w:rsidRPr="004251AF">
        <w:rPr>
          <w:color w:val="auto"/>
        </w:rPr>
        <w:t>T</w:t>
      </w:r>
      <w:r w:rsidRPr="004251AF">
        <w:rPr>
          <w:color w:val="auto"/>
        </w:rPr>
        <w:t>heir plans cannot be dealt with in isolation</w:t>
      </w:r>
      <w:r w:rsidR="00753F2A" w:rsidRPr="004251AF">
        <w:rPr>
          <w:color w:val="auto"/>
        </w:rPr>
        <w:t>,</w:t>
      </w:r>
      <w:r w:rsidRPr="004251AF">
        <w:rPr>
          <w:color w:val="auto"/>
        </w:rPr>
        <w:t xml:space="preserve"> and have to be integrated with the planned schemes. </w:t>
      </w:r>
    </w:p>
    <w:p w:rsidR="004B566F" w:rsidRPr="004251AF" w:rsidRDefault="004B566F" w:rsidP="002A2DC3">
      <w:pPr>
        <w:pStyle w:val="ListParagraph"/>
        <w:ind w:firstLine="0"/>
        <w:rPr>
          <w:color w:val="auto"/>
        </w:rPr>
      </w:pPr>
    </w:p>
    <w:p w:rsidR="002A2DC3" w:rsidRPr="00753B94" w:rsidRDefault="002A2DC3" w:rsidP="00753B94">
      <w:pPr>
        <w:ind w:left="0" w:firstLine="0"/>
        <w:rPr>
          <w:b/>
          <w:color w:val="auto"/>
        </w:rPr>
      </w:pPr>
    </w:p>
    <w:p w:rsidR="004B566F" w:rsidRPr="002A2DC3" w:rsidRDefault="004B566F" w:rsidP="002A2DC3">
      <w:pPr>
        <w:pStyle w:val="ListParagraph"/>
        <w:ind w:left="0" w:firstLine="0"/>
        <w:jc w:val="center"/>
        <w:rPr>
          <w:b/>
          <w:color w:val="FF0000"/>
        </w:rPr>
      </w:pPr>
      <w:r w:rsidRPr="002A2DC3">
        <w:rPr>
          <w:b/>
          <w:color w:val="FF0000"/>
        </w:rPr>
        <w:t>Independent Villages with reference to DDA’s Schemes:</w:t>
      </w:r>
    </w:p>
    <w:p w:rsidR="00BA3130" w:rsidRPr="004251AF" w:rsidRDefault="00BA3130" w:rsidP="003961F4">
      <w:pPr>
        <w:pStyle w:val="ListParagraph"/>
        <w:ind w:left="405"/>
        <w:rPr>
          <w:color w:val="auto"/>
        </w:rPr>
      </w:pPr>
    </w:p>
    <w:p w:rsidR="004B566F" w:rsidRPr="000D4FB1" w:rsidRDefault="004B566F" w:rsidP="000D4FB1">
      <w:pPr>
        <w:pStyle w:val="ListParagraph"/>
        <w:spacing w:line="276" w:lineRule="auto"/>
        <w:ind w:left="0" w:firstLine="0"/>
        <w:rPr>
          <w:color w:val="auto"/>
        </w:rPr>
      </w:pPr>
      <w:r w:rsidRPr="004251AF">
        <w:rPr>
          <w:color w:val="auto"/>
        </w:rPr>
        <w:t>There are 28 villages, which do not come under the purview of v</w:t>
      </w:r>
      <w:r w:rsidR="002A2DC3">
        <w:rPr>
          <w:color w:val="auto"/>
        </w:rPr>
        <w:t>arious</w:t>
      </w:r>
      <w:r w:rsidRPr="004251AF">
        <w:rPr>
          <w:color w:val="auto"/>
        </w:rPr>
        <w:t xml:space="preserve"> schemes of DDA</w:t>
      </w:r>
      <w:r w:rsidR="002A2DC3">
        <w:rPr>
          <w:color w:val="auto"/>
        </w:rPr>
        <w:t xml:space="preserve">. These </w:t>
      </w:r>
      <w:r w:rsidRPr="004251AF">
        <w:rPr>
          <w:color w:val="auto"/>
        </w:rPr>
        <w:t xml:space="preserve"> villages are: Masjid Moth, Hauz Khas, Kalu Sarai, Hari Nagar Ashram, Azadpur, Rampura, Mahipalpur, Dhakka, Malikpur Chawni, Rajpur Chawni, Shadipur, Tihar, Chaukanandi, Chirag Delhi, Jia Sarai, Kotla Mubarakpur, Mehrauli Lado Sarai, Adhchini,</w:t>
      </w:r>
      <w:r w:rsidR="00530A95">
        <w:rPr>
          <w:color w:val="auto"/>
        </w:rPr>
        <w:t xml:space="preserve"> </w:t>
      </w:r>
      <w:r w:rsidRPr="004251AF">
        <w:rPr>
          <w:color w:val="auto"/>
        </w:rPr>
        <w:t xml:space="preserve">Tughlakabad, Jasola, Badarapur, Dheerpur, Yusuf Sarai, Hauz Rani, Sadhora Kalan, Hastasal and Bahlopur Khadar. </w:t>
      </w:r>
    </w:p>
    <w:p w:rsidR="00794251" w:rsidRPr="000D4FB1" w:rsidRDefault="000D4FB1" w:rsidP="000D4FB1">
      <w:pPr>
        <w:ind w:left="0" w:firstLine="0"/>
        <w:rPr>
          <w:b/>
          <w:color w:val="FF0000"/>
        </w:rPr>
      </w:pPr>
      <w:r w:rsidRPr="000D4FB1">
        <w:rPr>
          <w:b/>
          <w:color w:val="FF0000"/>
        </w:rPr>
        <w:t>1.4</w:t>
      </w:r>
      <w:r w:rsidR="009B67EC" w:rsidRPr="000D4FB1">
        <w:rPr>
          <w:b/>
          <w:color w:val="FF0000"/>
        </w:rPr>
        <w:t xml:space="preserve">       </w:t>
      </w:r>
      <w:r w:rsidR="00794251" w:rsidRPr="000D4FB1">
        <w:rPr>
          <w:b/>
          <w:color w:val="FF0000"/>
        </w:rPr>
        <w:t xml:space="preserve">Names, Population and Location of 111 Urban Villages. </w:t>
      </w:r>
    </w:p>
    <w:p w:rsidR="00794251" w:rsidRPr="004251AF" w:rsidRDefault="00794251" w:rsidP="003961F4">
      <w:pPr>
        <w:pStyle w:val="ListParagraph"/>
        <w:ind w:left="360"/>
        <w:rPr>
          <w:b/>
          <w:color w:val="auto"/>
        </w:rPr>
      </w:pPr>
    </w:p>
    <w:p w:rsidR="008B4E9C" w:rsidRPr="000D4FB1" w:rsidRDefault="00794251" w:rsidP="000D4FB1">
      <w:pPr>
        <w:pStyle w:val="ListParagraph"/>
        <w:ind w:firstLine="0"/>
        <w:rPr>
          <w:color w:val="auto"/>
        </w:rPr>
      </w:pPr>
      <w:r w:rsidRPr="004251AF">
        <w:rPr>
          <w:color w:val="auto"/>
        </w:rPr>
        <w:t>The following table gives the list of existing 111</w:t>
      </w:r>
      <w:r w:rsidR="002F38CB" w:rsidRPr="004251AF">
        <w:rPr>
          <w:color w:val="auto"/>
        </w:rPr>
        <w:t xml:space="preserve"> urban villages along with the</w:t>
      </w:r>
      <w:r w:rsidRPr="004251AF">
        <w:rPr>
          <w:color w:val="auto"/>
        </w:rPr>
        <w:t xml:space="preserve">  population</w:t>
      </w:r>
      <w:r w:rsidR="000D4FB1">
        <w:rPr>
          <w:color w:val="auto"/>
        </w:rPr>
        <w:t xml:space="preserve"> w</w:t>
      </w:r>
      <w:r w:rsidR="002F38CB" w:rsidRPr="004251AF">
        <w:rPr>
          <w:color w:val="auto"/>
        </w:rPr>
        <w:t>hich e</w:t>
      </w:r>
      <w:r w:rsidR="00046D21" w:rsidRPr="004251AF">
        <w:rPr>
          <w:color w:val="auto"/>
        </w:rPr>
        <w:t>xisted during the year 1981.</w:t>
      </w:r>
    </w:p>
    <w:p w:rsidR="008B4E9C" w:rsidRPr="004251AF" w:rsidRDefault="008B4E9C" w:rsidP="009B67EC">
      <w:pPr>
        <w:pStyle w:val="ListParagraph"/>
        <w:ind w:left="360" w:firstLine="360"/>
        <w:rPr>
          <w:b/>
          <w:color w:val="auto"/>
        </w:rPr>
      </w:pPr>
    </w:p>
    <w:p w:rsidR="00DA12F7" w:rsidRDefault="00DA12F7" w:rsidP="00DF5CCA">
      <w:pPr>
        <w:pStyle w:val="ListParagraph"/>
        <w:ind w:left="360" w:firstLine="360"/>
        <w:jc w:val="center"/>
        <w:rPr>
          <w:b/>
          <w:color w:val="FF0000"/>
        </w:rPr>
      </w:pPr>
    </w:p>
    <w:p w:rsidR="00DA12F7" w:rsidRDefault="00DA12F7" w:rsidP="00DF5CCA">
      <w:pPr>
        <w:pStyle w:val="ListParagraph"/>
        <w:ind w:left="360" w:firstLine="360"/>
        <w:jc w:val="center"/>
        <w:rPr>
          <w:b/>
          <w:color w:val="FF0000"/>
        </w:rPr>
      </w:pPr>
    </w:p>
    <w:p w:rsidR="00DA12F7" w:rsidRDefault="00DA12F7" w:rsidP="00DF5CCA">
      <w:pPr>
        <w:pStyle w:val="ListParagraph"/>
        <w:ind w:left="360" w:firstLine="360"/>
        <w:jc w:val="center"/>
        <w:rPr>
          <w:b/>
          <w:color w:val="FF0000"/>
        </w:rPr>
      </w:pPr>
    </w:p>
    <w:p w:rsidR="00DA12F7" w:rsidRDefault="00DA12F7" w:rsidP="00DF5CCA">
      <w:pPr>
        <w:pStyle w:val="ListParagraph"/>
        <w:ind w:left="360" w:firstLine="360"/>
        <w:jc w:val="center"/>
        <w:rPr>
          <w:b/>
          <w:color w:val="FF0000"/>
        </w:rPr>
      </w:pPr>
    </w:p>
    <w:p w:rsidR="00753B94" w:rsidRDefault="00753B94" w:rsidP="00DF5CCA">
      <w:pPr>
        <w:pStyle w:val="ListParagraph"/>
        <w:ind w:left="360" w:firstLine="360"/>
        <w:jc w:val="center"/>
        <w:rPr>
          <w:b/>
          <w:color w:val="FF0000"/>
        </w:rPr>
      </w:pPr>
    </w:p>
    <w:p w:rsidR="00753B94" w:rsidRDefault="00753B94" w:rsidP="00DF5CCA">
      <w:pPr>
        <w:pStyle w:val="ListParagraph"/>
        <w:ind w:left="360" w:firstLine="360"/>
        <w:jc w:val="center"/>
        <w:rPr>
          <w:b/>
          <w:color w:val="FF0000"/>
        </w:rPr>
      </w:pPr>
    </w:p>
    <w:p w:rsidR="00753B94" w:rsidRDefault="00753B94" w:rsidP="00DF5CCA">
      <w:pPr>
        <w:pStyle w:val="ListParagraph"/>
        <w:ind w:left="360" w:firstLine="360"/>
        <w:jc w:val="center"/>
        <w:rPr>
          <w:b/>
          <w:color w:val="FF0000"/>
        </w:rPr>
      </w:pPr>
    </w:p>
    <w:p w:rsidR="00753B94" w:rsidRDefault="00753B94" w:rsidP="00DF5CCA">
      <w:pPr>
        <w:pStyle w:val="ListParagraph"/>
        <w:ind w:left="360" w:firstLine="360"/>
        <w:jc w:val="center"/>
        <w:rPr>
          <w:b/>
          <w:color w:val="FF0000"/>
        </w:rPr>
      </w:pPr>
    </w:p>
    <w:p w:rsidR="0046369F" w:rsidRPr="00DF5CCA" w:rsidRDefault="000D4FB1" w:rsidP="00DF5CCA">
      <w:pPr>
        <w:pStyle w:val="ListParagraph"/>
        <w:ind w:left="360" w:firstLine="360"/>
        <w:jc w:val="center"/>
        <w:rPr>
          <w:b/>
          <w:color w:val="FF0000"/>
        </w:rPr>
      </w:pPr>
      <w:r w:rsidRPr="00DF5CCA">
        <w:rPr>
          <w:b/>
          <w:color w:val="FF0000"/>
        </w:rPr>
        <w:lastRenderedPageBreak/>
        <w:t xml:space="preserve">Table 1. </w:t>
      </w:r>
      <w:r w:rsidRPr="00DF5CCA">
        <w:rPr>
          <w:b/>
          <w:color w:val="FF0000"/>
        </w:rPr>
        <w:tab/>
      </w:r>
      <w:r w:rsidR="0046369F" w:rsidRPr="00DF5CCA">
        <w:rPr>
          <w:b/>
          <w:color w:val="FF0000"/>
        </w:rPr>
        <w:t>List of Urban Villages</w:t>
      </w:r>
    </w:p>
    <w:p w:rsidR="0046369F" w:rsidRPr="004251AF" w:rsidRDefault="0046369F" w:rsidP="003961F4">
      <w:pPr>
        <w:pStyle w:val="ListParagraph"/>
        <w:ind w:left="360"/>
        <w:rPr>
          <w:color w:val="auto"/>
        </w:rPr>
      </w:pPr>
    </w:p>
    <w:p w:rsidR="0046369F" w:rsidRPr="006D4105" w:rsidRDefault="0046369F" w:rsidP="008B4E9C">
      <w:pPr>
        <w:pStyle w:val="ListParagraph"/>
        <w:ind w:left="360" w:firstLine="0"/>
        <w:rPr>
          <w:b/>
          <w:color w:val="FF0000"/>
        </w:rPr>
      </w:pPr>
      <w:r w:rsidRPr="006D4105">
        <w:rPr>
          <w:b/>
          <w:color w:val="FF0000"/>
        </w:rPr>
        <w:t xml:space="preserve">SOUTH DELHI </w:t>
      </w:r>
    </w:p>
    <w:p w:rsidR="0046369F" w:rsidRPr="00753B94" w:rsidRDefault="0046369F" w:rsidP="003961F4">
      <w:pPr>
        <w:pStyle w:val="ListParagraph"/>
        <w:ind w:left="360"/>
        <w:rPr>
          <w:color w:val="auto"/>
          <w:sz w:val="16"/>
          <w:szCs w:val="16"/>
        </w:rPr>
      </w:pPr>
    </w:p>
    <w:tbl>
      <w:tblPr>
        <w:tblStyle w:val="TableGrid"/>
        <w:tblW w:w="4737" w:type="pct"/>
        <w:jc w:val="center"/>
        <w:tblInd w:w="-162" w:type="dxa"/>
        <w:tblLook w:val="04A0"/>
      </w:tblPr>
      <w:tblGrid>
        <w:gridCol w:w="1143"/>
        <w:gridCol w:w="3151"/>
        <w:gridCol w:w="2250"/>
        <w:gridCol w:w="40"/>
        <w:gridCol w:w="1491"/>
      </w:tblGrid>
      <w:tr w:rsidR="008B7928" w:rsidRPr="004251AF" w:rsidTr="00DF5CCA">
        <w:trPr>
          <w:trHeight w:val="368"/>
          <w:jc w:val="center"/>
        </w:trPr>
        <w:tc>
          <w:tcPr>
            <w:tcW w:w="708" w:type="pct"/>
            <w:vMerge w:val="restart"/>
          </w:tcPr>
          <w:p w:rsidR="00E60B45" w:rsidRPr="004251AF" w:rsidRDefault="00063FA3" w:rsidP="00DF5CCA">
            <w:pPr>
              <w:spacing w:before="0" w:afterAutospacing="0"/>
              <w:ind w:left="0" w:firstLine="0"/>
              <w:jc w:val="center"/>
              <w:rPr>
                <w:b/>
                <w:color w:val="auto"/>
              </w:rPr>
            </w:pPr>
            <w:r w:rsidRPr="004251AF">
              <w:rPr>
                <w:b/>
                <w:color w:val="auto"/>
              </w:rPr>
              <w:t>Sl.</w:t>
            </w:r>
            <w:r w:rsidR="00530A95">
              <w:rPr>
                <w:b/>
                <w:color w:val="auto"/>
              </w:rPr>
              <w:t xml:space="preserve"> No.</w:t>
            </w:r>
          </w:p>
        </w:tc>
        <w:tc>
          <w:tcPr>
            <w:tcW w:w="1951" w:type="pct"/>
            <w:vMerge w:val="restart"/>
          </w:tcPr>
          <w:p w:rsidR="00E60B45" w:rsidRPr="004251AF" w:rsidRDefault="00063FA3" w:rsidP="00DF5CCA">
            <w:pPr>
              <w:spacing w:before="0" w:afterAutospacing="0"/>
              <w:ind w:left="0" w:firstLine="0"/>
              <w:jc w:val="center"/>
              <w:rPr>
                <w:b/>
                <w:color w:val="auto"/>
              </w:rPr>
            </w:pPr>
            <w:r w:rsidRPr="004251AF">
              <w:rPr>
                <w:b/>
                <w:color w:val="auto"/>
              </w:rPr>
              <w:t>Name</w:t>
            </w:r>
            <w:r w:rsidR="00E60B45" w:rsidRPr="004251AF">
              <w:rPr>
                <w:b/>
                <w:color w:val="auto"/>
              </w:rPr>
              <w:t xml:space="preserve"> of Village</w:t>
            </w:r>
          </w:p>
        </w:tc>
        <w:tc>
          <w:tcPr>
            <w:tcW w:w="2341" w:type="pct"/>
            <w:gridSpan w:val="3"/>
          </w:tcPr>
          <w:p w:rsidR="00E60B45" w:rsidRPr="004251AF" w:rsidRDefault="00063FA3" w:rsidP="00DF5CCA">
            <w:pPr>
              <w:spacing w:before="0" w:afterAutospacing="0"/>
              <w:ind w:left="0" w:firstLine="0"/>
              <w:jc w:val="center"/>
              <w:rPr>
                <w:b/>
                <w:color w:val="auto"/>
              </w:rPr>
            </w:pPr>
            <w:r w:rsidRPr="004251AF">
              <w:rPr>
                <w:b/>
                <w:color w:val="auto"/>
              </w:rPr>
              <w:t xml:space="preserve">Total </w:t>
            </w:r>
            <w:r w:rsidR="00E60B45" w:rsidRPr="004251AF">
              <w:rPr>
                <w:b/>
                <w:color w:val="auto"/>
              </w:rPr>
              <w:t xml:space="preserve"> </w:t>
            </w:r>
            <w:r w:rsidR="00530A95" w:rsidRPr="004251AF">
              <w:rPr>
                <w:b/>
                <w:color w:val="auto"/>
              </w:rPr>
              <w:t>Population</w:t>
            </w:r>
          </w:p>
        </w:tc>
      </w:tr>
      <w:tr w:rsidR="00063FA3" w:rsidRPr="004251AF" w:rsidTr="00DF5CCA">
        <w:trPr>
          <w:jc w:val="center"/>
        </w:trPr>
        <w:tc>
          <w:tcPr>
            <w:tcW w:w="708" w:type="pct"/>
            <w:vMerge/>
          </w:tcPr>
          <w:p w:rsidR="00E60B45" w:rsidRPr="004251AF" w:rsidRDefault="00E60B45" w:rsidP="00DF5CCA">
            <w:pPr>
              <w:pStyle w:val="ListParagraph"/>
              <w:spacing w:before="0" w:afterAutospacing="0"/>
              <w:ind w:left="0"/>
              <w:jc w:val="center"/>
              <w:rPr>
                <w:b/>
                <w:color w:val="auto"/>
              </w:rPr>
            </w:pPr>
          </w:p>
        </w:tc>
        <w:tc>
          <w:tcPr>
            <w:tcW w:w="1951" w:type="pct"/>
            <w:vMerge/>
          </w:tcPr>
          <w:p w:rsidR="00E60B45" w:rsidRPr="004251AF" w:rsidRDefault="00E60B45" w:rsidP="00DF5CCA">
            <w:pPr>
              <w:pStyle w:val="ListParagraph"/>
              <w:spacing w:before="0" w:afterAutospacing="0"/>
              <w:ind w:left="0"/>
              <w:jc w:val="center"/>
              <w:rPr>
                <w:b/>
                <w:color w:val="auto"/>
              </w:rPr>
            </w:pPr>
          </w:p>
        </w:tc>
        <w:tc>
          <w:tcPr>
            <w:tcW w:w="1418" w:type="pct"/>
            <w:gridSpan w:val="2"/>
          </w:tcPr>
          <w:p w:rsidR="00E60B45" w:rsidRPr="004251AF" w:rsidRDefault="00063FA3" w:rsidP="00DF5CCA">
            <w:pPr>
              <w:spacing w:before="0" w:afterAutospacing="0"/>
              <w:ind w:left="0" w:firstLine="0"/>
              <w:jc w:val="center"/>
              <w:rPr>
                <w:b/>
                <w:color w:val="auto"/>
              </w:rPr>
            </w:pPr>
            <w:r w:rsidRPr="004251AF">
              <w:rPr>
                <w:b/>
                <w:color w:val="auto"/>
              </w:rPr>
              <w:t>Po</w:t>
            </w:r>
            <w:r w:rsidR="00E60B45" w:rsidRPr="004251AF">
              <w:rPr>
                <w:b/>
                <w:color w:val="auto"/>
              </w:rPr>
              <w:t>pulation</w:t>
            </w:r>
          </w:p>
        </w:tc>
        <w:tc>
          <w:tcPr>
            <w:tcW w:w="923" w:type="pct"/>
          </w:tcPr>
          <w:p w:rsidR="00E60B45" w:rsidRPr="004251AF" w:rsidRDefault="00063FA3" w:rsidP="00DF5CCA">
            <w:pPr>
              <w:spacing w:before="0" w:afterAutospacing="0"/>
              <w:ind w:left="0" w:firstLine="0"/>
              <w:jc w:val="center"/>
              <w:rPr>
                <w:b/>
                <w:color w:val="auto"/>
              </w:rPr>
            </w:pPr>
            <w:r w:rsidRPr="004251AF">
              <w:rPr>
                <w:b/>
                <w:color w:val="auto"/>
              </w:rPr>
              <w:t>F</w:t>
            </w:r>
            <w:r w:rsidR="00530A95">
              <w:rPr>
                <w:b/>
                <w:color w:val="auto"/>
              </w:rPr>
              <w:t>amilies</w:t>
            </w:r>
          </w:p>
        </w:tc>
      </w:tr>
      <w:tr w:rsidR="00063FA3" w:rsidRPr="004251AF" w:rsidTr="00DF5CCA">
        <w:trPr>
          <w:jc w:val="center"/>
        </w:trPr>
        <w:tc>
          <w:tcPr>
            <w:tcW w:w="708" w:type="pct"/>
          </w:tcPr>
          <w:p w:rsidR="0046369F" w:rsidRPr="004251AF" w:rsidRDefault="007441C4" w:rsidP="00DF5CCA">
            <w:pPr>
              <w:tabs>
                <w:tab w:val="center" w:pos="735"/>
              </w:tabs>
              <w:ind w:left="0" w:firstLine="0"/>
              <w:jc w:val="left"/>
              <w:rPr>
                <w:b/>
                <w:color w:val="auto"/>
              </w:rPr>
            </w:pPr>
            <w:r w:rsidRPr="004251AF">
              <w:rPr>
                <w:b/>
                <w:color w:val="auto"/>
              </w:rPr>
              <w:t>1</w:t>
            </w:r>
          </w:p>
        </w:tc>
        <w:tc>
          <w:tcPr>
            <w:tcW w:w="1951" w:type="pct"/>
          </w:tcPr>
          <w:p w:rsidR="0046369F" w:rsidRPr="004251AF" w:rsidRDefault="007441C4" w:rsidP="00DF5CCA">
            <w:pPr>
              <w:pStyle w:val="ListParagraph"/>
              <w:ind w:left="0"/>
              <w:jc w:val="center"/>
              <w:rPr>
                <w:b/>
                <w:color w:val="auto"/>
              </w:rPr>
            </w:pPr>
            <w:r w:rsidRPr="004251AF">
              <w:rPr>
                <w:b/>
                <w:color w:val="auto"/>
              </w:rPr>
              <w:t>2</w:t>
            </w:r>
          </w:p>
        </w:tc>
        <w:tc>
          <w:tcPr>
            <w:tcW w:w="1418" w:type="pct"/>
            <w:gridSpan w:val="2"/>
          </w:tcPr>
          <w:p w:rsidR="0046369F" w:rsidRPr="004251AF" w:rsidRDefault="007441C4" w:rsidP="00DF5CCA">
            <w:pPr>
              <w:pStyle w:val="ListParagraph"/>
              <w:ind w:left="0"/>
              <w:jc w:val="center"/>
              <w:rPr>
                <w:b/>
                <w:color w:val="auto"/>
              </w:rPr>
            </w:pPr>
            <w:r w:rsidRPr="004251AF">
              <w:rPr>
                <w:b/>
                <w:color w:val="auto"/>
              </w:rPr>
              <w:t>3</w:t>
            </w:r>
          </w:p>
        </w:tc>
        <w:tc>
          <w:tcPr>
            <w:tcW w:w="923" w:type="pct"/>
          </w:tcPr>
          <w:p w:rsidR="0046369F" w:rsidRPr="004251AF" w:rsidRDefault="007441C4" w:rsidP="00DF5CCA">
            <w:pPr>
              <w:pStyle w:val="ListParagraph"/>
              <w:ind w:left="0"/>
              <w:jc w:val="center"/>
              <w:rPr>
                <w:b/>
                <w:color w:val="auto"/>
              </w:rPr>
            </w:pPr>
            <w:r w:rsidRPr="004251AF">
              <w:rPr>
                <w:b/>
                <w:color w:val="auto"/>
              </w:rPr>
              <w:t>4</w:t>
            </w:r>
          </w:p>
        </w:tc>
      </w:tr>
      <w:tr w:rsidR="00063FA3" w:rsidRPr="004251AF" w:rsidTr="00DF5CCA">
        <w:trPr>
          <w:jc w:val="center"/>
        </w:trPr>
        <w:tc>
          <w:tcPr>
            <w:tcW w:w="708" w:type="pct"/>
          </w:tcPr>
          <w:p w:rsidR="00E60B45" w:rsidRPr="004251AF" w:rsidRDefault="00E27683" w:rsidP="00DF5CCA">
            <w:pPr>
              <w:ind w:left="0" w:firstLine="136"/>
              <w:jc w:val="left"/>
              <w:rPr>
                <w:b/>
                <w:color w:val="auto"/>
              </w:rPr>
            </w:pPr>
            <w:r w:rsidRPr="004251AF">
              <w:rPr>
                <w:b/>
                <w:color w:val="auto"/>
              </w:rPr>
              <w:t>1.</w:t>
            </w:r>
          </w:p>
        </w:tc>
        <w:tc>
          <w:tcPr>
            <w:tcW w:w="1951" w:type="pct"/>
          </w:tcPr>
          <w:p w:rsidR="00E60B45" w:rsidRPr="00530A95" w:rsidRDefault="00E60B45" w:rsidP="00DF5CCA">
            <w:pPr>
              <w:pStyle w:val="ListParagraph"/>
              <w:ind w:left="151" w:firstLine="12"/>
              <w:jc w:val="left"/>
              <w:rPr>
                <w:color w:val="auto"/>
              </w:rPr>
            </w:pPr>
            <w:r w:rsidRPr="00530A95">
              <w:rPr>
                <w:color w:val="auto"/>
              </w:rPr>
              <w:t>Kilokri</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2455</w:t>
            </w:r>
          </w:p>
        </w:tc>
        <w:tc>
          <w:tcPr>
            <w:tcW w:w="923" w:type="pct"/>
          </w:tcPr>
          <w:p w:rsidR="00E60B45" w:rsidRPr="004251AF" w:rsidRDefault="00E60B45" w:rsidP="00DF5CCA">
            <w:pPr>
              <w:pStyle w:val="ListParagraph"/>
              <w:ind w:left="0"/>
              <w:jc w:val="center"/>
              <w:rPr>
                <w:b/>
                <w:color w:val="auto"/>
              </w:rPr>
            </w:pPr>
            <w:r w:rsidRPr="004251AF">
              <w:rPr>
                <w:b/>
                <w:color w:val="auto"/>
              </w:rPr>
              <w:t>545</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2.</w:t>
            </w:r>
          </w:p>
        </w:tc>
        <w:tc>
          <w:tcPr>
            <w:tcW w:w="1951" w:type="pct"/>
          </w:tcPr>
          <w:p w:rsidR="00E60B45" w:rsidRPr="00530A95" w:rsidRDefault="00E60B45" w:rsidP="00DF5CCA">
            <w:pPr>
              <w:pStyle w:val="ListParagraph"/>
              <w:ind w:left="151" w:firstLine="12"/>
              <w:jc w:val="left"/>
              <w:rPr>
                <w:color w:val="auto"/>
              </w:rPr>
            </w:pPr>
            <w:r w:rsidRPr="00530A95">
              <w:rPr>
                <w:color w:val="auto"/>
              </w:rPr>
              <w:t>Behlopur Khaddar</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239</w:t>
            </w:r>
          </w:p>
        </w:tc>
        <w:tc>
          <w:tcPr>
            <w:tcW w:w="923" w:type="pct"/>
          </w:tcPr>
          <w:p w:rsidR="00E60B45" w:rsidRPr="004251AF" w:rsidRDefault="00E60B45" w:rsidP="00DF5CCA">
            <w:pPr>
              <w:pStyle w:val="ListParagraph"/>
              <w:ind w:left="0"/>
              <w:jc w:val="center"/>
              <w:rPr>
                <w:b/>
                <w:color w:val="auto"/>
              </w:rPr>
            </w:pPr>
            <w:r w:rsidRPr="004251AF">
              <w:rPr>
                <w:b/>
                <w:color w:val="auto"/>
              </w:rPr>
              <w:t>53</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3.</w:t>
            </w:r>
          </w:p>
        </w:tc>
        <w:tc>
          <w:tcPr>
            <w:tcW w:w="1951" w:type="pct"/>
          </w:tcPr>
          <w:p w:rsidR="00E60B45" w:rsidRPr="00530A95" w:rsidRDefault="00E60B45" w:rsidP="00DF5CCA">
            <w:pPr>
              <w:pStyle w:val="ListParagraph"/>
              <w:ind w:left="151" w:firstLine="12"/>
              <w:jc w:val="left"/>
              <w:rPr>
                <w:color w:val="auto"/>
              </w:rPr>
            </w:pPr>
            <w:r w:rsidRPr="00530A95">
              <w:rPr>
                <w:color w:val="auto"/>
              </w:rPr>
              <w:t>Kotla Mubarakpur</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3322</w:t>
            </w:r>
          </w:p>
        </w:tc>
        <w:tc>
          <w:tcPr>
            <w:tcW w:w="923" w:type="pct"/>
          </w:tcPr>
          <w:p w:rsidR="00E60B45" w:rsidRPr="004251AF" w:rsidRDefault="00E60B45" w:rsidP="00DF5CCA">
            <w:pPr>
              <w:pStyle w:val="ListParagraph"/>
              <w:ind w:left="0"/>
              <w:jc w:val="center"/>
              <w:rPr>
                <w:b/>
                <w:color w:val="auto"/>
              </w:rPr>
            </w:pPr>
            <w:r w:rsidRPr="004251AF">
              <w:rPr>
                <w:b/>
                <w:color w:val="auto"/>
              </w:rPr>
              <w:t>768</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4.</w:t>
            </w:r>
          </w:p>
        </w:tc>
        <w:tc>
          <w:tcPr>
            <w:tcW w:w="1951" w:type="pct"/>
          </w:tcPr>
          <w:p w:rsidR="00E60B45" w:rsidRPr="00530A95" w:rsidRDefault="00E60B45" w:rsidP="00DF5CCA">
            <w:pPr>
              <w:pStyle w:val="ListParagraph"/>
              <w:ind w:left="151" w:firstLine="12"/>
              <w:jc w:val="left"/>
              <w:rPr>
                <w:color w:val="auto"/>
              </w:rPr>
            </w:pPr>
            <w:r w:rsidRPr="00530A95">
              <w:rPr>
                <w:color w:val="auto"/>
              </w:rPr>
              <w:t>Tamur Nagar</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1911</w:t>
            </w:r>
          </w:p>
        </w:tc>
        <w:tc>
          <w:tcPr>
            <w:tcW w:w="923" w:type="pct"/>
          </w:tcPr>
          <w:p w:rsidR="00E60B45" w:rsidRPr="004251AF" w:rsidRDefault="00E60B45" w:rsidP="00DF5CCA">
            <w:pPr>
              <w:pStyle w:val="ListParagraph"/>
              <w:ind w:left="0"/>
              <w:jc w:val="center"/>
              <w:rPr>
                <w:b/>
                <w:color w:val="auto"/>
              </w:rPr>
            </w:pPr>
            <w:r w:rsidRPr="004251AF">
              <w:rPr>
                <w:b/>
                <w:color w:val="auto"/>
              </w:rPr>
              <w:t>43</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5.</w:t>
            </w:r>
          </w:p>
        </w:tc>
        <w:tc>
          <w:tcPr>
            <w:tcW w:w="1951" w:type="pct"/>
          </w:tcPr>
          <w:p w:rsidR="00E60B45" w:rsidRPr="00530A95" w:rsidRDefault="00E60B45" w:rsidP="00DF5CCA">
            <w:pPr>
              <w:pStyle w:val="ListParagraph"/>
              <w:ind w:left="151" w:firstLine="12"/>
              <w:jc w:val="left"/>
              <w:rPr>
                <w:color w:val="auto"/>
              </w:rPr>
            </w:pPr>
            <w:r w:rsidRPr="00530A95">
              <w:rPr>
                <w:color w:val="auto"/>
              </w:rPr>
              <w:t>Khizrabad</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1177</w:t>
            </w:r>
          </w:p>
        </w:tc>
        <w:tc>
          <w:tcPr>
            <w:tcW w:w="923" w:type="pct"/>
          </w:tcPr>
          <w:p w:rsidR="00E60B45" w:rsidRPr="004251AF" w:rsidRDefault="00E60B45" w:rsidP="00DF5CCA">
            <w:pPr>
              <w:pStyle w:val="ListParagraph"/>
              <w:ind w:left="0"/>
              <w:jc w:val="center"/>
              <w:rPr>
                <w:b/>
                <w:color w:val="auto"/>
              </w:rPr>
            </w:pPr>
            <w:r w:rsidRPr="004251AF">
              <w:rPr>
                <w:b/>
                <w:color w:val="auto"/>
              </w:rPr>
              <w:t>261</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6.</w:t>
            </w:r>
          </w:p>
        </w:tc>
        <w:tc>
          <w:tcPr>
            <w:tcW w:w="1951" w:type="pct"/>
          </w:tcPr>
          <w:p w:rsidR="00E60B45" w:rsidRPr="00530A95" w:rsidRDefault="00E60B45" w:rsidP="00DF5CCA">
            <w:pPr>
              <w:pStyle w:val="ListParagraph"/>
              <w:ind w:left="151" w:firstLine="12"/>
              <w:jc w:val="left"/>
              <w:rPr>
                <w:color w:val="auto"/>
              </w:rPr>
            </w:pPr>
            <w:r w:rsidRPr="00530A95">
              <w:rPr>
                <w:color w:val="auto"/>
              </w:rPr>
              <w:t>Saraijuliana</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2405</w:t>
            </w:r>
          </w:p>
        </w:tc>
        <w:tc>
          <w:tcPr>
            <w:tcW w:w="923" w:type="pct"/>
          </w:tcPr>
          <w:p w:rsidR="00E60B45" w:rsidRPr="004251AF" w:rsidRDefault="00E60B45" w:rsidP="00DF5CCA">
            <w:pPr>
              <w:pStyle w:val="ListParagraph"/>
              <w:ind w:left="0"/>
              <w:jc w:val="center"/>
              <w:rPr>
                <w:b/>
                <w:color w:val="auto"/>
              </w:rPr>
            </w:pPr>
            <w:r w:rsidRPr="004251AF">
              <w:rPr>
                <w:b/>
                <w:color w:val="auto"/>
              </w:rPr>
              <w:t>540</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7.</w:t>
            </w:r>
          </w:p>
        </w:tc>
        <w:tc>
          <w:tcPr>
            <w:tcW w:w="1951" w:type="pct"/>
          </w:tcPr>
          <w:p w:rsidR="00E60B45" w:rsidRPr="00530A95" w:rsidRDefault="00E60B45" w:rsidP="00DF5CCA">
            <w:pPr>
              <w:pStyle w:val="ListParagraph"/>
              <w:ind w:left="151" w:firstLine="12"/>
              <w:jc w:val="left"/>
              <w:rPr>
                <w:color w:val="auto"/>
              </w:rPr>
            </w:pPr>
            <w:r w:rsidRPr="00530A95">
              <w:rPr>
                <w:color w:val="auto"/>
              </w:rPr>
              <w:t>Joga Bai</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1186</w:t>
            </w:r>
          </w:p>
        </w:tc>
        <w:tc>
          <w:tcPr>
            <w:tcW w:w="923" w:type="pct"/>
          </w:tcPr>
          <w:p w:rsidR="00E60B45" w:rsidRPr="004251AF" w:rsidRDefault="00E60B45" w:rsidP="00DF5CCA">
            <w:pPr>
              <w:pStyle w:val="ListParagraph"/>
              <w:ind w:left="0"/>
              <w:jc w:val="center"/>
              <w:rPr>
                <w:b/>
                <w:color w:val="auto"/>
              </w:rPr>
            </w:pPr>
            <w:r w:rsidRPr="004251AF">
              <w:rPr>
                <w:b/>
                <w:color w:val="auto"/>
              </w:rPr>
              <w:t>261</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8.</w:t>
            </w:r>
          </w:p>
        </w:tc>
        <w:tc>
          <w:tcPr>
            <w:tcW w:w="1951" w:type="pct"/>
          </w:tcPr>
          <w:p w:rsidR="00E60B45" w:rsidRPr="00530A95" w:rsidRDefault="00E60B45" w:rsidP="00DF5CCA">
            <w:pPr>
              <w:pStyle w:val="ListParagraph"/>
              <w:ind w:left="151" w:firstLine="12"/>
              <w:jc w:val="left"/>
              <w:rPr>
                <w:color w:val="auto"/>
              </w:rPr>
            </w:pPr>
            <w:r w:rsidRPr="00530A95">
              <w:rPr>
                <w:color w:val="auto"/>
              </w:rPr>
              <w:t>Okhla</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3667</w:t>
            </w:r>
          </w:p>
        </w:tc>
        <w:tc>
          <w:tcPr>
            <w:tcW w:w="923" w:type="pct"/>
          </w:tcPr>
          <w:p w:rsidR="00E60B45" w:rsidRPr="004251AF" w:rsidRDefault="00E60B45" w:rsidP="00DF5CCA">
            <w:pPr>
              <w:pStyle w:val="ListParagraph"/>
              <w:ind w:left="0"/>
              <w:jc w:val="center"/>
              <w:rPr>
                <w:b/>
                <w:color w:val="auto"/>
              </w:rPr>
            </w:pPr>
            <w:r w:rsidRPr="004251AF">
              <w:rPr>
                <w:b/>
                <w:color w:val="auto"/>
              </w:rPr>
              <w:t>815</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9.</w:t>
            </w:r>
          </w:p>
        </w:tc>
        <w:tc>
          <w:tcPr>
            <w:tcW w:w="1951" w:type="pct"/>
          </w:tcPr>
          <w:p w:rsidR="00E60B45" w:rsidRPr="00530A95" w:rsidRDefault="00E60B45" w:rsidP="00DF5CCA">
            <w:pPr>
              <w:pStyle w:val="ListParagraph"/>
              <w:ind w:left="151" w:firstLine="12"/>
              <w:jc w:val="left"/>
              <w:rPr>
                <w:color w:val="auto"/>
              </w:rPr>
            </w:pPr>
            <w:r w:rsidRPr="00530A95">
              <w:rPr>
                <w:color w:val="auto"/>
              </w:rPr>
              <w:t>Garhi Jharia Maria</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9646</w:t>
            </w:r>
          </w:p>
        </w:tc>
        <w:tc>
          <w:tcPr>
            <w:tcW w:w="923" w:type="pct"/>
          </w:tcPr>
          <w:p w:rsidR="00E60B45" w:rsidRPr="004251AF" w:rsidRDefault="00E60B45" w:rsidP="00DF5CCA">
            <w:pPr>
              <w:pStyle w:val="ListParagraph"/>
              <w:ind w:left="0"/>
              <w:jc w:val="center"/>
              <w:rPr>
                <w:b/>
                <w:color w:val="auto"/>
              </w:rPr>
            </w:pPr>
            <w:r w:rsidRPr="004251AF">
              <w:rPr>
                <w:b/>
                <w:color w:val="auto"/>
              </w:rPr>
              <w:t>2144</w:t>
            </w:r>
          </w:p>
        </w:tc>
      </w:tr>
      <w:tr w:rsidR="00063FA3" w:rsidRPr="004251AF" w:rsidTr="00DF5CCA">
        <w:trPr>
          <w:jc w:val="center"/>
        </w:trPr>
        <w:tc>
          <w:tcPr>
            <w:tcW w:w="708" w:type="pct"/>
          </w:tcPr>
          <w:p w:rsidR="00E60B45" w:rsidRPr="004251AF" w:rsidRDefault="00E60B45" w:rsidP="00DF5CCA">
            <w:pPr>
              <w:pStyle w:val="ListParagraph"/>
              <w:ind w:left="0" w:firstLine="136"/>
              <w:jc w:val="left"/>
              <w:rPr>
                <w:b/>
                <w:color w:val="auto"/>
              </w:rPr>
            </w:pPr>
            <w:r w:rsidRPr="004251AF">
              <w:rPr>
                <w:b/>
                <w:color w:val="auto"/>
              </w:rPr>
              <w:t>10.</w:t>
            </w:r>
          </w:p>
        </w:tc>
        <w:tc>
          <w:tcPr>
            <w:tcW w:w="1951" w:type="pct"/>
          </w:tcPr>
          <w:p w:rsidR="00E60B45" w:rsidRPr="00530A95" w:rsidRDefault="00E60B45" w:rsidP="00DF5CCA">
            <w:pPr>
              <w:pStyle w:val="ListParagraph"/>
              <w:ind w:left="151" w:firstLine="12"/>
              <w:jc w:val="left"/>
              <w:rPr>
                <w:color w:val="auto"/>
              </w:rPr>
            </w:pPr>
            <w:r w:rsidRPr="00530A95">
              <w:rPr>
                <w:color w:val="auto"/>
              </w:rPr>
              <w:t>Zamrundpur</w:t>
            </w:r>
          </w:p>
        </w:tc>
        <w:tc>
          <w:tcPr>
            <w:tcW w:w="1418" w:type="pct"/>
            <w:gridSpan w:val="2"/>
          </w:tcPr>
          <w:p w:rsidR="00E60B45" w:rsidRPr="004251AF" w:rsidRDefault="00E60B45" w:rsidP="00DF5CCA">
            <w:pPr>
              <w:pStyle w:val="ListParagraph"/>
              <w:ind w:left="0"/>
              <w:jc w:val="center"/>
              <w:rPr>
                <w:b/>
                <w:color w:val="auto"/>
              </w:rPr>
            </w:pPr>
            <w:r w:rsidRPr="004251AF">
              <w:rPr>
                <w:b/>
                <w:color w:val="auto"/>
              </w:rPr>
              <w:t>3346</w:t>
            </w:r>
          </w:p>
        </w:tc>
        <w:tc>
          <w:tcPr>
            <w:tcW w:w="923" w:type="pct"/>
          </w:tcPr>
          <w:p w:rsidR="00E60B45" w:rsidRPr="004251AF" w:rsidRDefault="00E60B45" w:rsidP="00DF5CCA">
            <w:pPr>
              <w:pStyle w:val="ListParagraph"/>
              <w:ind w:left="0"/>
              <w:jc w:val="center"/>
              <w:rPr>
                <w:b/>
                <w:color w:val="auto"/>
              </w:rPr>
            </w:pPr>
            <w:r w:rsidRPr="004251AF">
              <w:rPr>
                <w:b/>
                <w:color w:val="auto"/>
              </w:rPr>
              <w:t>768</w:t>
            </w:r>
          </w:p>
        </w:tc>
      </w:tr>
      <w:tr w:rsidR="00063FA3" w:rsidRPr="004251AF" w:rsidTr="00DF5CCA">
        <w:trPr>
          <w:jc w:val="center"/>
        </w:trPr>
        <w:tc>
          <w:tcPr>
            <w:tcW w:w="708" w:type="pct"/>
          </w:tcPr>
          <w:p w:rsidR="00E60B45" w:rsidRPr="004251AF" w:rsidRDefault="00E60B45" w:rsidP="009506AA">
            <w:pPr>
              <w:pStyle w:val="ListParagraph"/>
              <w:ind w:left="0"/>
              <w:jc w:val="center"/>
              <w:rPr>
                <w:b/>
                <w:color w:val="auto"/>
              </w:rPr>
            </w:pPr>
            <w:r w:rsidRPr="004251AF">
              <w:rPr>
                <w:b/>
                <w:color w:val="auto"/>
              </w:rPr>
              <w:t>11.</w:t>
            </w:r>
          </w:p>
        </w:tc>
        <w:tc>
          <w:tcPr>
            <w:tcW w:w="1951" w:type="pct"/>
          </w:tcPr>
          <w:p w:rsidR="00E60B45" w:rsidRPr="00530A95" w:rsidRDefault="00E60B45" w:rsidP="00530A95">
            <w:pPr>
              <w:pStyle w:val="ListParagraph"/>
              <w:ind w:left="0" w:firstLine="73"/>
              <w:jc w:val="left"/>
              <w:rPr>
                <w:color w:val="auto"/>
              </w:rPr>
            </w:pPr>
            <w:r w:rsidRPr="00530A95">
              <w:rPr>
                <w:color w:val="auto"/>
              </w:rPr>
              <w:t>Masjid Moth</w:t>
            </w:r>
          </w:p>
        </w:tc>
        <w:tc>
          <w:tcPr>
            <w:tcW w:w="1418" w:type="pct"/>
            <w:gridSpan w:val="2"/>
          </w:tcPr>
          <w:p w:rsidR="00E60B45" w:rsidRPr="004251AF" w:rsidRDefault="00E60B45" w:rsidP="009506AA">
            <w:pPr>
              <w:pStyle w:val="ListParagraph"/>
              <w:ind w:left="0"/>
              <w:jc w:val="center"/>
              <w:rPr>
                <w:b/>
                <w:color w:val="auto"/>
              </w:rPr>
            </w:pPr>
            <w:r w:rsidRPr="004251AF">
              <w:rPr>
                <w:b/>
                <w:color w:val="auto"/>
              </w:rPr>
              <w:t>5688</w:t>
            </w:r>
          </w:p>
        </w:tc>
        <w:tc>
          <w:tcPr>
            <w:tcW w:w="923" w:type="pct"/>
          </w:tcPr>
          <w:p w:rsidR="00E60B45" w:rsidRPr="004251AF" w:rsidRDefault="00E60B45" w:rsidP="009506AA">
            <w:pPr>
              <w:pStyle w:val="ListParagraph"/>
              <w:ind w:left="0"/>
              <w:jc w:val="center"/>
              <w:rPr>
                <w:b/>
                <w:color w:val="auto"/>
              </w:rPr>
            </w:pPr>
            <w:r w:rsidRPr="004251AF">
              <w:rPr>
                <w:b/>
                <w:color w:val="auto"/>
              </w:rPr>
              <w:t>1264</w:t>
            </w:r>
          </w:p>
        </w:tc>
      </w:tr>
      <w:tr w:rsidR="00063FA3" w:rsidRPr="004251AF" w:rsidTr="00DF5CCA">
        <w:trPr>
          <w:jc w:val="center"/>
        </w:trPr>
        <w:tc>
          <w:tcPr>
            <w:tcW w:w="708" w:type="pct"/>
          </w:tcPr>
          <w:p w:rsidR="00E60B45" w:rsidRPr="004251AF" w:rsidRDefault="00E60B45" w:rsidP="009506AA">
            <w:pPr>
              <w:pStyle w:val="ListParagraph"/>
              <w:ind w:left="0"/>
              <w:jc w:val="center"/>
              <w:rPr>
                <w:b/>
                <w:color w:val="auto"/>
              </w:rPr>
            </w:pPr>
            <w:r w:rsidRPr="004251AF">
              <w:rPr>
                <w:b/>
                <w:color w:val="auto"/>
              </w:rPr>
              <w:t>12.</w:t>
            </w:r>
          </w:p>
        </w:tc>
        <w:tc>
          <w:tcPr>
            <w:tcW w:w="1951" w:type="pct"/>
          </w:tcPr>
          <w:p w:rsidR="00E60B45" w:rsidRPr="00530A95" w:rsidRDefault="00E60B45" w:rsidP="00530A95">
            <w:pPr>
              <w:pStyle w:val="ListParagraph"/>
              <w:ind w:left="0" w:firstLine="73"/>
              <w:jc w:val="left"/>
              <w:rPr>
                <w:color w:val="auto"/>
              </w:rPr>
            </w:pPr>
            <w:r w:rsidRPr="00530A95">
              <w:rPr>
                <w:color w:val="auto"/>
              </w:rPr>
              <w:t>Shahpur Jat</w:t>
            </w:r>
          </w:p>
        </w:tc>
        <w:tc>
          <w:tcPr>
            <w:tcW w:w="1418" w:type="pct"/>
            <w:gridSpan w:val="2"/>
          </w:tcPr>
          <w:p w:rsidR="00E60B45" w:rsidRPr="004251AF" w:rsidRDefault="00E60B45" w:rsidP="009506AA">
            <w:pPr>
              <w:pStyle w:val="ListParagraph"/>
              <w:ind w:left="0"/>
              <w:jc w:val="center"/>
              <w:rPr>
                <w:b/>
                <w:color w:val="auto"/>
              </w:rPr>
            </w:pPr>
            <w:r w:rsidRPr="004251AF">
              <w:rPr>
                <w:b/>
                <w:color w:val="auto"/>
              </w:rPr>
              <w:t>5248</w:t>
            </w:r>
          </w:p>
        </w:tc>
        <w:tc>
          <w:tcPr>
            <w:tcW w:w="923" w:type="pct"/>
          </w:tcPr>
          <w:p w:rsidR="00E60B45" w:rsidRPr="004251AF" w:rsidRDefault="00E60B45" w:rsidP="009506AA">
            <w:pPr>
              <w:pStyle w:val="ListParagraph"/>
              <w:ind w:left="0"/>
              <w:jc w:val="center"/>
              <w:rPr>
                <w:b/>
                <w:color w:val="auto"/>
              </w:rPr>
            </w:pPr>
            <w:r w:rsidRPr="004251AF">
              <w:rPr>
                <w:b/>
                <w:color w:val="auto"/>
              </w:rPr>
              <w:t>1166</w:t>
            </w:r>
          </w:p>
        </w:tc>
      </w:tr>
      <w:tr w:rsidR="00063FA3" w:rsidRPr="004251AF" w:rsidTr="00DF5CCA">
        <w:trPr>
          <w:jc w:val="center"/>
        </w:trPr>
        <w:tc>
          <w:tcPr>
            <w:tcW w:w="708" w:type="pct"/>
          </w:tcPr>
          <w:p w:rsidR="00E60B45" w:rsidRPr="004251AF" w:rsidRDefault="00E60B45" w:rsidP="009506AA">
            <w:pPr>
              <w:pStyle w:val="ListParagraph"/>
              <w:ind w:left="0"/>
              <w:jc w:val="center"/>
              <w:rPr>
                <w:b/>
                <w:color w:val="auto"/>
              </w:rPr>
            </w:pPr>
            <w:r w:rsidRPr="004251AF">
              <w:rPr>
                <w:b/>
                <w:color w:val="auto"/>
              </w:rPr>
              <w:t>13.</w:t>
            </w:r>
          </w:p>
        </w:tc>
        <w:tc>
          <w:tcPr>
            <w:tcW w:w="1951" w:type="pct"/>
          </w:tcPr>
          <w:p w:rsidR="00E60B45" w:rsidRPr="00530A95" w:rsidRDefault="00E60B45" w:rsidP="00530A95">
            <w:pPr>
              <w:pStyle w:val="ListParagraph"/>
              <w:ind w:left="0" w:firstLine="73"/>
              <w:jc w:val="left"/>
              <w:rPr>
                <w:color w:val="auto"/>
              </w:rPr>
            </w:pPr>
            <w:r w:rsidRPr="00530A95">
              <w:rPr>
                <w:color w:val="auto"/>
              </w:rPr>
              <w:t>Humayun Pur</w:t>
            </w:r>
          </w:p>
        </w:tc>
        <w:tc>
          <w:tcPr>
            <w:tcW w:w="1418" w:type="pct"/>
            <w:gridSpan w:val="2"/>
          </w:tcPr>
          <w:p w:rsidR="00E60B45" w:rsidRPr="004251AF" w:rsidRDefault="00E60B45" w:rsidP="009506AA">
            <w:pPr>
              <w:pStyle w:val="ListParagraph"/>
              <w:ind w:left="0"/>
              <w:jc w:val="center"/>
              <w:rPr>
                <w:b/>
                <w:color w:val="auto"/>
              </w:rPr>
            </w:pPr>
            <w:r w:rsidRPr="004251AF">
              <w:rPr>
                <w:b/>
                <w:color w:val="auto"/>
              </w:rPr>
              <w:t>4370</w:t>
            </w:r>
          </w:p>
        </w:tc>
        <w:tc>
          <w:tcPr>
            <w:tcW w:w="923" w:type="pct"/>
          </w:tcPr>
          <w:p w:rsidR="00E60B45" w:rsidRPr="004251AF" w:rsidRDefault="00E60B45" w:rsidP="009506AA">
            <w:pPr>
              <w:pStyle w:val="ListParagraph"/>
              <w:ind w:left="0"/>
              <w:jc w:val="center"/>
              <w:rPr>
                <w:b/>
                <w:color w:val="auto"/>
              </w:rPr>
            </w:pPr>
            <w:r w:rsidRPr="004251AF">
              <w:rPr>
                <w:b/>
                <w:color w:val="auto"/>
              </w:rPr>
              <w:t>971</w:t>
            </w:r>
          </w:p>
        </w:tc>
      </w:tr>
      <w:tr w:rsidR="00063FA3" w:rsidRPr="004251AF" w:rsidTr="00DF5CCA">
        <w:trPr>
          <w:jc w:val="center"/>
        </w:trPr>
        <w:tc>
          <w:tcPr>
            <w:tcW w:w="708" w:type="pct"/>
          </w:tcPr>
          <w:p w:rsidR="00E60B45" w:rsidRPr="004251AF" w:rsidRDefault="00E60B45" w:rsidP="009506AA">
            <w:pPr>
              <w:pStyle w:val="ListParagraph"/>
              <w:ind w:left="0"/>
              <w:jc w:val="center"/>
              <w:rPr>
                <w:b/>
                <w:color w:val="auto"/>
              </w:rPr>
            </w:pPr>
            <w:r w:rsidRPr="004251AF">
              <w:rPr>
                <w:b/>
                <w:color w:val="auto"/>
              </w:rPr>
              <w:t>14.</w:t>
            </w:r>
          </w:p>
        </w:tc>
        <w:tc>
          <w:tcPr>
            <w:tcW w:w="1951" w:type="pct"/>
          </w:tcPr>
          <w:p w:rsidR="00E60B45" w:rsidRPr="00530A95" w:rsidRDefault="00E60B45" w:rsidP="00530A95">
            <w:pPr>
              <w:pStyle w:val="ListParagraph"/>
              <w:ind w:left="0" w:firstLine="73"/>
              <w:jc w:val="left"/>
              <w:rPr>
                <w:color w:val="auto"/>
              </w:rPr>
            </w:pPr>
            <w:r w:rsidRPr="00530A95">
              <w:rPr>
                <w:color w:val="auto"/>
              </w:rPr>
              <w:t>Hauz Khas</w:t>
            </w:r>
          </w:p>
        </w:tc>
        <w:tc>
          <w:tcPr>
            <w:tcW w:w="1418" w:type="pct"/>
            <w:gridSpan w:val="2"/>
          </w:tcPr>
          <w:p w:rsidR="00E60B45" w:rsidRPr="004251AF" w:rsidRDefault="00E60B45" w:rsidP="009506AA">
            <w:pPr>
              <w:pStyle w:val="ListParagraph"/>
              <w:ind w:left="0"/>
              <w:jc w:val="center"/>
              <w:rPr>
                <w:b/>
                <w:color w:val="auto"/>
              </w:rPr>
            </w:pPr>
            <w:r w:rsidRPr="004251AF">
              <w:rPr>
                <w:b/>
                <w:color w:val="auto"/>
              </w:rPr>
              <w:t>936</w:t>
            </w:r>
          </w:p>
        </w:tc>
        <w:tc>
          <w:tcPr>
            <w:tcW w:w="923" w:type="pct"/>
          </w:tcPr>
          <w:p w:rsidR="00E60B45" w:rsidRPr="004251AF" w:rsidRDefault="00E60B45" w:rsidP="009506AA">
            <w:pPr>
              <w:pStyle w:val="ListParagraph"/>
              <w:ind w:left="0"/>
              <w:jc w:val="center"/>
              <w:rPr>
                <w:b/>
                <w:color w:val="auto"/>
              </w:rPr>
            </w:pPr>
            <w:r w:rsidRPr="004251AF">
              <w:rPr>
                <w:b/>
                <w:color w:val="auto"/>
              </w:rPr>
              <w:t>208</w:t>
            </w:r>
          </w:p>
        </w:tc>
      </w:tr>
      <w:tr w:rsidR="00063FA3" w:rsidRPr="004251AF" w:rsidTr="00DF5CCA">
        <w:trPr>
          <w:jc w:val="center"/>
        </w:trPr>
        <w:tc>
          <w:tcPr>
            <w:tcW w:w="708" w:type="pct"/>
          </w:tcPr>
          <w:p w:rsidR="00E60B45" w:rsidRPr="004251AF" w:rsidRDefault="00E60B45" w:rsidP="009506AA">
            <w:pPr>
              <w:pStyle w:val="ListParagraph"/>
              <w:ind w:left="0"/>
              <w:jc w:val="center"/>
              <w:rPr>
                <w:b/>
                <w:color w:val="auto"/>
              </w:rPr>
            </w:pPr>
            <w:r w:rsidRPr="004251AF">
              <w:rPr>
                <w:b/>
                <w:color w:val="auto"/>
              </w:rPr>
              <w:t>15.</w:t>
            </w:r>
          </w:p>
        </w:tc>
        <w:tc>
          <w:tcPr>
            <w:tcW w:w="1951" w:type="pct"/>
          </w:tcPr>
          <w:p w:rsidR="00E60B45" w:rsidRPr="00530A95" w:rsidRDefault="00E60B45" w:rsidP="00530A95">
            <w:pPr>
              <w:pStyle w:val="ListParagraph"/>
              <w:ind w:left="0" w:firstLine="73"/>
              <w:jc w:val="left"/>
              <w:rPr>
                <w:color w:val="auto"/>
              </w:rPr>
            </w:pPr>
            <w:r w:rsidRPr="00530A95">
              <w:rPr>
                <w:color w:val="auto"/>
              </w:rPr>
              <w:t>Yusuf Sarai</w:t>
            </w:r>
          </w:p>
        </w:tc>
        <w:tc>
          <w:tcPr>
            <w:tcW w:w="1418" w:type="pct"/>
            <w:gridSpan w:val="2"/>
          </w:tcPr>
          <w:p w:rsidR="00E60B45" w:rsidRPr="004251AF" w:rsidRDefault="00E60B45" w:rsidP="009506AA">
            <w:pPr>
              <w:pStyle w:val="ListParagraph"/>
              <w:ind w:left="0"/>
              <w:jc w:val="center"/>
              <w:rPr>
                <w:b/>
                <w:color w:val="auto"/>
              </w:rPr>
            </w:pPr>
            <w:r w:rsidRPr="004251AF">
              <w:rPr>
                <w:b/>
                <w:color w:val="auto"/>
              </w:rPr>
              <w:t>1543</w:t>
            </w:r>
          </w:p>
        </w:tc>
        <w:tc>
          <w:tcPr>
            <w:tcW w:w="923" w:type="pct"/>
          </w:tcPr>
          <w:p w:rsidR="00E60B45" w:rsidRPr="004251AF" w:rsidRDefault="00CF2E24" w:rsidP="009506AA">
            <w:pPr>
              <w:pStyle w:val="ListParagraph"/>
              <w:ind w:left="0"/>
              <w:jc w:val="center"/>
              <w:rPr>
                <w:b/>
                <w:color w:val="auto"/>
              </w:rPr>
            </w:pPr>
            <w:r w:rsidRPr="004251AF">
              <w:rPr>
                <w:b/>
                <w:color w:val="auto"/>
              </w:rPr>
              <w:t>343</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16.</w:t>
            </w:r>
          </w:p>
        </w:tc>
        <w:tc>
          <w:tcPr>
            <w:tcW w:w="1951" w:type="pct"/>
          </w:tcPr>
          <w:p w:rsidR="00CF2E24" w:rsidRPr="00530A95" w:rsidRDefault="00CF2E24" w:rsidP="00530A95">
            <w:pPr>
              <w:pStyle w:val="ListParagraph"/>
              <w:ind w:left="0" w:firstLine="73"/>
              <w:jc w:val="left"/>
              <w:rPr>
                <w:color w:val="auto"/>
              </w:rPr>
            </w:pPr>
            <w:r w:rsidRPr="00530A95">
              <w:rPr>
                <w:color w:val="auto"/>
              </w:rPr>
              <w:t>Mohammad Pur</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5220</w:t>
            </w:r>
          </w:p>
        </w:tc>
        <w:tc>
          <w:tcPr>
            <w:tcW w:w="923" w:type="pct"/>
          </w:tcPr>
          <w:p w:rsidR="00CF2E24" w:rsidRPr="004251AF" w:rsidRDefault="00CF2E24" w:rsidP="009506AA">
            <w:pPr>
              <w:pStyle w:val="ListParagraph"/>
              <w:ind w:left="0"/>
              <w:jc w:val="center"/>
              <w:rPr>
                <w:b/>
                <w:color w:val="auto"/>
              </w:rPr>
            </w:pPr>
            <w:r w:rsidRPr="004251AF">
              <w:rPr>
                <w:b/>
                <w:color w:val="auto"/>
              </w:rPr>
              <w:t>1166</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17.</w:t>
            </w:r>
          </w:p>
        </w:tc>
        <w:tc>
          <w:tcPr>
            <w:tcW w:w="1951" w:type="pct"/>
          </w:tcPr>
          <w:p w:rsidR="00CF2E24" w:rsidRPr="00530A95" w:rsidRDefault="00CF2E24" w:rsidP="00530A95">
            <w:pPr>
              <w:pStyle w:val="ListParagraph"/>
              <w:ind w:left="0" w:firstLine="73"/>
              <w:jc w:val="left"/>
              <w:rPr>
                <w:color w:val="auto"/>
              </w:rPr>
            </w:pPr>
            <w:r w:rsidRPr="00530A95">
              <w:rPr>
                <w:color w:val="auto"/>
              </w:rPr>
              <w:t>Masihgarh</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578</w:t>
            </w:r>
          </w:p>
        </w:tc>
        <w:tc>
          <w:tcPr>
            <w:tcW w:w="923" w:type="pct"/>
          </w:tcPr>
          <w:p w:rsidR="00CF2E24" w:rsidRPr="004251AF" w:rsidRDefault="00CF2E24" w:rsidP="009506AA">
            <w:pPr>
              <w:pStyle w:val="ListParagraph"/>
              <w:ind w:left="0"/>
              <w:jc w:val="center"/>
              <w:rPr>
                <w:b/>
                <w:color w:val="auto"/>
              </w:rPr>
            </w:pPr>
            <w:r w:rsidRPr="004251AF">
              <w:rPr>
                <w:b/>
                <w:color w:val="auto"/>
              </w:rPr>
              <w:t>122</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18.</w:t>
            </w:r>
          </w:p>
        </w:tc>
        <w:tc>
          <w:tcPr>
            <w:tcW w:w="1951" w:type="pct"/>
          </w:tcPr>
          <w:p w:rsidR="00CF2E24" w:rsidRPr="00530A95" w:rsidRDefault="00CF2E24" w:rsidP="00530A95">
            <w:pPr>
              <w:pStyle w:val="ListParagraph"/>
              <w:ind w:left="0" w:firstLine="73"/>
              <w:jc w:val="left"/>
              <w:rPr>
                <w:color w:val="auto"/>
              </w:rPr>
            </w:pPr>
            <w:r w:rsidRPr="00530A95">
              <w:rPr>
                <w:color w:val="auto"/>
              </w:rPr>
              <w:t>Jasola</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899</w:t>
            </w:r>
          </w:p>
        </w:tc>
        <w:tc>
          <w:tcPr>
            <w:tcW w:w="923" w:type="pct"/>
          </w:tcPr>
          <w:p w:rsidR="00CF2E24" w:rsidRPr="004251AF" w:rsidRDefault="00CF2E24" w:rsidP="009506AA">
            <w:pPr>
              <w:pStyle w:val="ListParagraph"/>
              <w:ind w:left="0"/>
              <w:jc w:val="center"/>
              <w:rPr>
                <w:b/>
                <w:color w:val="auto"/>
              </w:rPr>
            </w:pPr>
            <w:r w:rsidRPr="004251AF">
              <w:rPr>
                <w:b/>
                <w:color w:val="auto"/>
              </w:rPr>
              <w:t>200</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19.</w:t>
            </w:r>
          </w:p>
        </w:tc>
        <w:tc>
          <w:tcPr>
            <w:tcW w:w="1951" w:type="pct"/>
          </w:tcPr>
          <w:p w:rsidR="00CF2E24" w:rsidRPr="00530A95" w:rsidRDefault="00CF2E24" w:rsidP="00530A95">
            <w:pPr>
              <w:pStyle w:val="ListParagraph"/>
              <w:ind w:left="0" w:firstLine="73"/>
              <w:jc w:val="left"/>
              <w:rPr>
                <w:color w:val="auto"/>
              </w:rPr>
            </w:pPr>
            <w:r w:rsidRPr="00530A95">
              <w:rPr>
                <w:color w:val="auto"/>
              </w:rPr>
              <w:t>Madan Pur Khaddar</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3189</w:t>
            </w:r>
          </w:p>
        </w:tc>
        <w:tc>
          <w:tcPr>
            <w:tcW w:w="923" w:type="pct"/>
          </w:tcPr>
          <w:p w:rsidR="00CF2E24" w:rsidRPr="004251AF" w:rsidRDefault="00CF2E24" w:rsidP="009506AA">
            <w:pPr>
              <w:pStyle w:val="ListParagraph"/>
              <w:ind w:left="0"/>
              <w:jc w:val="center"/>
              <w:rPr>
                <w:b/>
                <w:color w:val="auto"/>
              </w:rPr>
            </w:pPr>
            <w:r w:rsidRPr="004251AF">
              <w:rPr>
                <w:b/>
                <w:color w:val="auto"/>
              </w:rPr>
              <w:t>709</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20.</w:t>
            </w:r>
          </w:p>
        </w:tc>
        <w:tc>
          <w:tcPr>
            <w:tcW w:w="1951" w:type="pct"/>
          </w:tcPr>
          <w:p w:rsidR="00CF2E24" w:rsidRPr="00530A95" w:rsidRDefault="00CF2E24" w:rsidP="00530A95">
            <w:pPr>
              <w:pStyle w:val="ListParagraph"/>
              <w:ind w:left="0" w:firstLine="73"/>
              <w:jc w:val="left"/>
              <w:rPr>
                <w:color w:val="auto"/>
              </w:rPr>
            </w:pPr>
            <w:r w:rsidRPr="00530A95">
              <w:rPr>
                <w:color w:val="auto"/>
              </w:rPr>
              <w:t>Tekhand</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2406</w:t>
            </w:r>
          </w:p>
        </w:tc>
        <w:tc>
          <w:tcPr>
            <w:tcW w:w="923" w:type="pct"/>
          </w:tcPr>
          <w:p w:rsidR="00CF2E24" w:rsidRPr="004251AF" w:rsidRDefault="00CF2E24" w:rsidP="009506AA">
            <w:pPr>
              <w:pStyle w:val="ListParagraph"/>
              <w:ind w:left="0"/>
              <w:jc w:val="center"/>
              <w:rPr>
                <w:b/>
                <w:color w:val="auto"/>
              </w:rPr>
            </w:pPr>
            <w:r w:rsidRPr="004251AF">
              <w:rPr>
                <w:b/>
                <w:color w:val="auto"/>
              </w:rPr>
              <w:t>644</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21.</w:t>
            </w:r>
          </w:p>
        </w:tc>
        <w:tc>
          <w:tcPr>
            <w:tcW w:w="1951" w:type="pct"/>
          </w:tcPr>
          <w:p w:rsidR="00CF2E24" w:rsidRPr="00530A95" w:rsidRDefault="00CF2E24" w:rsidP="00530A95">
            <w:pPr>
              <w:pStyle w:val="ListParagraph"/>
              <w:ind w:left="0" w:firstLine="73"/>
              <w:jc w:val="left"/>
              <w:rPr>
                <w:color w:val="auto"/>
              </w:rPr>
            </w:pPr>
            <w:r w:rsidRPr="00530A95">
              <w:rPr>
                <w:color w:val="auto"/>
              </w:rPr>
              <w:t>Khirki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1212</w:t>
            </w:r>
          </w:p>
        </w:tc>
        <w:tc>
          <w:tcPr>
            <w:tcW w:w="923" w:type="pct"/>
          </w:tcPr>
          <w:p w:rsidR="00CF2E24" w:rsidRPr="004251AF" w:rsidRDefault="00CF2E24" w:rsidP="009506AA">
            <w:pPr>
              <w:pStyle w:val="ListParagraph"/>
              <w:ind w:left="0"/>
              <w:jc w:val="center"/>
              <w:rPr>
                <w:b/>
                <w:color w:val="auto"/>
              </w:rPr>
            </w:pPr>
            <w:r w:rsidRPr="004251AF">
              <w:rPr>
                <w:b/>
                <w:color w:val="auto"/>
              </w:rPr>
              <w:t>270</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22.</w:t>
            </w:r>
          </w:p>
        </w:tc>
        <w:tc>
          <w:tcPr>
            <w:tcW w:w="1951" w:type="pct"/>
          </w:tcPr>
          <w:p w:rsidR="00CF2E24" w:rsidRPr="00530A95" w:rsidRDefault="00CF2E24" w:rsidP="00530A95">
            <w:pPr>
              <w:pStyle w:val="ListParagraph"/>
              <w:ind w:left="0" w:firstLine="73"/>
              <w:jc w:val="left"/>
              <w:rPr>
                <w:color w:val="auto"/>
              </w:rPr>
            </w:pPr>
            <w:r w:rsidRPr="00530A95">
              <w:rPr>
                <w:color w:val="auto"/>
              </w:rPr>
              <w:t>Shekh Sarai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2136</w:t>
            </w:r>
          </w:p>
        </w:tc>
        <w:tc>
          <w:tcPr>
            <w:tcW w:w="923" w:type="pct"/>
          </w:tcPr>
          <w:p w:rsidR="00CF2E24" w:rsidRPr="004251AF" w:rsidRDefault="00CF2E24" w:rsidP="009506AA">
            <w:pPr>
              <w:pStyle w:val="ListParagraph"/>
              <w:ind w:left="0"/>
              <w:jc w:val="center"/>
              <w:rPr>
                <w:b/>
                <w:color w:val="auto"/>
              </w:rPr>
            </w:pPr>
            <w:r w:rsidRPr="004251AF">
              <w:rPr>
                <w:b/>
                <w:color w:val="auto"/>
              </w:rPr>
              <w:t>479</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lastRenderedPageBreak/>
              <w:t>23.</w:t>
            </w:r>
          </w:p>
        </w:tc>
        <w:tc>
          <w:tcPr>
            <w:tcW w:w="1951" w:type="pct"/>
          </w:tcPr>
          <w:p w:rsidR="00CF2E24" w:rsidRPr="00530A95" w:rsidRDefault="00CF2E24" w:rsidP="00530A95">
            <w:pPr>
              <w:pStyle w:val="ListParagraph"/>
              <w:ind w:left="0" w:firstLine="73"/>
              <w:jc w:val="left"/>
              <w:rPr>
                <w:color w:val="auto"/>
              </w:rPr>
            </w:pPr>
            <w:r w:rsidRPr="00530A95">
              <w:rPr>
                <w:color w:val="auto"/>
              </w:rPr>
              <w:t>Begam Pur</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1576</w:t>
            </w:r>
          </w:p>
        </w:tc>
        <w:tc>
          <w:tcPr>
            <w:tcW w:w="923" w:type="pct"/>
          </w:tcPr>
          <w:p w:rsidR="00CF2E24" w:rsidRPr="004251AF" w:rsidRDefault="00CF2E24" w:rsidP="009506AA">
            <w:pPr>
              <w:pStyle w:val="ListParagraph"/>
              <w:ind w:left="0"/>
              <w:jc w:val="center"/>
              <w:rPr>
                <w:b/>
                <w:color w:val="auto"/>
              </w:rPr>
            </w:pPr>
            <w:r w:rsidRPr="004251AF">
              <w:rPr>
                <w:b/>
                <w:color w:val="auto"/>
              </w:rPr>
              <w:t>350</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24.</w:t>
            </w:r>
          </w:p>
        </w:tc>
        <w:tc>
          <w:tcPr>
            <w:tcW w:w="1951" w:type="pct"/>
          </w:tcPr>
          <w:p w:rsidR="00CF2E24" w:rsidRPr="00530A95" w:rsidRDefault="00CF2E24" w:rsidP="00530A95">
            <w:pPr>
              <w:pStyle w:val="ListParagraph"/>
              <w:ind w:left="0" w:firstLine="73"/>
              <w:jc w:val="left"/>
              <w:rPr>
                <w:color w:val="auto"/>
              </w:rPr>
            </w:pPr>
            <w:r w:rsidRPr="00530A95">
              <w:rPr>
                <w:color w:val="auto"/>
              </w:rPr>
              <w:t>Sarai Shahji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1068</w:t>
            </w:r>
          </w:p>
        </w:tc>
        <w:tc>
          <w:tcPr>
            <w:tcW w:w="923" w:type="pct"/>
          </w:tcPr>
          <w:p w:rsidR="00CF2E24" w:rsidRPr="004251AF" w:rsidRDefault="00CF2E24" w:rsidP="009506AA">
            <w:pPr>
              <w:pStyle w:val="ListParagraph"/>
              <w:ind w:left="0"/>
              <w:jc w:val="center"/>
              <w:rPr>
                <w:b/>
                <w:color w:val="auto"/>
              </w:rPr>
            </w:pPr>
            <w:r w:rsidRPr="004251AF">
              <w:rPr>
                <w:b/>
                <w:color w:val="auto"/>
              </w:rPr>
              <w:t>237</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25.</w:t>
            </w:r>
          </w:p>
        </w:tc>
        <w:tc>
          <w:tcPr>
            <w:tcW w:w="1951" w:type="pct"/>
          </w:tcPr>
          <w:p w:rsidR="00CF2E24" w:rsidRPr="00530A95" w:rsidRDefault="00CF2E24" w:rsidP="00530A95">
            <w:pPr>
              <w:pStyle w:val="ListParagraph"/>
              <w:ind w:left="0" w:firstLine="73"/>
              <w:jc w:val="left"/>
              <w:rPr>
                <w:color w:val="auto"/>
              </w:rPr>
            </w:pPr>
            <w:r w:rsidRPr="00530A95">
              <w:rPr>
                <w:color w:val="auto"/>
              </w:rPr>
              <w:t>Hauz Rani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5863</w:t>
            </w:r>
          </w:p>
        </w:tc>
        <w:tc>
          <w:tcPr>
            <w:tcW w:w="923" w:type="pct"/>
          </w:tcPr>
          <w:p w:rsidR="00CF2E24" w:rsidRPr="004251AF" w:rsidRDefault="00CF2E24" w:rsidP="009506AA">
            <w:pPr>
              <w:pStyle w:val="ListParagraph"/>
              <w:ind w:left="0"/>
              <w:jc w:val="center"/>
              <w:rPr>
                <w:b/>
                <w:color w:val="auto"/>
              </w:rPr>
            </w:pPr>
            <w:r w:rsidRPr="004251AF">
              <w:rPr>
                <w:b/>
                <w:color w:val="auto"/>
              </w:rPr>
              <w:t>1303</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26.</w:t>
            </w:r>
          </w:p>
        </w:tc>
        <w:tc>
          <w:tcPr>
            <w:tcW w:w="1951" w:type="pct"/>
          </w:tcPr>
          <w:p w:rsidR="00CF2E24" w:rsidRPr="00530A95" w:rsidRDefault="00CF2E24" w:rsidP="00530A95">
            <w:pPr>
              <w:pStyle w:val="ListParagraph"/>
              <w:ind w:left="0" w:firstLine="73"/>
              <w:jc w:val="left"/>
              <w:rPr>
                <w:color w:val="auto"/>
              </w:rPr>
            </w:pPr>
            <w:r w:rsidRPr="00530A95">
              <w:rPr>
                <w:color w:val="auto"/>
              </w:rPr>
              <w:t>Adh- Chini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1747</w:t>
            </w:r>
          </w:p>
        </w:tc>
        <w:tc>
          <w:tcPr>
            <w:tcW w:w="923" w:type="pct"/>
          </w:tcPr>
          <w:p w:rsidR="00CF2E24" w:rsidRPr="004251AF" w:rsidRDefault="00CF2E24" w:rsidP="009506AA">
            <w:pPr>
              <w:pStyle w:val="ListParagraph"/>
              <w:ind w:left="0"/>
              <w:jc w:val="center"/>
              <w:rPr>
                <w:b/>
                <w:color w:val="auto"/>
              </w:rPr>
            </w:pPr>
            <w:r w:rsidRPr="004251AF">
              <w:rPr>
                <w:b/>
                <w:color w:val="auto"/>
              </w:rPr>
              <w:t>388</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27.</w:t>
            </w:r>
          </w:p>
        </w:tc>
        <w:tc>
          <w:tcPr>
            <w:tcW w:w="1951" w:type="pct"/>
          </w:tcPr>
          <w:p w:rsidR="00CF2E24" w:rsidRPr="00530A95" w:rsidRDefault="00CF2E24" w:rsidP="00530A95">
            <w:pPr>
              <w:pStyle w:val="ListParagraph"/>
              <w:ind w:left="0" w:firstLine="163"/>
              <w:jc w:val="left"/>
              <w:rPr>
                <w:color w:val="auto"/>
              </w:rPr>
            </w:pPr>
            <w:r w:rsidRPr="00530A95">
              <w:rPr>
                <w:color w:val="auto"/>
              </w:rPr>
              <w:t>Kalusarai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827</w:t>
            </w:r>
          </w:p>
        </w:tc>
        <w:tc>
          <w:tcPr>
            <w:tcW w:w="923" w:type="pct"/>
          </w:tcPr>
          <w:p w:rsidR="00CF2E24" w:rsidRPr="004251AF" w:rsidRDefault="00CF2E24" w:rsidP="009506AA">
            <w:pPr>
              <w:pStyle w:val="ListParagraph"/>
              <w:ind w:left="0"/>
              <w:jc w:val="center"/>
              <w:rPr>
                <w:b/>
                <w:color w:val="auto"/>
              </w:rPr>
            </w:pPr>
            <w:r w:rsidRPr="004251AF">
              <w:rPr>
                <w:b/>
                <w:color w:val="auto"/>
              </w:rPr>
              <w:t>184</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28.</w:t>
            </w:r>
          </w:p>
        </w:tc>
        <w:tc>
          <w:tcPr>
            <w:tcW w:w="1951" w:type="pct"/>
          </w:tcPr>
          <w:p w:rsidR="00CF2E24" w:rsidRPr="00530A95" w:rsidRDefault="00CF2E24" w:rsidP="00530A95">
            <w:pPr>
              <w:pStyle w:val="ListParagraph"/>
              <w:ind w:left="0" w:firstLine="163"/>
              <w:jc w:val="left"/>
              <w:rPr>
                <w:color w:val="auto"/>
              </w:rPr>
            </w:pPr>
            <w:r w:rsidRPr="00530A95">
              <w:rPr>
                <w:color w:val="auto"/>
              </w:rPr>
              <w:t>Ber Sarai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11995</w:t>
            </w:r>
          </w:p>
        </w:tc>
        <w:tc>
          <w:tcPr>
            <w:tcW w:w="923" w:type="pct"/>
          </w:tcPr>
          <w:p w:rsidR="00CF2E24" w:rsidRPr="004251AF" w:rsidRDefault="00CF2E24" w:rsidP="009506AA">
            <w:pPr>
              <w:pStyle w:val="ListParagraph"/>
              <w:ind w:left="0"/>
              <w:jc w:val="center"/>
              <w:rPr>
                <w:b/>
                <w:color w:val="auto"/>
              </w:rPr>
            </w:pPr>
            <w:r w:rsidRPr="004251AF">
              <w:rPr>
                <w:b/>
                <w:color w:val="auto"/>
              </w:rPr>
              <w:t>443</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29.</w:t>
            </w:r>
          </w:p>
        </w:tc>
        <w:tc>
          <w:tcPr>
            <w:tcW w:w="1951" w:type="pct"/>
          </w:tcPr>
          <w:p w:rsidR="00CF2E24" w:rsidRPr="00530A95" w:rsidRDefault="00CF2E24" w:rsidP="00530A95">
            <w:pPr>
              <w:pStyle w:val="ListParagraph"/>
              <w:ind w:left="0" w:firstLine="163"/>
              <w:jc w:val="left"/>
              <w:rPr>
                <w:color w:val="auto"/>
              </w:rPr>
            </w:pPr>
            <w:r w:rsidRPr="00530A95">
              <w:rPr>
                <w:color w:val="auto"/>
              </w:rPr>
              <w:t>Chirag Delhi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7104</w:t>
            </w:r>
          </w:p>
        </w:tc>
        <w:tc>
          <w:tcPr>
            <w:tcW w:w="923" w:type="pct"/>
          </w:tcPr>
          <w:p w:rsidR="00CF2E24" w:rsidRPr="004251AF" w:rsidRDefault="00CF2E24" w:rsidP="009506AA">
            <w:pPr>
              <w:pStyle w:val="ListParagraph"/>
              <w:ind w:left="0"/>
              <w:jc w:val="center"/>
              <w:rPr>
                <w:b/>
                <w:color w:val="auto"/>
              </w:rPr>
            </w:pPr>
            <w:r w:rsidRPr="004251AF">
              <w:rPr>
                <w:b/>
                <w:color w:val="auto"/>
              </w:rPr>
              <w:t>1578</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30.</w:t>
            </w:r>
          </w:p>
        </w:tc>
        <w:tc>
          <w:tcPr>
            <w:tcW w:w="1951" w:type="pct"/>
          </w:tcPr>
          <w:p w:rsidR="00CF2E24" w:rsidRPr="00530A95" w:rsidRDefault="00CF2E24" w:rsidP="00530A95">
            <w:pPr>
              <w:pStyle w:val="ListParagraph"/>
              <w:ind w:left="0" w:firstLine="163"/>
              <w:jc w:val="left"/>
              <w:rPr>
                <w:color w:val="auto"/>
              </w:rPr>
            </w:pPr>
            <w:r w:rsidRPr="00530A95">
              <w:rPr>
                <w:color w:val="auto"/>
              </w:rPr>
              <w:t>Katwaria Sarai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2583</w:t>
            </w:r>
          </w:p>
        </w:tc>
        <w:tc>
          <w:tcPr>
            <w:tcW w:w="923" w:type="pct"/>
          </w:tcPr>
          <w:p w:rsidR="00CF2E24" w:rsidRPr="004251AF" w:rsidRDefault="00CF2E24" w:rsidP="009506AA">
            <w:pPr>
              <w:pStyle w:val="ListParagraph"/>
              <w:ind w:left="0"/>
              <w:jc w:val="center"/>
              <w:rPr>
                <w:b/>
                <w:color w:val="auto"/>
              </w:rPr>
            </w:pPr>
            <w:r w:rsidRPr="004251AF">
              <w:rPr>
                <w:b/>
                <w:color w:val="auto"/>
              </w:rPr>
              <w:t>574</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31.</w:t>
            </w:r>
          </w:p>
        </w:tc>
        <w:tc>
          <w:tcPr>
            <w:tcW w:w="1951" w:type="pct"/>
          </w:tcPr>
          <w:p w:rsidR="00CF2E24" w:rsidRPr="00530A95" w:rsidRDefault="00CF2E24" w:rsidP="00530A95">
            <w:pPr>
              <w:pStyle w:val="ListParagraph"/>
              <w:ind w:left="0" w:firstLine="163"/>
              <w:jc w:val="left"/>
              <w:rPr>
                <w:color w:val="auto"/>
              </w:rPr>
            </w:pPr>
            <w:r w:rsidRPr="00530A95">
              <w:rPr>
                <w:color w:val="auto"/>
              </w:rPr>
              <w:t>Munirka</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5150</w:t>
            </w:r>
          </w:p>
        </w:tc>
        <w:tc>
          <w:tcPr>
            <w:tcW w:w="923" w:type="pct"/>
          </w:tcPr>
          <w:p w:rsidR="00CF2E24" w:rsidRPr="004251AF" w:rsidRDefault="00CF2E24" w:rsidP="009506AA">
            <w:pPr>
              <w:pStyle w:val="ListParagraph"/>
              <w:ind w:left="0"/>
              <w:jc w:val="center"/>
              <w:rPr>
                <w:b/>
                <w:color w:val="auto"/>
              </w:rPr>
            </w:pPr>
            <w:r w:rsidRPr="004251AF">
              <w:rPr>
                <w:b/>
                <w:color w:val="auto"/>
              </w:rPr>
              <w:t>1145</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32.</w:t>
            </w:r>
          </w:p>
        </w:tc>
        <w:tc>
          <w:tcPr>
            <w:tcW w:w="1951" w:type="pct"/>
          </w:tcPr>
          <w:p w:rsidR="00CF2E24" w:rsidRPr="00530A95" w:rsidRDefault="00CF2E24" w:rsidP="00530A95">
            <w:pPr>
              <w:pStyle w:val="ListParagraph"/>
              <w:ind w:left="0" w:firstLine="163"/>
              <w:jc w:val="left"/>
              <w:rPr>
                <w:color w:val="auto"/>
              </w:rPr>
            </w:pPr>
            <w:r w:rsidRPr="00530A95">
              <w:rPr>
                <w:color w:val="auto"/>
              </w:rPr>
              <w:t>Basant Gaon</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2171</w:t>
            </w:r>
          </w:p>
        </w:tc>
        <w:tc>
          <w:tcPr>
            <w:tcW w:w="923" w:type="pct"/>
          </w:tcPr>
          <w:p w:rsidR="00CF2E24" w:rsidRPr="004251AF" w:rsidRDefault="00CF2E24" w:rsidP="009506AA">
            <w:pPr>
              <w:pStyle w:val="ListParagraph"/>
              <w:ind w:left="0"/>
              <w:jc w:val="center"/>
              <w:rPr>
                <w:b/>
                <w:color w:val="auto"/>
              </w:rPr>
            </w:pPr>
            <w:r w:rsidRPr="004251AF">
              <w:rPr>
                <w:b/>
                <w:color w:val="auto"/>
              </w:rPr>
              <w:t>482</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33.</w:t>
            </w:r>
          </w:p>
        </w:tc>
        <w:tc>
          <w:tcPr>
            <w:tcW w:w="1951" w:type="pct"/>
          </w:tcPr>
          <w:p w:rsidR="00CF2E24" w:rsidRPr="00530A95" w:rsidRDefault="00CF2E24" w:rsidP="00530A95">
            <w:pPr>
              <w:pStyle w:val="ListParagraph"/>
              <w:ind w:left="0" w:firstLine="163"/>
              <w:jc w:val="left"/>
              <w:rPr>
                <w:color w:val="auto"/>
              </w:rPr>
            </w:pPr>
            <w:r w:rsidRPr="00530A95">
              <w:rPr>
                <w:color w:val="auto"/>
              </w:rPr>
              <w:t>Lado Sarai</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3144</w:t>
            </w:r>
          </w:p>
        </w:tc>
        <w:tc>
          <w:tcPr>
            <w:tcW w:w="923" w:type="pct"/>
          </w:tcPr>
          <w:p w:rsidR="00CF2E24" w:rsidRPr="004251AF" w:rsidRDefault="00CF2E24" w:rsidP="009506AA">
            <w:pPr>
              <w:pStyle w:val="ListParagraph"/>
              <w:ind w:left="0"/>
              <w:jc w:val="center"/>
              <w:rPr>
                <w:b/>
                <w:color w:val="auto"/>
              </w:rPr>
            </w:pPr>
            <w:r w:rsidRPr="004251AF">
              <w:rPr>
                <w:b/>
                <w:color w:val="auto"/>
              </w:rPr>
              <w:t>699</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34.</w:t>
            </w:r>
          </w:p>
        </w:tc>
        <w:tc>
          <w:tcPr>
            <w:tcW w:w="1951" w:type="pct"/>
          </w:tcPr>
          <w:p w:rsidR="00CF2E24" w:rsidRPr="00530A95" w:rsidRDefault="00CF2E24" w:rsidP="00530A95">
            <w:pPr>
              <w:pStyle w:val="ListParagraph"/>
              <w:ind w:left="0" w:firstLine="163"/>
              <w:jc w:val="left"/>
              <w:rPr>
                <w:color w:val="auto"/>
              </w:rPr>
            </w:pPr>
            <w:r w:rsidRPr="00530A95">
              <w:rPr>
                <w:color w:val="auto"/>
              </w:rPr>
              <w:t>Madangir</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1285</w:t>
            </w:r>
          </w:p>
        </w:tc>
        <w:tc>
          <w:tcPr>
            <w:tcW w:w="923" w:type="pct"/>
          </w:tcPr>
          <w:p w:rsidR="00CF2E24" w:rsidRPr="004251AF" w:rsidRDefault="00CF2E24" w:rsidP="009506AA">
            <w:pPr>
              <w:pStyle w:val="ListParagraph"/>
              <w:ind w:left="0"/>
              <w:jc w:val="center"/>
              <w:rPr>
                <w:b/>
                <w:color w:val="auto"/>
              </w:rPr>
            </w:pPr>
            <w:r w:rsidRPr="004251AF">
              <w:rPr>
                <w:b/>
                <w:color w:val="auto"/>
              </w:rPr>
              <w:t>285</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35.</w:t>
            </w:r>
          </w:p>
        </w:tc>
        <w:tc>
          <w:tcPr>
            <w:tcW w:w="1951" w:type="pct"/>
          </w:tcPr>
          <w:p w:rsidR="00CF2E24" w:rsidRPr="00530A95" w:rsidRDefault="00CF2E24" w:rsidP="00530A95">
            <w:pPr>
              <w:pStyle w:val="ListParagraph"/>
              <w:ind w:left="0" w:firstLine="163"/>
              <w:jc w:val="left"/>
              <w:rPr>
                <w:color w:val="auto"/>
              </w:rPr>
            </w:pPr>
            <w:r w:rsidRPr="00530A95">
              <w:rPr>
                <w:color w:val="auto"/>
              </w:rPr>
              <w:t>Badarpur</w:t>
            </w:r>
          </w:p>
        </w:tc>
        <w:tc>
          <w:tcPr>
            <w:tcW w:w="1418" w:type="pct"/>
            <w:gridSpan w:val="2"/>
          </w:tcPr>
          <w:p w:rsidR="00CF2E24" w:rsidRPr="004251AF" w:rsidRDefault="00CF2E24" w:rsidP="009506AA">
            <w:pPr>
              <w:pStyle w:val="ListParagraph"/>
              <w:ind w:left="0"/>
              <w:jc w:val="center"/>
              <w:rPr>
                <w:b/>
                <w:color w:val="auto"/>
              </w:rPr>
            </w:pPr>
          </w:p>
        </w:tc>
        <w:tc>
          <w:tcPr>
            <w:tcW w:w="923" w:type="pct"/>
          </w:tcPr>
          <w:p w:rsidR="00CF2E24" w:rsidRPr="004251AF" w:rsidRDefault="00CF2E24" w:rsidP="009506AA">
            <w:pPr>
              <w:pStyle w:val="ListParagraph"/>
              <w:ind w:left="0"/>
              <w:jc w:val="center"/>
              <w:rPr>
                <w:b/>
                <w:color w:val="auto"/>
              </w:rPr>
            </w:pP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36.</w:t>
            </w:r>
          </w:p>
        </w:tc>
        <w:tc>
          <w:tcPr>
            <w:tcW w:w="1951" w:type="pct"/>
          </w:tcPr>
          <w:p w:rsidR="00CF2E24" w:rsidRPr="00530A95" w:rsidRDefault="00CF2E24" w:rsidP="00530A95">
            <w:pPr>
              <w:pStyle w:val="ListParagraph"/>
              <w:ind w:left="0" w:firstLine="163"/>
              <w:jc w:val="left"/>
              <w:rPr>
                <w:color w:val="auto"/>
              </w:rPr>
            </w:pPr>
            <w:r w:rsidRPr="00530A95">
              <w:rPr>
                <w:color w:val="auto"/>
              </w:rPr>
              <w:t>Hari Nagar (Ashram)</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4396</w:t>
            </w:r>
          </w:p>
        </w:tc>
        <w:tc>
          <w:tcPr>
            <w:tcW w:w="923" w:type="pct"/>
          </w:tcPr>
          <w:p w:rsidR="00CF2E24" w:rsidRPr="004251AF" w:rsidRDefault="00CF2E24" w:rsidP="009506AA">
            <w:pPr>
              <w:pStyle w:val="ListParagraph"/>
              <w:ind w:left="0"/>
              <w:jc w:val="center"/>
              <w:rPr>
                <w:b/>
                <w:color w:val="auto"/>
              </w:rPr>
            </w:pPr>
            <w:r w:rsidRPr="004251AF">
              <w:rPr>
                <w:b/>
                <w:color w:val="auto"/>
              </w:rPr>
              <w:t>977</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37.</w:t>
            </w:r>
          </w:p>
        </w:tc>
        <w:tc>
          <w:tcPr>
            <w:tcW w:w="1951" w:type="pct"/>
          </w:tcPr>
          <w:p w:rsidR="00CF2E24" w:rsidRPr="00530A95" w:rsidRDefault="00CF2E24" w:rsidP="00530A95">
            <w:pPr>
              <w:pStyle w:val="ListParagraph"/>
              <w:ind w:left="0" w:firstLine="163"/>
              <w:jc w:val="left"/>
              <w:rPr>
                <w:color w:val="auto"/>
              </w:rPr>
            </w:pPr>
            <w:r w:rsidRPr="00530A95">
              <w:rPr>
                <w:color w:val="auto"/>
              </w:rPr>
              <w:t>Kherara</w:t>
            </w:r>
          </w:p>
        </w:tc>
        <w:tc>
          <w:tcPr>
            <w:tcW w:w="1418" w:type="pct"/>
            <w:gridSpan w:val="2"/>
          </w:tcPr>
          <w:p w:rsidR="00CF2E24" w:rsidRPr="004251AF" w:rsidRDefault="00CF2E24" w:rsidP="009506AA">
            <w:pPr>
              <w:pStyle w:val="ListParagraph"/>
              <w:ind w:left="0"/>
              <w:jc w:val="center"/>
              <w:rPr>
                <w:b/>
                <w:color w:val="auto"/>
              </w:rPr>
            </w:pPr>
            <w:r w:rsidRPr="004251AF">
              <w:rPr>
                <w:b/>
                <w:color w:val="auto"/>
              </w:rPr>
              <w:t>2622</w:t>
            </w:r>
          </w:p>
        </w:tc>
        <w:tc>
          <w:tcPr>
            <w:tcW w:w="923" w:type="pct"/>
          </w:tcPr>
          <w:p w:rsidR="00CF2E24" w:rsidRPr="004251AF" w:rsidRDefault="00CF2E24" w:rsidP="009506AA">
            <w:pPr>
              <w:pStyle w:val="ListParagraph"/>
              <w:ind w:left="0"/>
              <w:jc w:val="center"/>
              <w:rPr>
                <w:b/>
                <w:color w:val="auto"/>
              </w:rPr>
            </w:pPr>
            <w:r w:rsidRPr="004251AF">
              <w:rPr>
                <w:b/>
                <w:color w:val="auto"/>
              </w:rPr>
              <w:t>583</w:t>
            </w:r>
          </w:p>
        </w:tc>
      </w:tr>
      <w:tr w:rsidR="00063FA3" w:rsidRPr="004251AF" w:rsidTr="00DF5CCA">
        <w:trPr>
          <w:jc w:val="center"/>
        </w:trPr>
        <w:tc>
          <w:tcPr>
            <w:tcW w:w="708" w:type="pct"/>
          </w:tcPr>
          <w:p w:rsidR="00CF2E24" w:rsidRPr="004251AF" w:rsidRDefault="00CF2E24" w:rsidP="009506AA">
            <w:pPr>
              <w:pStyle w:val="ListParagraph"/>
              <w:ind w:left="0"/>
              <w:jc w:val="center"/>
              <w:rPr>
                <w:b/>
                <w:color w:val="auto"/>
              </w:rPr>
            </w:pPr>
            <w:r w:rsidRPr="004251AF">
              <w:rPr>
                <w:b/>
                <w:color w:val="auto"/>
              </w:rPr>
              <w:t>38.</w:t>
            </w:r>
          </w:p>
        </w:tc>
        <w:tc>
          <w:tcPr>
            <w:tcW w:w="1951" w:type="pct"/>
          </w:tcPr>
          <w:p w:rsidR="00CF2E24" w:rsidRPr="00530A95" w:rsidRDefault="00CF2E24" w:rsidP="00530A95">
            <w:pPr>
              <w:pStyle w:val="ListParagraph"/>
              <w:ind w:left="0" w:firstLine="73"/>
              <w:jc w:val="left"/>
              <w:rPr>
                <w:color w:val="auto"/>
              </w:rPr>
            </w:pPr>
            <w:r w:rsidRPr="00530A95">
              <w:rPr>
                <w:color w:val="auto"/>
              </w:rPr>
              <w:t>Arakpur Beghmochi (Nazul)</w:t>
            </w:r>
          </w:p>
        </w:tc>
        <w:tc>
          <w:tcPr>
            <w:tcW w:w="1418" w:type="pct"/>
            <w:gridSpan w:val="2"/>
          </w:tcPr>
          <w:p w:rsidR="00CF2E24" w:rsidRPr="004251AF" w:rsidRDefault="00762AF2" w:rsidP="009506AA">
            <w:pPr>
              <w:pStyle w:val="ListParagraph"/>
              <w:ind w:left="0"/>
              <w:jc w:val="center"/>
              <w:rPr>
                <w:b/>
                <w:color w:val="auto"/>
              </w:rPr>
            </w:pPr>
            <w:r w:rsidRPr="004251AF">
              <w:rPr>
                <w:b/>
                <w:color w:val="auto"/>
              </w:rPr>
              <w:t>1168</w:t>
            </w:r>
          </w:p>
        </w:tc>
        <w:tc>
          <w:tcPr>
            <w:tcW w:w="923" w:type="pct"/>
          </w:tcPr>
          <w:p w:rsidR="00CF2E24" w:rsidRPr="004251AF" w:rsidRDefault="00762AF2" w:rsidP="009506AA">
            <w:pPr>
              <w:pStyle w:val="ListParagraph"/>
              <w:ind w:left="0"/>
              <w:jc w:val="center"/>
              <w:rPr>
                <w:b/>
                <w:color w:val="auto"/>
              </w:rPr>
            </w:pPr>
            <w:r w:rsidRPr="004251AF">
              <w:rPr>
                <w:b/>
                <w:color w:val="auto"/>
              </w:rPr>
              <w:t>260</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39.</w:t>
            </w:r>
          </w:p>
        </w:tc>
        <w:tc>
          <w:tcPr>
            <w:tcW w:w="1951" w:type="pct"/>
          </w:tcPr>
          <w:p w:rsidR="00762AF2" w:rsidRPr="00530A95" w:rsidRDefault="00762AF2" w:rsidP="00530A95">
            <w:pPr>
              <w:pStyle w:val="ListParagraph"/>
              <w:ind w:left="0" w:firstLine="163"/>
              <w:jc w:val="left"/>
              <w:rPr>
                <w:color w:val="auto"/>
              </w:rPr>
            </w:pPr>
            <w:r w:rsidRPr="00530A95">
              <w:rPr>
                <w:color w:val="auto"/>
              </w:rPr>
              <w:t>Mahrauli</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14424</w:t>
            </w:r>
          </w:p>
        </w:tc>
        <w:tc>
          <w:tcPr>
            <w:tcW w:w="923" w:type="pct"/>
          </w:tcPr>
          <w:p w:rsidR="00762AF2" w:rsidRPr="004251AF" w:rsidRDefault="00762AF2" w:rsidP="009506AA">
            <w:pPr>
              <w:pStyle w:val="ListParagraph"/>
              <w:ind w:left="0"/>
              <w:jc w:val="center"/>
              <w:rPr>
                <w:b/>
                <w:color w:val="auto"/>
              </w:rPr>
            </w:pPr>
            <w:r w:rsidRPr="004251AF">
              <w:rPr>
                <w:b/>
                <w:color w:val="auto"/>
              </w:rPr>
              <w:t>3205</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40.</w:t>
            </w:r>
          </w:p>
        </w:tc>
        <w:tc>
          <w:tcPr>
            <w:tcW w:w="1951" w:type="pct"/>
          </w:tcPr>
          <w:p w:rsidR="00762AF2" w:rsidRPr="00530A95" w:rsidRDefault="00762AF2" w:rsidP="00530A95">
            <w:pPr>
              <w:pStyle w:val="ListParagraph"/>
              <w:ind w:left="0" w:firstLine="163"/>
              <w:jc w:val="left"/>
              <w:rPr>
                <w:color w:val="auto"/>
              </w:rPr>
            </w:pPr>
            <w:r w:rsidRPr="00530A95">
              <w:rPr>
                <w:color w:val="auto"/>
              </w:rPr>
              <w:t>Kishangarh</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1232</w:t>
            </w:r>
          </w:p>
        </w:tc>
        <w:tc>
          <w:tcPr>
            <w:tcW w:w="923" w:type="pct"/>
          </w:tcPr>
          <w:p w:rsidR="00762AF2" w:rsidRPr="004251AF" w:rsidRDefault="00762AF2" w:rsidP="009506AA">
            <w:pPr>
              <w:pStyle w:val="ListParagraph"/>
              <w:ind w:left="0"/>
              <w:jc w:val="center"/>
              <w:rPr>
                <w:b/>
                <w:color w:val="auto"/>
              </w:rPr>
            </w:pPr>
            <w:r w:rsidRPr="004251AF">
              <w:rPr>
                <w:b/>
                <w:color w:val="auto"/>
              </w:rPr>
              <w:t>294</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41.</w:t>
            </w:r>
          </w:p>
        </w:tc>
        <w:tc>
          <w:tcPr>
            <w:tcW w:w="1951" w:type="pct"/>
          </w:tcPr>
          <w:p w:rsidR="00762AF2" w:rsidRPr="00530A95" w:rsidRDefault="00762AF2" w:rsidP="00530A95">
            <w:pPr>
              <w:pStyle w:val="ListParagraph"/>
              <w:ind w:left="0" w:firstLine="163"/>
              <w:jc w:val="left"/>
              <w:rPr>
                <w:color w:val="auto"/>
              </w:rPr>
            </w:pPr>
            <w:r w:rsidRPr="00530A95">
              <w:rPr>
                <w:color w:val="auto"/>
              </w:rPr>
              <w:t>Khanpur (Part)</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1987</w:t>
            </w:r>
          </w:p>
        </w:tc>
        <w:tc>
          <w:tcPr>
            <w:tcW w:w="923" w:type="pct"/>
          </w:tcPr>
          <w:p w:rsidR="00762AF2" w:rsidRPr="004251AF" w:rsidRDefault="00762AF2" w:rsidP="009506AA">
            <w:pPr>
              <w:pStyle w:val="ListParagraph"/>
              <w:ind w:left="0"/>
              <w:jc w:val="center"/>
              <w:rPr>
                <w:b/>
                <w:color w:val="auto"/>
              </w:rPr>
            </w:pPr>
            <w:r w:rsidRPr="004251AF">
              <w:rPr>
                <w:b/>
                <w:color w:val="auto"/>
              </w:rPr>
              <w:t>441</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42.</w:t>
            </w:r>
          </w:p>
        </w:tc>
        <w:tc>
          <w:tcPr>
            <w:tcW w:w="1951" w:type="pct"/>
          </w:tcPr>
          <w:p w:rsidR="00762AF2" w:rsidRPr="00530A95" w:rsidRDefault="00762AF2" w:rsidP="00530A95">
            <w:pPr>
              <w:pStyle w:val="ListParagraph"/>
              <w:ind w:left="0" w:firstLine="163"/>
              <w:jc w:val="left"/>
              <w:rPr>
                <w:color w:val="auto"/>
              </w:rPr>
            </w:pPr>
            <w:r w:rsidRPr="00530A95">
              <w:rPr>
                <w:color w:val="auto"/>
              </w:rPr>
              <w:t>Tughlakahabad</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4883</w:t>
            </w:r>
          </w:p>
        </w:tc>
        <w:tc>
          <w:tcPr>
            <w:tcW w:w="923" w:type="pct"/>
          </w:tcPr>
          <w:p w:rsidR="00762AF2" w:rsidRPr="004251AF" w:rsidRDefault="00762AF2" w:rsidP="009506AA">
            <w:pPr>
              <w:pStyle w:val="ListParagraph"/>
              <w:ind w:left="0"/>
              <w:jc w:val="center"/>
              <w:rPr>
                <w:b/>
                <w:color w:val="auto"/>
              </w:rPr>
            </w:pPr>
            <w:r w:rsidRPr="004251AF">
              <w:rPr>
                <w:b/>
                <w:color w:val="auto"/>
              </w:rPr>
              <w:t>1085</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43.</w:t>
            </w:r>
          </w:p>
        </w:tc>
        <w:tc>
          <w:tcPr>
            <w:tcW w:w="1951" w:type="pct"/>
          </w:tcPr>
          <w:p w:rsidR="00762AF2" w:rsidRPr="00530A95" w:rsidRDefault="00762AF2" w:rsidP="00530A95">
            <w:pPr>
              <w:pStyle w:val="ListParagraph"/>
              <w:ind w:left="0" w:firstLine="163"/>
              <w:jc w:val="left"/>
              <w:rPr>
                <w:color w:val="auto"/>
              </w:rPr>
            </w:pPr>
            <w:r w:rsidRPr="00530A95">
              <w:rPr>
                <w:color w:val="auto"/>
              </w:rPr>
              <w:t>Jia Sarai</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784</w:t>
            </w:r>
          </w:p>
        </w:tc>
        <w:tc>
          <w:tcPr>
            <w:tcW w:w="923" w:type="pct"/>
          </w:tcPr>
          <w:p w:rsidR="00762AF2" w:rsidRPr="004251AF" w:rsidRDefault="00762AF2" w:rsidP="009506AA">
            <w:pPr>
              <w:pStyle w:val="ListParagraph"/>
              <w:ind w:left="0"/>
              <w:jc w:val="center"/>
              <w:rPr>
                <w:b/>
                <w:color w:val="auto"/>
              </w:rPr>
            </w:pPr>
            <w:r w:rsidRPr="004251AF">
              <w:rPr>
                <w:b/>
                <w:color w:val="auto"/>
              </w:rPr>
              <w:t>174</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44.</w:t>
            </w:r>
          </w:p>
        </w:tc>
        <w:tc>
          <w:tcPr>
            <w:tcW w:w="1951" w:type="pct"/>
          </w:tcPr>
          <w:p w:rsidR="00762AF2" w:rsidRPr="00530A95" w:rsidRDefault="00762AF2" w:rsidP="00530A95">
            <w:pPr>
              <w:pStyle w:val="ListParagraph"/>
              <w:ind w:left="0" w:firstLine="163"/>
              <w:jc w:val="left"/>
              <w:rPr>
                <w:color w:val="auto"/>
              </w:rPr>
            </w:pPr>
            <w:r w:rsidRPr="00530A95">
              <w:rPr>
                <w:color w:val="auto"/>
              </w:rPr>
              <w:t>Masud Pur</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729</w:t>
            </w:r>
          </w:p>
        </w:tc>
        <w:tc>
          <w:tcPr>
            <w:tcW w:w="923" w:type="pct"/>
          </w:tcPr>
          <w:p w:rsidR="00762AF2" w:rsidRPr="004251AF" w:rsidRDefault="00762AF2" w:rsidP="009506AA">
            <w:pPr>
              <w:pStyle w:val="ListParagraph"/>
              <w:ind w:left="0"/>
              <w:jc w:val="center"/>
              <w:rPr>
                <w:b/>
                <w:color w:val="auto"/>
              </w:rPr>
            </w:pPr>
            <w:r w:rsidRPr="004251AF">
              <w:rPr>
                <w:b/>
                <w:color w:val="auto"/>
              </w:rPr>
              <w:t>162</w:t>
            </w:r>
          </w:p>
        </w:tc>
      </w:tr>
      <w:tr w:rsidR="00063FA3" w:rsidRPr="004251AF" w:rsidTr="00DF5CCA">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45.</w:t>
            </w:r>
          </w:p>
        </w:tc>
        <w:tc>
          <w:tcPr>
            <w:tcW w:w="1951" w:type="pct"/>
          </w:tcPr>
          <w:p w:rsidR="00762AF2" w:rsidRPr="00530A95" w:rsidRDefault="00762AF2" w:rsidP="00530A95">
            <w:pPr>
              <w:pStyle w:val="ListParagraph"/>
              <w:ind w:left="0" w:firstLine="163"/>
              <w:jc w:val="left"/>
              <w:rPr>
                <w:color w:val="auto"/>
              </w:rPr>
            </w:pPr>
            <w:r w:rsidRPr="00530A95">
              <w:rPr>
                <w:color w:val="auto"/>
              </w:rPr>
              <w:t>Mahipal Pur</w:t>
            </w:r>
          </w:p>
        </w:tc>
        <w:tc>
          <w:tcPr>
            <w:tcW w:w="1418" w:type="pct"/>
            <w:gridSpan w:val="2"/>
          </w:tcPr>
          <w:p w:rsidR="00762AF2" w:rsidRPr="004251AF" w:rsidRDefault="00762AF2" w:rsidP="009506AA">
            <w:pPr>
              <w:pStyle w:val="ListParagraph"/>
              <w:ind w:left="0"/>
              <w:jc w:val="center"/>
              <w:rPr>
                <w:b/>
                <w:color w:val="auto"/>
              </w:rPr>
            </w:pPr>
            <w:r w:rsidRPr="004251AF">
              <w:rPr>
                <w:b/>
                <w:color w:val="auto"/>
              </w:rPr>
              <w:t>5150</w:t>
            </w:r>
          </w:p>
        </w:tc>
        <w:tc>
          <w:tcPr>
            <w:tcW w:w="923" w:type="pct"/>
          </w:tcPr>
          <w:p w:rsidR="00762AF2" w:rsidRPr="004251AF" w:rsidRDefault="00762AF2" w:rsidP="009506AA">
            <w:pPr>
              <w:pStyle w:val="ListParagraph"/>
              <w:ind w:left="0"/>
              <w:jc w:val="center"/>
              <w:rPr>
                <w:b/>
                <w:color w:val="auto"/>
              </w:rPr>
            </w:pPr>
            <w:r w:rsidRPr="004251AF">
              <w:rPr>
                <w:b/>
                <w:color w:val="auto"/>
              </w:rPr>
              <w:t>1144</w:t>
            </w:r>
          </w:p>
        </w:tc>
      </w:tr>
      <w:tr w:rsidR="00762AF2" w:rsidRPr="004251AF" w:rsidTr="00DF5CCA">
        <w:trPr>
          <w:jc w:val="center"/>
        </w:trPr>
        <w:tc>
          <w:tcPr>
            <w:tcW w:w="5000" w:type="pct"/>
            <w:gridSpan w:val="5"/>
          </w:tcPr>
          <w:p w:rsidR="00762AF2" w:rsidRPr="00530A95" w:rsidRDefault="00762AF2" w:rsidP="00530A95">
            <w:pPr>
              <w:pStyle w:val="ListParagraph"/>
              <w:ind w:left="0" w:firstLine="0"/>
              <w:jc w:val="left"/>
              <w:rPr>
                <w:b/>
                <w:color w:val="auto"/>
              </w:rPr>
            </w:pPr>
            <w:r w:rsidRPr="00530A95">
              <w:rPr>
                <w:b/>
                <w:color w:val="auto"/>
              </w:rPr>
              <w:t>NORTH DELHI</w:t>
            </w:r>
          </w:p>
        </w:tc>
      </w:tr>
      <w:tr w:rsidR="00063FA3" w:rsidRPr="004251AF" w:rsidTr="00AD52AC">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46.</w:t>
            </w:r>
          </w:p>
        </w:tc>
        <w:tc>
          <w:tcPr>
            <w:tcW w:w="1951" w:type="pct"/>
          </w:tcPr>
          <w:p w:rsidR="00762AF2" w:rsidRPr="00530A95" w:rsidRDefault="00762AF2" w:rsidP="00530A95">
            <w:pPr>
              <w:pStyle w:val="ListParagraph"/>
              <w:ind w:left="0" w:firstLine="0"/>
              <w:jc w:val="left"/>
              <w:rPr>
                <w:color w:val="auto"/>
              </w:rPr>
            </w:pPr>
            <w:r w:rsidRPr="00530A95">
              <w:rPr>
                <w:color w:val="auto"/>
              </w:rPr>
              <w:t>Dhaka</w:t>
            </w:r>
          </w:p>
        </w:tc>
        <w:tc>
          <w:tcPr>
            <w:tcW w:w="1393" w:type="pct"/>
          </w:tcPr>
          <w:p w:rsidR="00762AF2" w:rsidRPr="004251AF" w:rsidRDefault="00762AF2" w:rsidP="009506AA">
            <w:pPr>
              <w:pStyle w:val="ListParagraph"/>
              <w:ind w:left="0"/>
              <w:jc w:val="center"/>
              <w:rPr>
                <w:b/>
                <w:color w:val="auto"/>
              </w:rPr>
            </w:pPr>
            <w:r w:rsidRPr="004251AF">
              <w:rPr>
                <w:b/>
                <w:color w:val="auto"/>
              </w:rPr>
              <w:t>3162</w:t>
            </w:r>
          </w:p>
        </w:tc>
        <w:tc>
          <w:tcPr>
            <w:tcW w:w="948" w:type="pct"/>
            <w:gridSpan w:val="2"/>
          </w:tcPr>
          <w:p w:rsidR="00762AF2" w:rsidRPr="004251AF" w:rsidRDefault="00762AF2" w:rsidP="009506AA">
            <w:pPr>
              <w:pStyle w:val="ListParagraph"/>
              <w:ind w:left="0"/>
              <w:jc w:val="center"/>
              <w:rPr>
                <w:b/>
                <w:color w:val="auto"/>
              </w:rPr>
            </w:pPr>
            <w:r w:rsidRPr="004251AF">
              <w:rPr>
                <w:b/>
                <w:color w:val="auto"/>
              </w:rPr>
              <w:t>703</w:t>
            </w:r>
          </w:p>
        </w:tc>
      </w:tr>
      <w:tr w:rsidR="00063FA3" w:rsidRPr="004251AF" w:rsidTr="00AD52AC">
        <w:trPr>
          <w:jc w:val="center"/>
        </w:trPr>
        <w:tc>
          <w:tcPr>
            <w:tcW w:w="708" w:type="pct"/>
          </w:tcPr>
          <w:p w:rsidR="00762AF2" w:rsidRPr="004251AF" w:rsidRDefault="00762AF2" w:rsidP="009506AA">
            <w:pPr>
              <w:pStyle w:val="ListParagraph"/>
              <w:ind w:left="0"/>
              <w:jc w:val="center"/>
              <w:rPr>
                <w:b/>
                <w:color w:val="auto"/>
              </w:rPr>
            </w:pPr>
            <w:r w:rsidRPr="004251AF">
              <w:rPr>
                <w:b/>
                <w:color w:val="auto"/>
              </w:rPr>
              <w:t>47.</w:t>
            </w:r>
          </w:p>
        </w:tc>
        <w:tc>
          <w:tcPr>
            <w:tcW w:w="1951" w:type="pct"/>
          </w:tcPr>
          <w:p w:rsidR="00762AF2" w:rsidRPr="00530A95" w:rsidRDefault="00762AF2" w:rsidP="00530A95">
            <w:pPr>
              <w:pStyle w:val="ListParagraph"/>
              <w:ind w:left="0" w:firstLine="0"/>
              <w:jc w:val="left"/>
              <w:rPr>
                <w:color w:val="auto"/>
              </w:rPr>
            </w:pPr>
            <w:r w:rsidRPr="00530A95">
              <w:rPr>
                <w:color w:val="auto"/>
              </w:rPr>
              <w:t>Dhirpur</w:t>
            </w:r>
          </w:p>
        </w:tc>
        <w:tc>
          <w:tcPr>
            <w:tcW w:w="1393" w:type="pct"/>
          </w:tcPr>
          <w:p w:rsidR="00762AF2" w:rsidRPr="004251AF" w:rsidRDefault="00762AF2" w:rsidP="009506AA">
            <w:pPr>
              <w:pStyle w:val="ListParagraph"/>
              <w:ind w:left="0"/>
              <w:jc w:val="center"/>
              <w:rPr>
                <w:b/>
                <w:color w:val="auto"/>
              </w:rPr>
            </w:pPr>
            <w:r w:rsidRPr="004251AF">
              <w:rPr>
                <w:b/>
                <w:color w:val="auto"/>
              </w:rPr>
              <w:t>2280</w:t>
            </w:r>
          </w:p>
        </w:tc>
        <w:tc>
          <w:tcPr>
            <w:tcW w:w="948" w:type="pct"/>
            <w:gridSpan w:val="2"/>
          </w:tcPr>
          <w:p w:rsidR="00762AF2" w:rsidRPr="004251AF" w:rsidRDefault="00762AF2" w:rsidP="009506AA">
            <w:pPr>
              <w:pStyle w:val="ListParagraph"/>
              <w:ind w:left="0"/>
              <w:jc w:val="center"/>
              <w:rPr>
                <w:b/>
                <w:color w:val="auto"/>
              </w:rPr>
            </w:pPr>
            <w:r w:rsidRPr="004251AF">
              <w:rPr>
                <w:b/>
                <w:color w:val="auto"/>
              </w:rPr>
              <w:t>507</w:t>
            </w:r>
          </w:p>
        </w:tc>
      </w:tr>
      <w:tr w:rsidR="00063FA3" w:rsidRPr="004251AF" w:rsidTr="00AD52AC">
        <w:trPr>
          <w:jc w:val="center"/>
        </w:trPr>
        <w:tc>
          <w:tcPr>
            <w:tcW w:w="708" w:type="pct"/>
          </w:tcPr>
          <w:p w:rsidR="00762AF2" w:rsidRPr="004251AF" w:rsidRDefault="00485948" w:rsidP="009506AA">
            <w:pPr>
              <w:pStyle w:val="ListParagraph"/>
              <w:ind w:left="0"/>
              <w:jc w:val="center"/>
              <w:rPr>
                <w:b/>
                <w:color w:val="auto"/>
              </w:rPr>
            </w:pPr>
            <w:r w:rsidRPr="004251AF">
              <w:rPr>
                <w:b/>
                <w:color w:val="auto"/>
              </w:rPr>
              <w:t>48.</w:t>
            </w:r>
          </w:p>
        </w:tc>
        <w:tc>
          <w:tcPr>
            <w:tcW w:w="1951" w:type="pct"/>
          </w:tcPr>
          <w:p w:rsidR="00762AF2" w:rsidRPr="00530A95" w:rsidRDefault="00485948" w:rsidP="00530A95">
            <w:pPr>
              <w:pStyle w:val="ListParagraph"/>
              <w:ind w:left="0" w:firstLine="0"/>
              <w:jc w:val="left"/>
              <w:rPr>
                <w:color w:val="auto"/>
              </w:rPr>
            </w:pPr>
            <w:r w:rsidRPr="00530A95">
              <w:rPr>
                <w:color w:val="auto"/>
              </w:rPr>
              <w:t>Malikpur Chhawni</w:t>
            </w:r>
          </w:p>
        </w:tc>
        <w:tc>
          <w:tcPr>
            <w:tcW w:w="1393" w:type="pct"/>
          </w:tcPr>
          <w:p w:rsidR="00762AF2" w:rsidRPr="004251AF" w:rsidRDefault="00485948" w:rsidP="009506AA">
            <w:pPr>
              <w:pStyle w:val="ListParagraph"/>
              <w:ind w:left="0"/>
              <w:jc w:val="center"/>
              <w:rPr>
                <w:b/>
                <w:color w:val="auto"/>
              </w:rPr>
            </w:pPr>
            <w:r w:rsidRPr="004251AF">
              <w:rPr>
                <w:b/>
                <w:color w:val="auto"/>
              </w:rPr>
              <w:t>2493</w:t>
            </w:r>
          </w:p>
        </w:tc>
        <w:tc>
          <w:tcPr>
            <w:tcW w:w="948" w:type="pct"/>
            <w:gridSpan w:val="2"/>
          </w:tcPr>
          <w:p w:rsidR="00762AF2" w:rsidRPr="004251AF" w:rsidRDefault="00485948" w:rsidP="009506AA">
            <w:pPr>
              <w:pStyle w:val="ListParagraph"/>
              <w:ind w:left="0"/>
              <w:jc w:val="center"/>
              <w:rPr>
                <w:b/>
                <w:color w:val="auto"/>
              </w:rPr>
            </w:pPr>
            <w:r w:rsidRPr="004251AF">
              <w:rPr>
                <w:b/>
                <w:color w:val="auto"/>
              </w:rPr>
              <w:t>554</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lastRenderedPageBreak/>
              <w:t>49.</w:t>
            </w:r>
          </w:p>
        </w:tc>
        <w:tc>
          <w:tcPr>
            <w:tcW w:w="1951" w:type="pct"/>
          </w:tcPr>
          <w:p w:rsidR="00485948" w:rsidRPr="00530A95" w:rsidRDefault="00485948" w:rsidP="00530A95">
            <w:pPr>
              <w:pStyle w:val="ListParagraph"/>
              <w:ind w:left="0" w:firstLine="0"/>
              <w:jc w:val="left"/>
              <w:rPr>
                <w:color w:val="auto"/>
              </w:rPr>
            </w:pPr>
            <w:r w:rsidRPr="00530A95">
              <w:rPr>
                <w:color w:val="auto"/>
              </w:rPr>
              <w:t>Rajpur Chhawni</w:t>
            </w:r>
          </w:p>
        </w:tc>
        <w:tc>
          <w:tcPr>
            <w:tcW w:w="1393" w:type="pct"/>
          </w:tcPr>
          <w:p w:rsidR="00485948" w:rsidRPr="004251AF" w:rsidRDefault="00485948" w:rsidP="009506AA">
            <w:pPr>
              <w:pStyle w:val="ListParagraph"/>
              <w:ind w:left="0"/>
              <w:jc w:val="center"/>
              <w:rPr>
                <w:b/>
                <w:color w:val="auto"/>
              </w:rPr>
            </w:pPr>
            <w:r w:rsidRPr="004251AF">
              <w:rPr>
                <w:b/>
                <w:color w:val="auto"/>
              </w:rPr>
              <w:t>2514</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559</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50.</w:t>
            </w:r>
          </w:p>
        </w:tc>
        <w:tc>
          <w:tcPr>
            <w:tcW w:w="1951" w:type="pct"/>
          </w:tcPr>
          <w:p w:rsidR="00485948" w:rsidRPr="00530A95" w:rsidRDefault="00485948" w:rsidP="00530A95">
            <w:pPr>
              <w:pStyle w:val="ListParagraph"/>
              <w:ind w:left="0" w:firstLine="0"/>
              <w:jc w:val="left"/>
              <w:rPr>
                <w:color w:val="auto"/>
              </w:rPr>
            </w:pPr>
            <w:r w:rsidRPr="00530A95">
              <w:rPr>
                <w:color w:val="auto"/>
              </w:rPr>
              <w:t>Azadpur</w:t>
            </w:r>
          </w:p>
        </w:tc>
        <w:tc>
          <w:tcPr>
            <w:tcW w:w="1393" w:type="pct"/>
          </w:tcPr>
          <w:p w:rsidR="00485948" w:rsidRPr="004251AF" w:rsidRDefault="00485948" w:rsidP="009506AA">
            <w:pPr>
              <w:pStyle w:val="ListParagraph"/>
              <w:ind w:left="0"/>
              <w:jc w:val="center"/>
              <w:rPr>
                <w:b/>
                <w:color w:val="auto"/>
              </w:rPr>
            </w:pPr>
            <w:r w:rsidRPr="004251AF">
              <w:rPr>
                <w:b/>
                <w:color w:val="auto"/>
              </w:rPr>
              <w:t>4419</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982</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51.</w:t>
            </w:r>
          </w:p>
        </w:tc>
        <w:tc>
          <w:tcPr>
            <w:tcW w:w="1951" w:type="pct"/>
          </w:tcPr>
          <w:p w:rsidR="00485948" w:rsidRPr="00530A95" w:rsidRDefault="00485948" w:rsidP="00530A95">
            <w:pPr>
              <w:pStyle w:val="ListParagraph"/>
              <w:ind w:left="0" w:firstLine="0"/>
              <w:jc w:val="left"/>
              <w:rPr>
                <w:color w:val="auto"/>
              </w:rPr>
            </w:pPr>
            <w:r w:rsidRPr="00530A95">
              <w:rPr>
                <w:color w:val="auto"/>
              </w:rPr>
              <w:t>Bharola</w:t>
            </w:r>
          </w:p>
        </w:tc>
        <w:tc>
          <w:tcPr>
            <w:tcW w:w="1393" w:type="pct"/>
          </w:tcPr>
          <w:p w:rsidR="00485948" w:rsidRPr="004251AF" w:rsidRDefault="00485948" w:rsidP="009506AA">
            <w:pPr>
              <w:pStyle w:val="ListParagraph"/>
              <w:ind w:left="0"/>
              <w:jc w:val="center"/>
              <w:rPr>
                <w:b/>
                <w:color w:val="auto"/>
              </w:rPr>
            </w:pPr>
            <w:r w:rsidRPr="004251AF">
              <w:rPr>
                <w:b/>
                <w:color w:val="auto"/>
              </w:rPr>
              <w:t>658</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146</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52.</w:t>
            </w:r>
          </w:p>
        </w:tc>
        <w:tc>
          <w:tcPr>
            <w:tcW w:w="1951" w:type="pct"/>
          </w:tcPr>
          <w:p w:rsidR="00485948" w:rsidRPr="00530A95" w:rsidRDefault="00485948" w:rsidP="00530A95">
            <w:pPr>
              <w:pStyle w:val="ListParagraph"/>
              <w:ind w:left="0" w:firstLine="0"/>
              <w:jc w:val="left"/>
              <w:rPr>
                <w:color w:val="auto"/>
              </w:rPr>
            </w:pPr>
            <w:r w:rsidRPr="00530A95">
              <w:rPr>
                <w:color w:val="auto"/>
              </w:rPr>
              <w:t>Peepal Thala</w:t>
            </w:r>
          </w:p>
        </w:tc>
        <w:tc>
          <w:tcPr>
            <w:tcW w:w="1393" w:type="pct"/>
          </w:tcPr>
          <w:p w:rsidR="00485948" w:rsidRPr="004251AF" w:rsidRDefault="00485948" w:rsidP="009506AA">
            <w:pPr>
              <w:pStyle w:val="ListParagraph"/>
              <w:ind w:left="0"/>
              <w:jc w:val="center"/>
              <w:rPr>
                <w:b/>
                <w:color w:val="auto"/>
              </w:rPr>
            </w:pPr>
            <w:r w:rsidRPr="004251AF">
              <w:rPr>
                <w:b/>
                <w:color w:val="auto"/>
              </w:rPr>
              <w:t>2610</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580</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53.</w:t>
            </w:r>
          </w:p>
        </w:tc>
        <w:tc>
          <w:tcPr>
            <w:tcW w:w="1951" w:type="pct"/>
          </w:tcPr>
          <w:p w:rsidR="00485948" w:rsidRPr="00530A95" w:rsidRDefault="00485948" w:rsidP="00530A95">
            <w:pPr>
              <w:pStyle w:val="ListParagraph"/>
              <w:ind w:left="0" w:firstLine="0"/>
              <w:jc w:val="left"/>
              <w:rPr>
                <w:color w:val="auto"/>
              </w:rPr>
            </w:pPr>
            <w:r w:rsidRPr="00530A95">
              <w:rPr>
                <w:color w:val="auto"/>
              </w:rPr>
              <w:t>Nimri</w:t>
            </w:r>
          </w:p>
        </w:tc>
        <w:tc>
          <w:tcPr>
            <w:tcW w:w="1393" w:type="pct"/>
          </w:tcPr>
          <w:p w:rsidR="00485948" w:rsidRPr="004251AF" w:rsidRDefault="00485948" w:rsidP="009506AA">
            <w:pPr>
              <w:pStyle w:val="ListParagraph"/>
              <w:ind w:left="0"/>
              <w:jc w:val="center"/>
              <w:rPr>
                <w:b/>
                <w:color w:val="auto"/>
              </w:rPr>
            </w:pPr>
            <w:r w:rsidRPr="004251AF">
              <w:rPr>
                <w:b/>
                <w:color w:val="auto"/>
              </w:rPr>
              <w:t>2625</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538</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54.</w:t>
            </w:r>
          </w:p>
        </w:tc>
        <w:tc>
          <w:tcPr>
            <w:tcW w:w="1951" w:type="pct"/>
          </w:tcPr>
          <w:p w:rsidR="00485948" w:rsidRPr="00530A95" w:rsidRDefault="00485948" w:rsidP="00530A95">
            <w:pPr>
              <w:pStyle w:val="ListParagraph"/>
              <w:ind w:left="0" w:firstLine="0"/>
              <w:jc w:val="left"/>
              <w:rPr>
                <w:color w:val="auto"/>
              </w:rPr>
            </w:pPr>
            <w:r w:rsidRPr="00530A95">
              <w:rPr>
                <w:color w:val="auto"/>
              </w:rPr>
              <w:t>Rampura</w:t>
            </w:r>
          </w:p>
        </w:tc>
        <w:tc>
          <w:tcPr>
            <w:tcW w:w="1393" w:type="pct"/>
          </w:tcPr>
          <w:p w:rsidR="00485948" w:rsidRPr="004251AF" w:rsidRDefault="00485948" w:rsidP="009506AA">
            <w:pPr>
              <w:pStyle w:val="ListParagraph"/>
              <w:ind w:left="0"/>
              <w:jc w:val="center"/>
              <w:rPr>
                <w:b/>
                <w:color w:val="auto"/>
              </w:rPr>
            </w:pPr>
            <w:r w:rsidRPr="004251AF">
              <w:rPr>
                <w:b/>
                <w:color w:val="auto"/>
              </w:rPr>
              <w:t>8427</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1873</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55.</w:t>
            </w:r>
          </w:p>
        </w:tc>
        <w:tc>
          <w:tcPr>
            <w:tcW w:w="1951" w:type="pct"/>
          </w:tcPr>
          <w:p w:rsidR="00485948" w:rsidRPr="00530A95" w:rsidRDefault="00485948" w:rsidP="00530A95">
            <w:pPr>
              <w:pStyle w:val="ListParagraph"/>
              <w:ind w:left="0" w:firstLine="0"/>
              <w:jc w:val="left"/>
              <w:rPr>
                <w:color w:val="auto"/>
              </w:rPr>
            </w:pPr>
            <w:r w:rsidRPr="00530A95">
              <w:rPr>
                <w:color w:val="auto"/>
              </w:rPr>
              <w:t>Wazirpur</w:t>
            </w:r>
          </w:p>
        </w:tc>
        <w:tc>
          <w:tcPr>
            <w:tcW w:w="1393" w:type="pct"/>
          </w:tcPr>
          <w:p w:rsidR="00485948" w:rsidRPr="004251AF" w:rsidRDefault="00485948" w:rsidP="009506AA">
            <w:pPr>
              <w:pStyle w:val="ListParagraph"/>
              <w:ind w:left="0"/>
              <w:jc w:val="center"/>
              <w:rPr>
                <w:b/>
                <w:color w:val="auto"/>
              </w:rPr>
            </w:pPr>
            <w:r w:rsidRPr="004251AF">
              <w:rPr>
                <w:b/>
                <w:color w:val="auto"/>
              </w:rPr>
              <w:t>4244</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943</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56.</w:t>
            </w:r>
          </w:p>
        </w:tc>
        <w:tc>
          <w:tcPr>
            <w:tcW w:w="1951" w:type="pct"/>
          </w:tcPr>
          <w:p w:rsidR="00485948" w:rsidRPr="00530A95" w:rsidRDefault="00485948" w:rsidP="00530A95">
            <w:pPr>
              <w:pStyle w:val="ListParagraph"/>
              <w:ind w:left="0" w:firstLine="0"/>
              <w:jc w:val="left"/>
              <w:rPr>
                <w:color w:val="auto"/>
              </w:rPr>
            </w:pPr>
            <w:r w:rsidRPr="00530A95">
              <w:rPr>
                <w:color w:val="auto"/>
              </w:rPr>
              <w:t>Shakur Pur</w:t>
            </w:r>
          </w:p>
        </w:tc>
        <w:tc>
          <w:tcPr>
            <w:tcW w:w="1393" w:type="pct"/>
          </w:tcPr>
          <w:p w:rsidR="00485948" w:rsidRPr="004251AF" w:rsidRDefault="00485948" w:rsidP="009506AA">
            <w:pPr>
              <w:pStyle w:val="ListParagraph"/>
              <w:ind w:left="0"/>
              <w:jc w:val="center"/>
              <w:rPr>
                <w:b/>
                <w:color w:val="auto"/>
              </w:rPr>
            </w:pPr>
            <w:r w:rsidRPr="004251AF">
              <w:rPr>
                <w:b/>
                <w:color w:val="auto"/>
              </w:rPr>
              <w:t>3758</w:t>
            </w:r>
          </w:p>
        </w:tc>
        <w:tc>
          <w:tcPr>
            <w:tcW w:w="948" w:type="pct"/>
            <w:gridSpan w:val="2"/>
          </w:tcPr>
          <w:p w:rsidR="00485948" w:rsidRPr="004251AF" w:rsidRDefault="00485948" w:rsidP="009506AA">
            <w:pPr>
              <w:pStyle w:val="ListParagraph"/>
              <w:ind w:left="0"/>
              <w:jc w:val="center"/>
              <w:rPr>
                <w:b/>
                <w:color w:val="auto"/>
              </w:rPr>
            </w:pPr>
            <w:r w:rsidRPr="004251AF">
              <w:rPr>
                <w:b/>
                <w:color w:val="auto"/>
              </w:rPr>
              <w:t>835</w:t>
            </w:r>
          </w:p>
        </w:tc>
      </w:tr>
      <w:tr w:rsidR="00063FA3" w:rsidRPr="004251AF" w:rsidTr="00AD52AC">
        <w:trPr>
          <w:jc w:val="center"/>
        </w:trPr>
        <w:tc>
          <w:tcPr>
            <w:tcW w:w="708" w:type="pct"/>
          </w:tcPr>
          <w:p w:rsidR="00485948" w:rsidRPr="004251AF" w:rsidRDefault="00485948" w:rsidP="009506AA">
            <w:pPr>
              <w:pStyle w:val="ListParagraph"/>
              <w:ind w:left="0"/>
              <w:jc w:val="center"/>
              <w:rPr>
                <w:b/>
                <w:color w:val="auto"/>
              </w:rPr>
            </w:pPr>
            <w:r w:rsidRPr="004251AF">
              <w:rPr>
                <w:b/>
                <w:color w:val="auto"/>
              </w:rPr>
              <w:t>57.</w:t>
            </w:r>
          </w:p>
        </w:tc>
        <w:tc>
          <w:tcPr>
            <w:tcW w:w="1951" w:type="pct"/>
          </w:tcPr>
          <w:p w:rsidR="00485948" w:rsidRPr="00530A95" w:rsidRDefault="00485948" w:rsidP="00530A95">
            <w:pPr>
              <w:pStyle w:val="ListParagraph"/>
              <w:ind w:left="0" w:firstLine="0"/>
              <w:jc w:val="left"/>
              <w:rPr>
                <w:color w:val="auto"/>
              </w:rPr>
            </w:pPr>
            <w:r w:rsidRPr="00530A95">
              <w:rPr>
                <w:color w:val="auto"/>
              </w:rPr>
              <w:t>Sadora Kalan</w:t>
            </w:r>
          </w:p>
        </w:tc>
        <w:tc>
          <w:tcPr>
            <w:tcW w:w="1393" w:type="pct"/>
          </w:tcPr>
          <w:p w:rsidR="00485948" w:rsidRPr="004251AF" w:rsidRDefault="002B466B" w:rsidP="009506AA">
            <w:pPr>
              <w:pStyle w:val="ListParagraph"/>
              <w:ind w:left="0"/>
              <w:jc w:val="center"/>
              <w:rPr>
                <w:b/>
                <w:color w:val="auto"/>
              </w:rPr>
            </w:pPr>
            <w:r w:rsidRPr="004251AF">
              <w:rPr>
                <w:b/>
                <w:color w:val="auto"/>
              </w:rPr>
              <w:t>3261</w:t>
            </w:r>
          </w:p>
        </w:tc>
        <w:tc>
          <w:tcPr>
            <w:tcW w:w="948" w:type="pct"/>
            <w:gridSpan w:val="2"/>
          </w:tcPr>
          <w:p w:rsidR="00485948" w:rsidRPr="004251AF" w:rsidRDefault="002B466B" w:rsidP="009506AA">
            <w:pPr>
              <w:pStyle w:val="ListParagraph"/>
              <w:ind w:left="0"/>
              <w:jc w:val="center"/>
              <w:rPr>
                <w:b/>
                <w:color w:val="auto"/>
              </w:rPr>
            </w:pPr>
            <w:r w:rsidRPr="004251AF">
              <w:rPr>
                <w:b/>
                <w:color w:val="auto"/>
              </w:rPr>
              <w:t>724</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58.</w:t>
            </w:r>
          </w:p>
        </w:tc>
        <w:tc>
          <w:tcPr>
            <w:tcW w:w="1951" w:type="pct"/>
          </w:tcPr>
          <w:p w:rsidR="002B466B" w:rsidRPr="00530A95" w:rsidRDefault="002B466B" w:rsidP="00530A95">
            <w:pPr>
              <w:pStyle w:val="ListParagraph"/>
              <w:ind w:left="0" w:firstLine="0"/>
              <w:jc w:val="left"/>
              <w:rPr>
                <w:color w:val="auto"/>
              </w:rPr>
            </w:pPr>
            <w:r w:rsidRPr="00530A95">
              <w:rPr>
                <w:color w:val="auto"/>
              </w:rPr>
              <w:t>Nihar Pur</w:t>
            </w:r>
          </w:p>
        </w:tc>
        <w:tc>
          <w:tcPr>
            <w:tcW w:w="1393" w:type="pct"/>
          </w:tcPr>
          <w:p w:rsidR="002B466B" w:rsidRPr="004251AF" w:rsidRDefault="002B466B" w:rsidP="009506AA">
            <w:pPr>
              <w:pStyle w:val="ListParagraph"/>
              <w:ind w:left="0"/>
              <w:jc w:val="center"/>
              <w:rPr>
                <w:b/>
                <w:color w:val="auto"/>
              </w:rPr>
            </w:pPr>
            <w:r w:rsidRPr="004251AF">
              <w:rPr>
                <w:b/>
                <w:color w:val="auto"/>
              </w:rPr>
              <w:t>1530</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340</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59.</w:t>
            </w:r>
          </w:p>
        </w:tc>
        <w:tc>
          <w:tcPr>
            <w:tcW w:w="1951" w:type="pct"/>
          </w:tcPr>
          <w:p w:rsidR="002B466B" w:rsidRPr="00530A95" w:rsidRDefault="002B466B" w:rsidP="00530A95">
            <w:pPr>
              <w:pStyle w:val="ListParagraph"/>
              <w:ind w:left="0" w:firstLine="0"/>
              <w:jc w:val="left"/>
              <w:rPr>
                <w:color w:val="auto"/>
              </w:rPr>
            </w:pPr>
            <w:r w:rsidRPr="00530A95">
              <w:rPr>
                <w:color w:val="auto"/>
              </w:rPr>
              <w:t>Rithala</w:t>
            </w:r>
          </w:p>
        </w:tc>
        <w:tc>
          <w:tcPr>
            <w:tcW w:w="1393" w:type="pct"/>
          </w:tcPr>
          <w:p w:rsidR="002B466B" w:rsidRPr="004251AF" w:rsidRDefault="002B466B" w:rsidP="009506AA">
            <w:pPr>
              <w:pStyle w:val="ListParagraph"/>
              <w:ind w:left="0"/>
              <w:jc w:val="center"/>
              <w:rPr>
                <w:b/>
                <w:color w:val="auto"/>
              </w:rPr>
            </w:pPr>
            <w:r w:rsidRPr="004251AF">
              <w:rPr>
                <w:b/>
                <w:color w:val="auto"/>
              </w:rPr>
              <w:t>4047</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900</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60.</w:t>
            </w:r>
          </w:p>
        </w:tc>
        <w:tc>
          <w:tcPr>
            <w:tcW w:w="1951" w:type="pct"/>
          </w:tcPr>
          <w:p w:rsidR="002B466B" w:rsidRPr="00530A95" w:rsidRDefault="002B466B" w:rsidP="00530A95">
            <w:pPr>
              <w:pStyle w:val="ListParagraph"/>
              <w:ind w:left="0" w:firstLine="0"/>
              <w:jc w:val="left"/>
              <w:rPr>
                <w:color w:val="auto"/>
              </w:rPr>
            </w:pPr>
            <w:r w:rsidRPr="00530A95">
              <w:rPr>
                <w:color w:val="auto"/>
              </w:rPr>
              <w:t>Mangol Pur Khurd</w:t>
            </w:r>
          </w:p>
        </w:tc>
        <w:tc>
          <w:tcPr>
            <w:tcW w:w="1393" w:type="pct"/>
          </w:tcPr>
          <w:p w:rsidR="002B466B" w:rsidRPr="004251AF" w:rsidRDefault="002B466B" w:rsidP="009506AA">
            <w:pPr>
              <w:pStyle w:val="ListParagraph"/>
              <w:ind w:left="0"/>
              <w:jc w:val="center"/>
              <w:rPr>
                <w:b/>
                <w:color w:val="auto"/>
              </w:rPr>
            </w:pPr>
            <w:r w:rsidRPr="004251AF">
              <w:rPr>
                <w:b/>
                <w:color w:val="auto"/>
              </w:rPr>
              <w:t>593</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131</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61.</w:t>
            </w:r>
          </w:p>
        </w:tc>
        <w:tc>
          <w:tcPr>
            <w:tcW w:w="1951" w:type="pct"/>
          </w:tcPr>
          <w:p w:rsidR="002B466B" w:rsidRPr="00530A95" w:rsidRDefault="002B466B" w:rsidP="00530A95">
            <w:pPr>
              <w:pStyle w:val="ListParagraph"/>
              <w:ind w:left="0" w:firstLine="0"/>
              <w:jc w:val="left"/>
              <w:rPr>
                <w:color w:val="auto"/>
              </w:rPr>
            </w:pPr>
            <w:r w:rsidRPr="00530A95">
              <w:rPr>
                <w:color w:val="auto"/>
              </w:rPr>
              <w:t>Haider Pur</w:t>
            </w:r>
          </w:p>
        </w:tc>
        <w:tc>
          <w:tcPr>
            <w:tcW w:w="1393" w:type="pct"/>
          </w:tcPr>
          <w:p w:rsidR="002B466B" w:rsidRPr="004251AF" w:rsidRDefault="002B466B" w:rsidP="009506AA">
            <w:pPr>
              <w:pStyle w:val="ListParagraph"/>
              <w:ind w:left="0"/>
              <w:jc w:val="center"/>
              <w:rPr>
                <w:b/>
                <w:color w:val="auto"/>
              </w:rPr>
            </w:pPr>
            <w:r w:rsidRPr="004251AF">
              <w:rPr>
                <w:b/>
                <w:color w:val="auto"/>
              </w:rPr>
              <w:t>3427</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761</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62.</w:t>
            </w:r>
          </w:p>
        </w:tc>
        <w:tc>
          <w:tcPr>
            <w:tcW w:w="1951" w:type="pct"/>
          </w:tcPr>
          <w:p w:rsidR="002B466B" w:rsidRPr="004251AF" w:rsidRDefault="002B466B" w:rsidP="00530A95">
            <w:pPr>
              <w:pStyle w:val="ListParagraph"/>
              <w:ind w:left="0" w:firstLine="73"/>
              <w:jc w:val="left"/>
              <w:rPr>
                <w:color w:val="auto"/>
              </w:rPr>
            </w:pPr>
            <w:r w:rsidRPr="004251AF">
              <w:rPr>
                <w:color w:val="auto"/>
              </w:rPr>
              <w:t>Wazira Bad</w:t>
            </w:r>
          </w:p>
        </w:tc>
        <w:tc>
          <w:tcPr>
            <w:tcW w:w="1393" w:type="pct"/>
          </w:tcPr>
          <w:p w:rsidR="002B466B" w:rsidRPr="004251AF" w:rsidRDefault="002B466B" w:rsidP="009506AA">
            <w:pPr>
              <w:pStyle w:val="ListParagraph"/>
              <w:ind w:left="0"/>
              <w:jc w:val="center"/>
              <w:rPr>
                <w:b/>
                <w:color w:val="auto"/>
              </w:rPr>
            </w:pPr>
            <w:r w:rsidRPr="004251AF">
              <w:rPr>
                <w:b/>
                <w:color w:val="auto"/>
              </w:rPr>
              <w:t>1191</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265</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63.</w:t>
            </w:r>
          </w:p>
        </w:tc>
        <w:tc>
          <w:tcPr>
            <w:tcW w:w="1951" w:type="pct"/>
          </w:tcPr>
          <w:p w:rsidR="002B466B" w:rsidRPr="004251AF" w:rsidRDefault="002B466B" w:rsidP="00530A95">
            <w:pPr>
              <w:pStyle w:val="ListParagraph"/>
              <w:ind w:left="0" w:firstLine="73"/>
              <w:jc w:val="left"/>
              <w:rPr>
                <w:color w:val="auto"/>
              </w:rPr>
            </w:pPr>
            <w:r w:rsidRPr="004251AF">
              <w:rPr>
                <w:color w:val="auto"/>
              </w:rPr>
              <w:t>Pitampura</w:t>
            </w:r>
          </w:p>
        </w:tc>
        <w:tc>
          <w:tcPr>
            <w:tcW w:w="1393" w:type="pct"/>
          </w:tcPr>
          <w:p w:rsidR="002B466B" w:rsidRPr="004251AF" w:rsidRDefault="002B466B" w:rsidP="009506AA">
            <w:pPr>
              <w:pStyle w:val="ListParagraph"/>
              <w:ind w:left="0"/>
              <w:jc w:val="center"/>
              <w:rPr>
                <w:b/>
                <w:color w:val="auto"/>
              </w:rPr>
            </w:pPr>
            <w:r w:rsidRPr="004251AF">
              <w:rPr>
                <w:b/>
                <w:color w:val="auto"/>
              </w:rPr>
              <w:t>1366</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303</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64.</w:t>
            </w:r>
          </w:p>
        </w:tc>
        <w:tc>
          <w:tcPr>
            <w:tcW w:w="1951" w:type="pct"/>
          </w:tcPr>
          <w:p w:rsidR="002B466B" w:rsidRPr="004251AF" w:rsidRDefault="002B466B" w:rsidP="00530A95">
            <w:pPr>
              <w:pStyle w:val="ListParagraph"/>
              <w:ind w:left="0" w:firstLine="73"/>
              <w:jc w:val="left"/>
              <w:rPr>
                <w:color w:val="auto"/>
              </w:rPr>
            </w:pPr>
            <w:r w:rsidRPr="004251AF">
              <w:rPr>
                <w:color w:val="auto"/>
              </w:rPr>
              <w:t>Mangolpur Kalan</w:t>
            </w:r>
          </w:p>
        </w:tc>
        <w:tc>
          <w:tcPr>
            <w:tcW w:w="1393" w:type="pct"/>
          </w:tcPr>
          <w:p w:rsidR="002B466B" w:rsidRPr="004251AF" w:rsidRDefault="002B466B" w:rsidP="009506AA">
            <w:pPr>
              <w:pStyle w:val="ListParagraph"/>
              <w:ind w:left="0"/>
              <w:jc w:val="center"/>
              <w:rPr>
                <w:b/>
                <w:color w:val="auto"/>
              </w:rPr>
            </w:pPr>
            <w:r w:rsidRPr="004251AF">
              <w:rPr>
                <w:b/>
                <w:color w:val="auto"/>
              </w:rPr>
              <w:t>2264</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503</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65.</w:t>
            </w:r>
          </w:p>
        </w:tc>
        <w:tc>
          <w:tcPr>
            <w:tcW w:w="1951" w:type="pct"/>
          </w:tcPr>
          <w:p w:rsidR="002B466B" w:rsidRPr="004251AF" w:rsidRDefault="002B466B" w:rsidP="00530A95">
            <w:pPr>
              <w:pStyle w:val="ListParagraph"/>
              <w:ind w:left="0" w:firstLine="73"/>
              <w:jc w:val="left"/>
              <w:rPr>
                <w:color w:val="auto"/>
              </w:rPr>
            </w:pPr>
            <w:r w:rsidRPr="004251AF">
              <w:rPr>
                <w:color w:val="auto"/>
              </w:rPr>
              <w:t>Basti Shalimar</w:t>
            </w:r>
          </w:p>
        </w:tc>
        <w:tc>
          <w:tcPr>
            <w:tcW w:w="1393" w:type="pct"/>
          </w:tcPr>
          <w:p w:rsidR="002B466B" w:rsidRPr="004251AF" w:rsidRDefault="002B466B" w:rsidP="009506AA">
            <w:pPr>
              <w:pStyle w:val="ListParagraph"/>
              <w:ind w:left="0"/>
              <w:jc w:val="center"/>
              <w:rPr>
                <w:b/>
                <w:color w:val="auto"/>
              </w:rPr>
            </w:pPr>
            <w:r w:rsidRPr="004251AF">
              <w:rPr>
                <w:b/>
                <w:color w:val="auto"/>
              </w:rPr>
              <w:t>1254</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299</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66.</w:t>
            </w:r>
          </w:p>
        </w:tc>
        <w:tc>
          <w:tcPr>
            <w:tcW w:w="1951" w:type="pct"/>
          </w:tcPr>
          <w:p w:rsidR="002B466B" w:rsidRPr="004251AF" w:rsidRDefault="002B466B" w:rsidP="00530A95">
            <w:pPr>
              <w:pStyle w:val="ListParagraph"/>
              <w:ind w:left="0" w:firstLine="73"/>
              <w:jc w:val="left"/>
              <w:rPr>
                <w:color w:val="auto"/>
              </w:rPr>
            </w:pPr>
            <w:r w:rsidRPr="004251AF">
              <w:rPr>
                <w:color w:val="auto"/>
              </w:rPr>
              <w:t>Sahi Pur</w:t>
            </w:r>
          </w:p>
        </w:tc>
        <w:tc>
          <w:tcPr>
            <w:tcW w:w="1393" w:type="pct"/>
          </w:tcPr>
          <w:p w:rsidR="002B466B" w:rsidRPr="004251AF" w:rsidRDefault="002B466B" w:rsidP="009506AA">
            <w:pPr>
              <w:pStyle w:val="ListParagraph"/>
              <w:ind w:left="0"/>
              <w:jc w:val="center"/>
              <w:rPr>
                <w:b/>
                <w:color w:val="auto"/>
              </w:rPr>
            </w:pPr>
            <w:r w:rsidRPr="004251AF">
              <w:rPr>
                <w:b/>
                <w:color w:val="auto"/>
              </w:rPr>
              <w:t>534</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118</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67.</w:t>
            </w:r>
          </w:p>
        </w:tc>
        <w:tc>
          <w:tcPr>
            <w:tcW w:w="1951" w:type="pct"/>
          </w:tcPr>
          <w:p w:rsidR="002B466B" w:rsidRPr="004251AF" w:rsidRDefault="002B466B" w:rsidP="00530A95">
            <w:pPr>
              <w:pStyle w:val="ListParagraph"/>
              <w:ind w:left="0" w:firstLine="73"/>
              <w:jc w:val="left"/>
              <w:rPr>
                <w:color w:val="auto"/>
              </w:rPr>
            </w:pPr>
            <w:r w:rsidRPr="004251AF">
              <w:rPr>
                <w:color w:val="auto"/>
              </w:rPr>
              <w:t>Samaypur</w:t>
            </w:r>
          </w:p>
        </w:tc>
        <w:tc>
          <w:tcPr>
            <w:tcW w:w="1393" w:type="pct"/>
          </w:tcPr>
          <w:p w:rsidR="002B466B" w:rsidRPr="004251AF" w:rsidRDefault="002B466B" w:rsidP="009506AA">
            <w:pPr>
              <w:pStyle w:val="ListParagraph"/>
              <w:ind w:left="0"/>
              <w:jc w:val="center"/>
              <w:rPr>
                <w:b/>
                <w:color w:val="auto"/>
              </w:rPr>
            </w:pPr>
            <w:r w:rsidRPr="004251AF">
              <w:rPr>
                <w:b/>
                <w:color w:val="auto"/>
              </w:rPr>
              <w:t>3003</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667</w:t>
            </w:r>
          </w:p>
        </w:tc>
      </w:tr>
      <w:tr w:rsidR="00063FA3" w:rsidRPr="004251AF" w:rsidTr="00AD52AC">
        <w:trPr>
          <w:jc w:val="center"/>
        </w:trPr>
        <w:tc>
          <w:tcPr>
            <w:tcW w:w="708" w:type="pct"/>
          </w:tcPr>
          <w:p w:rsidR="002B466B" w:rsidRPr="004251AF" w:rsidRDefault="002B466B" w:rsidP="009506AA">
            <w:pPr>
              <w:pStyle w:val="ListParagraph"/>
              <w:ind w:left="0"/>
              <w:jc w:val="center"/>
              <w:rPr>
                <w:b/>
                <w:color w:val="auto"/>
              </w:rPr>
            </w:pPr>
            <w:r w:rsidRPr="004251AF">
              <w:rPr>
                <w:b/>
                <w:color w:val="auto"/>
              </w:rPr>
              <w:t>68.</w:t>
            </w:r>
          </w:p>
        </w:tc>
        <w:tc>
          <w:tcPr>
            <w:tcW w:w="1951" w:type="pct"/>
          </w:tcPr>
          <w:p w:rsidR="002B466B" w:rsidRPr="004251AF" w:rsidRDefault="002B466B" w:rsidP="00530A95">
            <w:pPr>
              <w:pStyle w:val="ListParagraph"/>
              <w:ind w:left="0" w:firstLine="73"/>
              <w:jc w:val="left"/>
              <w:rPr>
                <w:color w:val="auto"/>
              </w:rPr>
            </w:pPr>
            <w:r w:rsidRPr="004251AF">
              <w:rPr>
                <w:color w:val="auto"/>
              </w:rPr>
              <w:t>Badli</w:t>
            </w:r>
          </w:p>
        </w:tc>
        <w:tc>
          <w:tcPr>
            <w:tcW w:w="1393" w:type="pct"/>
          </w:tcPr>
          <w:p w:rsidR="002B466B" w:rsidRPr="004251AF" w:rsidRDefault="002B466B" w:rsidP="009506AA">
            <w:pPr>
              <w:pStyle w:val="ListParagraph"/>
              <w:ind w:left="0"/>
              <w:jc w:val="center"/>
              <w:rPr>
                <w:b/>
                <w:color w:val="auto"/>
              </w:rPr>
            </w:pPr>
            <w:r w:rsidRPr="004251AF">
              <w:rPr>
                <w:b/>
                <w:color w:val="auto"/>
              </w:rPr>
              <w:t>5334</w:t>
            </w:r>
          </w:p>
        </w:tc>
        <w:tc>
          <w:tcPr>
            <w:tcW w:w="948" w:type="pct"/>
            <w:gridSpan w:val="2"/>
          </w:tcPr>
          <w:p w:rsidR="002B466B" w:rsidRPr="004251AF" w:rsidRDefault="002B466B" w:rsidP="009506AA">
            <w:pPr>
              <w:pStyle w:val="ListParagraph"/>
              <w:ind w:left="0"/>
              <w:jc w:val="center"/>
              <w:rPr>
                <w:b/>
                <w:color w:val="auto"/>
              </w:rPr>
            </w:pPr>
            <w:r w:rsidRPr="004251AF">
              <w:rPr>
                <w:b/>
                <w:color w:val="auto"/>
              </w:rPr>
              <w:t>1185</w:t>
            </w:r>
          </w:p>
        </w:tc>
      </w:tr>
      <w:tr w:rsidR="00AF2AEB" w:rsidRPr="004251AF" w:rsidTr="00DF5CCA">
        <w:trPr>
          <w:jc w:val="center"/>
        </w:trPr>
        <w:tc>
          <w:tcPr>
            <w:tcW w:w="5000" w:type="pct"/>
            <w:gridSpan w:val="5"/>
          </w:tcPr>
          <w:p w:rsidR="00AF2AEB" w:rsidRPr="004251AF" w:rsidRDefault="00DA12F7" w:rsidP="00DA12F7">
            <w:pPr>
              <w:pStyle w:val="ListParagraph"/>
              <w:ind w:left="0"/>
              <w:rPr>
                <w:b/>
                <w:color w:val="auto"/>
              </w:rPr>
            </w:pPr>
            <w:r>
              <w:rPr>
                <w:b/>
                <w:color w:val="auto"/>
              </w:rPr>
              <w:t xml:space="preserve">        </w:t>
            </w:r>
            <w:r w:rsidR="00AF2AEB" w:rsidRPr="004251AF">
              <w:rPr>
                <w:b/>
                <w:color w:val="auto"/>
              </w:rPr>
              <w:t>WEST DELHI</w:t>
            </w:r>
          </w:p>
        </w:tc>
      </w:tr>
      <w:tr w:rsidR="00063FA3" w:rsidRPr="004251AF" w:rsidTr="00AD52AC">
        <w:trPr>
          <w:jc w:val="center"/>
        </w:trPr>
        <w:tc>
          <w:tcPr>
            <w:tcW w:w="708" w:type="pct"/>
          </w:tcPr>
          <w:p w:rsidR="00AF2AEB" w:rsidRPr="004251AF" w:rsidRDefault="00AF2AEB" w:rsidP="009506AA">
            <w:pPr>
              <w:pStyle w:val="ListParagraph"/>
              <w:ind w:left="0"/>
              <w:jc w:val="center"/>
              <w:rPr>
                <w:b/>
                <w:color w:val="auto"/>
              </w:rPr>
            </w:pPr>
            <w:r w:rsidRPr="004251AF">
              <w:rPr>
                <w:b/>
                <w:color w:val="auto"/>
              </w:rPr>
              <w:t>69.</w:t>
            </w:r>
          </w:p>
        </w:tc>
        <w:tc>
          <w:tcPr>
            <w:tcW w:w="1951" w:type="pct"/>
          </w:tcPr>
          <w:p w:rsidR="00AF2AEB" w:rsidRPr="004251AF" w:rsidRDefault="00AF2AEB" w:rsidP="009506AA">
            <w:pPr>
              <w:pStyle w:val="ListParagraph"/>
              <w:ind w:left="0"/>
              <w:jc w:val="center"/>
              <w:rPr>
                <w:color w:val="auto"/>
              </w:rPr>
            </w:pPr>
            <w:r w:rsidRPr="004251AF">
              <w:rPr>
                <w:color w:val="auto"/>
              </w:rPr>
              <w:t>Kham Pur</w:t>
            </w:r>
          </w:p>
        </w:tc>
        <w:tc>
          <w:tcPr>
            <w:tcW w:w="1393" w:type="pct"/>
          </w:tcPr>
          <w:p w:rsidR="00AF2AEB" w:rsidRPr="004251AF" w:rsidRDefault="00AF2AEB" w:rsidP="009506AA">
            <w:pPr>
              <w:pStyle w:val="ListParagraph"/>
              <w:ind w:left="0"/>
              <w:jc w:val="center"/>
              <w:rPr>
                <w:b/>
                <w:color w:val="auto"/>
              </w:rPr>
            </w:pPr>
            <w:r w:rsidRPr="004251AF">
              <w:rPr>
                <w:b/>
                <w:color w:val="auto"/>
              </w:rPr>
              <w:t>1030</w:t>
            </w:r>
          </w:p>
        </w:tc>
        <w:tc>
          <w:tcPr>
            <w:tcW w:w="948" w:type="pct"/>
            <w:gridSpan w:val="2"/>
          </w:tcPr>
          <w:p w:rsidR="00AF2AEB" w:rsidRPr="004251AF" w:rsidRDefault="00AF2AEB" w:rsidP="009506AA">
            <w:pPr>
              <w:pStyle w:val="ListParagraph"/>
              <w:ind w:left="0"/>
              <w:jc w:val="center"/>
              <w:rPr>
                <w:b/>
                <w:color w:val="auto"/>
              </w:rPr>
            </w:pPr>
            <w:r w:rsidRPr="004251AF">
              <w:rPr>
                <w:b/>
                <w:color w:val="auto"/>
              </w:rPr>
              <w:t>299</w:t>
            </w:r>
          </w:p>
        </w:tc>
      </w:tr>
      <w:tr w:rsidR="00063FA3" w:rsidRPr="004251AF" w:rsidTr="00AD52AC">
        <w:trPr>
          <w:jc w:val="center"/>
        </w:trPr>
        <w:tc>
          <w:tcPr>
            <w:tcW w:w="708" w:type="pct"/>
          </w:tcPr>
          <w:p w:rsidR="00AF2AEB" w:rsidRPr="004251AF" w:rsidRDefault="00AF2AEB" w:rsidP="009506AA">
            <w:pPr>
              <w:pStyle w:val="ListParagraph"/>
              <w:ind w:left="0"/>
              <w:jc w:val="center"/>
              <w:rPr>
                <w:b/>
                <w:color w:val="auto"/>
              </w:rPr>
            </w:pPr>
            <w:r w:rsidRPr="004251AF">
              <w:rPr>
                <w:b/>
                <w:color w:val="auto"/>
              </w:rPr>
              <w:t>70.</w:t>
            </w:r>
          </w:p>
        </w:tc>
        <w:tc>
          <w:tcPr>
            <w:tcW w:w="1951" w:type="pct"/>
          </w:tcPr>
          <w:p w:rsidR="00AF2AEB" w:rsidRPr="004251AF" w:rsidRDefault="00AF2AEB" w:rsidP="00530A95">
            <w:pPr>
              <w:pStyle w:val="ListParagraph"/>
              <w:ind w:left="0" w:firstLine="73"/>
              <w:jc w:val="left"/>
              <w:rPr>
                <w:color w:val="auto"/>
              </w:rPr>
            </w:pPr>
            <w:r w:rsidRPr="004251AF">
              <w:rPr>
                <w:color w:val="auto"/>
              </w:rPr>
              <w:t>Shadi Pur</w:t>
            </w:r>
          </w:p>
        </w:tc>
        <w:tc>
          <w:tcPr>
            <w:tcW w:w="1393" w:type="pct"/>
          </w:tcPr>
          <w:p w:rsidR="00AF2AEB" w:rsidRPr="004251AF" w:rsidRDefault="00AF2AEB" w:rsidP="009506AA">
            <w:pPr>
              <w:pStyle w:val="ListParagraph"/>
              <w:ind w:left="0"/>
              <w:jc w:val="center"/>
              <w:rPr>
                <w:b/>
                <w:color w:val="auto"/>
              </w:rPr>
            </w:pPr>
            <w:r w:rsidRPr="004251AF">
              <w:rPr>
                <w:b/>
                <w:color w:val="auto"/>
              </w:rPr>
              <w:t>4290</w:t>
            </w:r>
          </w:p>
        </w:tc>
        <w:tc>
          <w:tcPr>
            <w:tcW w:w="948" w:type="pct"/>
            <w:gridSpan w:val="2"/>
          </w:tcPr>
          <w:p w:rsidR="00AF2AEB" w:rsidRPr="004251AF" w:rsidRDefault="00AF2AEB" w:rsidP="009506AA">
            <w:pPr>
              <w:pStyle w:val="ListParagraph"/>
              <w:ind w:left="0"/>
              <w:jc w:val="center"/>
              <w:rPr>
                <w:b/>
                <w:color w:val="auto"/>
              </w:rPr>
            </w:pPr>
            <w:r w:rsidRPr="004251AF">
              <w:rPr>
                <w:b/>
                <w:color w:val="auto"/>
              </w:rPr>
              <w:t>953</w:t>
            </w:r>
          </w:p>
        </w:tc>
      </w:tr>
      <w:tr w:rsidR="00063FA3" w:rsidRPr="004251AF" w:rsidTr="00AD52AC">
        <w:trPr>
          <w:jc w:val="center"/>
        </w:trPr>
        <w:tc>
          <w:tcPr>
            <w:tcW w:w="708" w:type="pct"/>
          </w:tcPr>
          <w:p w:rsidR="00AF2AEB" w:rsidRPr="004251AF" w:rsidRDefault="00AF2AEB" w:rsidP="009506AA">
            <w:pPr>
              <w:pStyle w:val="ListParagraph"/>
              <w:ind w:left="0"/>
              <w:jc w:val="center"/>
              <w:rPr>
                <w:b/>
                <w:color w:val="auto"/>
              </w:rPr>
            </w:pPr>
            <w:r w:rsidRPr="004251AF">
              <w:rPr>
                <w:b/>
                <w:color w:val="auto"/>
              </w:rPr>
              <w:t>71.</w:t>
            </w:r>
          </w:p>
        </w:tc>
        <w:tc>
          <w:tcPr>
            <w:tcW w:w="1951" w:type="pct"/>
          </w:tcPr>
          <w:p w:rsidR="00AF2AEB" w:rsidRPr="004251AF" w:rsidRDefault="00013946" w:rsidP="00530A95">
            <w:pPr>
              <w:pStyle w:val="ListParagraph"/>
              <w:ind w:left="0" w:firstLine="73"/>
              <w:jc w:val="left"/>
              <w:rPr>
                <w:color w:val="auto"/>
              </w:rPr>
            </w:pPr>
            <w:r w:rsidRPr="004251AF">
              <w:rPr>
                <w:color w:val="auto"/>
              </w:rPr>
              <w:t>Naraina</w:t>
            </w:r>
          </w:p>
        </w:tc>
        <w:tc>
          <w:tcPr>
            <w:tcW w:w="1393" w:type="pct"/>
          </w:tcPr>
          <w:p w:rsidR="00AF2AEB" w:rsidRPr="004251AF" w:rsidRDefault="00013946" w:rsidP="009506AA">
            <w:pPr>
              <w:pStyle w:val="ListParagraph"/>
              <w:ind w:left="0"/>
              <w:jc w:val="center"/>
              <w:rPr>
                <w:b/>
                <w:color w:val="auto"/>
              </w:rPr>
            </w:pPr>
            <w:r w:rsidRPr="004251AF">
              <w:rPr>
                <w:b/>
                <w:color w:val="auto"/>
              </w:rPr>
              <w:t>9657</w:t>
            </w:r>
          </w:p>
        </w:tc>
        <w:tc>
          <w:tcPr>
            <w:tcW w:w="948" w:type="pct"/>
            <w:gridSpan w:val="2"/>
          </w:tcPr>
          <w:p w:rsidR="00AF2AEB" w:rsidRPr="004251AF" w:rsidRDefault="00013946" w:rsidP="009506AA">
            <w:pPr>
              <w:pStyle w:val="ListParagraph"/>
              <w:ind w:left="0"/>
              <w:jc w:val="center"/>
              <w:rPr>
                <w:b/>
                <w:color w:val="auto"/>
              </w:rPr>
            </w:pPr>
            <w:r w:rsidRPr="004251AF">
              <w:rPr>
                <w:b/>
                <w:color w:val="auto"/>
              </w:rPr>
              <w:t>2146</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t>72.</w:t>
            </w:r>
          </w:p>
        </w:tc>
        <w:tc>
          <w:tcPr>
            <w:tcW w:w="1951" w:type="pct"/>
          </w:tcPr>
          <w:p w:rsidR="00013946" w:rsidRPr="004251AF" w:rsidRDefault="00013946" w:rsidP="00530A95">
            <w:pPr>
              <w:pStyle w:val="ListParagraph"/>
              <w:ind w:left="0" w:firstLine="73"/>
              <w:jc w:val="left"/>
              <w:rPr>
                <w:color w:val="auto"/>
              </w:rPr>
            </w:pPr>
            <w:r w:rsidRPr="004251AF">
              <w:rPr>
                <w:color w:val="auto"/>
              </w:rPr>
              <w:t>Basai Dara Pur</w:t>
            </w:r>
          </w:p>
        </w:tc>
        <w:tc>
          <w:tcPr>
            <w:tcW w:w="1393" w:type="pct"/>
          </w:tcPr>
          <w:p w:rsidR="00013946" w:rsidRPr="004251AF" w:rsidRDefault="00013946" w:rsidP="009506AA">
            <w:pPr>
              <w:pStyle w:val="ListParagraph"/>
              <w:ind w:left="0"/>
              <w:jc w:val="center"/>
              <w:rPr>
                <w:b/>
                <w:color w:val="auto"/>
              </w:rPr>
            </w:pPr>
            <w:r w:rsidRPr="004251AF">
              <w:rPr>
                <w:b/>
                <w:color w:val="auto"/>
              </w:rPr>
              <w:t>13870</w:t>
            </w:r>
          </w:p>
        </w:tc>
        <w:tc>
          <w:tcPr>
            <w:tcW w:w="948" w:type="pct"/>
            <w:gridSpan w:val="2"/>
          </w:tcPr>
          <w:p w:rsidR="00013946" w:rsidRPr="004251AF" w:rsidRDefault="00013946" w:rsidP="009506AA">
            <w:pPr>
              <w:pStyle w:val="ListParagraph"/>
              <w:ind w:left="0"/>
              <w:jc w:val="center"/>
              <w:rPr>
                <w:b/>
                <w:color w:val="auto"/>
              </w:rPr>
            </w:pPr>
            <w:r w:rsidRPr="004251AF">
              <w:rPr>
                <w:b/>
                <w:color w:val="auto"/>
              </w:rPr>
              <w:t>3082</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t>73.</w:t>
            </w:r>
          </w:p>
        </w:tc>
        <w:tc>
          <w:tcPr>
            <w:tcW w:w="1951" w:type="pct"/>
          </w:tcPr>
          <w:p w:rsidR="00013946" w:rsidRPr="004251AF" w:rsidRDefault="00013946" w:rsidP="00530A95">
            <w:pPr>
              <w:pStyle w:val="ListParagraph"/>
              <w:ind w:left="0" w:firstLine="73"/>
              <w:jc w:val="left"/>
              <w:rPr>
                <w:color w:val="auto"/>
              </w:rPr>
            </w:pPr>
            <w:r w:rsidRPr="004251AF">
              <w:rPr>
                <w:color w:val="auto"/>
              </w:rPr>
              <w:t>Tatar Pur</w:t>
            </w:r>
          </w:p>
        </w:tc>
        <w:tc>
          <w:tcPr>
            <w:tcW w:w="1393" w:type="pct"/>
          </w:tcPr>
          <w:p w:rsidR="00013946" w:rsidRPr="004251AF" w:rsidRDefault="00013946" w:rsidP="009506AA">
            <w:pPr>
              <w:pStyle w:val="ListParagraph"/>
              <w:ind w:left="0"/>
              <w:jc w:val="center"/>
              <w:rPr>
                <w:b/>
                <w:color w:val="auto"/>
              </w:rPr>
            </w:pPr>
            <w:r w:rsidRPr="004251AF">
              <w:rPr>
                <w:b/>
                <w:color w:val="auto"/>
              </w:rPr>
              <w:t>2014</w:t>
            </w:r>
          </w:p>
        </w:tc>
        <w:tc>
          <w:tcPr>
            <w:tcW w:w="948" w:type="pct"/>
            <w:gridSpan w:val="2"/>
          </w:tcPr>
          <w:p w:rsidR="00013946" w:rsidRPr="004251AF" w:rsidRDefault="00013946" w:rsidP="009506AA">
            <w:pPr>
              <w:pStyle w:val="ListParagraph"/>
              <w:ind w:left="0"/>
              <w:jc w:val="center"/>
              <w:rPr>
                <w:b/>
                <w:color w:val="auto"/>
              </w:rPr>
            </w:pPr>
            <w:r w:rsidRPr="004251AF">
              <w:rPr>
                <w:b/>
                <w:color w:val="auto"/>
              </w:rPr>
              <w:t>447</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t>74.</w:t>
            </w:r>
          </w:p>
        </w:tc>
        <w:tc>
          <w:tcPr>
            <w:tcW w:w="1951" w:type="pct"/>
          </w:tcPr>
          <w:p w:rsidR="00013946" w:rsidRPr="004251AF" w:rsidRDefault="00013946" w:rsidP="00530A95">
            <w:pPr>
              <w:pStyle w:val="ListParagraph"/>
              <w:ind w:left="0" w:firstLine="73"/>
              <w:jc w:val="left"/>
              <w:rPr>
                <w:color w:val="auto"/>
              </w:rPr>
            </w:pPr>
            <w:r w:rsidRPr="004251AF">
              <w:rPr>
                <w:color w:val="auto"/>
              </w:rPr>
              <w:t>Chaukhandi</w:t>
            </w:r>
          </w:p>
        </w:tc>
        <w:tc>
          <w:tcPr>
            <w:tcW w:w="1393" w:type="pct"/>
          </w:tcPr>
          <w:p w:rsidR="00013946" w:rsidRPr="004251AF" w:rsidRDefault="00013946" w:rsidP="009506AA">
            <w:pPr>
              <w:pStyle w:val="ListParagraph"/>
              <w:ind w:left="0"/>
              <w:jc w:val="center"/>
              <w:rPr>
                <w:b/>
                <w:color w:val="auto"/>
              </w:rPr>
            </w:pPr>
            <w:r w:rsidRPr="004251AF">
              <w:rPr>
                <w:b/>
                <w:color w:val="auto"/>
              </w:rPr>
              <w:t>880</w:t>
            </w:r>
          </w:p>
        </w:tc>
        <w:tc>
          <w:tcPr>
            <w:tcW w:w="948" w:type="pct"/>
            <w:gridSpan w:val="2"/>
          </w:tcPr>
          <w:p w:rsidR="00013946" w:rsidRPr="004251AF" w:rsidRDefault="00013946" w:rsidP="009506AA">
            <w:pPr>
              <w:pStyle w:val="ListParagraph"/>
              <w:ind w:left="0"/>
              <w:jc w:val="center"/>
              <w:rPr>
                <w:b/>
                <w:color w:val="auto"/>
              </w:rPr>
            </w:pPr>
            <w:r w:rsidRPr="004251AF">
              <w:rPr>
                <w:b/>
                <w:color w:val="auto"/>
              </w:rPr>
              <w:t>196</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lastRenderedPageBreak/>
              <w:t>75.</w:t>
            </w:r>
          </w:p>
        </w:tc>
        <w:tc>
          <w:tcPr>
            <w:tcW w:w="1951" w:type="pct"/>
          </w:tcPr>
          <w:p w:rsidR="00013946" w:rsidRPr="004251AF" w:rsidRDefault="00013946" w:rsidP="00530A95">
            <w:pPr>
              <w:pStyle w:val="ListParagraph"/>
              <w:ind w:left="0" w:firstLine="73"/>
              <w:jc w:val="left"/>
              <w:rPr>
                <w:color w:val="auto"/>
              </w:rPr>
            </w:pPr>
            <w:r w:rsidRPr="004251AF">
              <w:rPr>
                <w:color w:val="auto"/>
              </w:rPr>
              <w:t>Khayala</w:t>
            </w:r>
          </w:p>
        </w:tc>
        <w:tc>
          <w:tcPr>
            <w:tcW w:w="1393" w:type="pct"/>
          </w:tcPr>
          <w:p w:rsidR="00013946" w:rsidRPr="004251AF" w:rsidRDefault="00013946" w:rsidP="009506AA">
            <w:pPr>
              <w:pStyle w:val="ListParagraph"/>
              <w:ind w:left="0"/>
              <w:jc w:val="center"/>
              <w:rPr>
                <w:b/>
                <w:color w:val="auto"/>
              </w:rPr>
            </w:pPr>
            <w:r w:rsidRPr="004251AF">
              <w:rPr>
                <w:b/>
                <w:color w:val="auto"/>
              </w:rPr>
              <w:t>1131</w:t>
            </w:r>
          </w:p>
        </w:tc>
        <w:tc>
          <w:tcPr>
            <w:tcW w:w="948" w:type="pct"/>
            <w:gridSpan w:val="2"/>
          </w:tcPr>
          <w:p w:rsidR="00013946" w:rsidRPr="004251AF" w:rsidRDefault="00013946" w:rsidP="009506AA">
            <w:pPr>
              <w:pStyle w:val="ListParagraph"/>
              <w:ind w:left="0"/>
              <w:jc w:val="center"/>
              <w:rPr>
                <w:b/>
                <w:color w:val="auto"/>
              </w:rPr>
            </w:pPr>
            <w:r w:rsidRPr="004251AF">
              <w:rPr>
                <w:b/>
                <w:color w:val="auto"/>
              </w:rPr>
              <w:t>251</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t>76.</w:t>
            </w:r>
          </w:p>
        </w:tc>
        <w:tc>
          <w:tcPr>
            <w:tcW w:w="1951" w:type="pct"/>
          </w:tcPr>
          <w:p w:rsidR="00013946" w:rsidRPr="004251AF" w:rsidRDefault="00013946" w:rsidP="00530A95">
            <w:pPr>
              <w:pStyle w:val="ListParagraph"/>
              <w:ind w:left="0" w:firstLine="73"/>
              <w:jc w:val="left"/>
              <w:rPr>
                <w:color w:val="auto"/>
              </w:rPr>
            </w:pPr>
            <w:r w:rsidRPr="004251AF">
              <w:rPr>
                <w:color w:val="auto"/>
              </w:rPr>
              <w:t>Tihar</w:t>
            </w:r>
          </w:p>
        </w:tc>
        <w:tc>
          <w:tcPr>
            <w:tcW w:w="1393" w:type="pct"/>
          </w:tcPr>
          <w:p w:rsidR="00013946" w:rsidRPr="004251AF" w:rsidRDefault="00013946" w:rsidP="009506AA">
            <w:pPr>
              <w:pStyle w:val="ListParagraph"/>
              <w:ind w:left="0"/>
              <w:jc w:val="center"/>
              <w:rPr>
                <w:b/>
                <w:color w:val="auto"/>
              </w:rPr>
            </w:pPr>
            <w:r w:rsidRPr="004251AF">
              <w:rPr>
                <w:b/>
                <w:color w:val="auto"/>
              </w:rPr>
              <w:t>5616</w:t>
            </w:r>
          </w:p>
        </w:tc>
        <w:tc>
          <w:tcPr>
            <w:tcW w:w="948" w:type="pct"/>
            <w:gridSpan w:val="2"/>
          </w:tcPr>
          <w:p w:rsidR="00013946" w:rsidRPr="004251AF" w:rsidRDefault="00013946" w:rsidP="009506AA">
            <w:pPr>
              <w:pStyle w:val="ListParagraph"/>
              <w:ind w:left="0"/>
              <w:jc w:val="center"/>
              <w:rPr>
                <w:b/>
                <w:color w:val="auto"/>
              </w:rPr>
            </w:pPr>
            <w:r w:rsidRPr="004251AF">
              <w:rPr>
                <w:b/>
                <w:color w:val="auto"/>
              </w:rPr>
              <w:t>1248</w:t>
            </w:r>
          </w:p>
        </w:tc>
      </w:tr>
      <w:tr w:rsidR="00063FA3" w:rsidRPr="004251AF" w:rsidTr="00AD52AC">
        <w:trPr>
          <w:jc w:val="center"/>
        </w:trPr>
        <w:tc>
          <w:tcPr>
            <w:tcW w:w="708" w:type="pct"/>
          </w:tcPr>
          <w:p w:rsidR="00013946" w:rsidRPr="004251AF" w:rsidRDefault="00013946" w:rsidP="009506AA">
            <w:pPr>
              <w:pStyle w:val="ListParagraph"/>
              <w:ind w:left="0"/>
              <w:jc w:val="center"/>
              <w:rPr>
                <w:b/>
                <w:color w:val="auto"/>
              </w:rPr>
            </w:pPr>
            <w:r w:rsidRPr="004251AF">
              <w:rPr>
                <w:b/>
                <w:color w:val="auto"/>
              </w:rPr>
              <w:t>77.</w:t>
            </w:r>
          </w:p>
        </w:tc>
        <w:tc>
          <w:tcPr>
            <w:tcW w:w="1951" w:type="pct"/>
          </w:tcPr>
          <w:p w:rsidR="00013946" w:rsidRPr="004251AF" w:rsidRDefault="00F002D9" w:rsidP="00530A95">
            <w:pPr>
              <w:pStyle w:val="ListParagraph"/>
              <w:ind w:left="0" w:firstLine="73"/>
              <w:jc w:val="left"/>
              <w:rPr>
                <w:color w:val="auto"/>
              </w:rPr>
            </w:pPr>
            <w:r w:rsidRPr="004251AF">
              <w:rPr>
                <w:color w:val="auto"/>
              </w:rPr>
              <w:t>Nangal Raya</w:t>
            </w:r>
          </w:p>
        </w:tc>
        <w:tc>
          <w:tcPr>
            <w:tcW w:w="1393" w:type="pct"/>
          </w:tcPr>
          <w:p w:rsidR="00013946" w:rsidRPr="004251AF" w:rsidRDefault="00F002D9" w:rsidP="009506AA">
            <w:pPr>
              <w:pStyle w:val="ListParagraph"/>
              <w:ind w:left="0"/>
              <w:jc w:val="center"/>
              <w:rPr>
                <w:b/>
                <w:color w:val="auto"/>
              </w:rPr>
            </w:pPr>
            <w:r w:rsidRPr="004251AF">
              <w:rPr>
                <w:b/>
                <w:color w:val="auto"/>
              </w:rPr>
              <w:t>10295</w:t>
            </w:r>
          </w:p>
        </w:tc>
        <w:tc>
          <w:tcPr>
            <w:tcW w:w="948" w:type="pct"/>
            <w:gridSpan w:val="2"/>
          </w:tcPr>
          <w:p w:rsidR="00013946" w:rsidRPr="004251AF" w:rsidRDefault="00F002D9" w:rsidP="009506AA">
            <w:pPr>
              <w:pStyle w:val="ListParagraph"/>
              <w:ind w:left="0"/>
              <w:jc w:val="center"/>
              <w:rPr>
                <w:b/>
                <w:color w:val="auto"/>
              </w:rPr>
            </w:pPr>
            <w:r w:rsidRPr="004251AF">
              <w:rPr>
                <w:b/>
                <w:color w:val="auto"/>
              </w:rPr>
              <w:t>2288</w:t>
            </w:r>
          </w:p>
        </w:tc>
      </w:tr>
      <w:tr w:rsidR="00063FA3" w:rsidRPr="004251AF" w:rsidTr="00AD52AC">
        <w:trPr>
          <w:jc w:val="center"/>
        </w:trPr>
        <w:tc>
          <w:tcPr>
            <w:tcW w:w="708" w:type="pct"/>
          </w:tcPr>
          <w:p w:rsidR="00F002D9" w:rsidRPr="004251AF" w:rsidRDefault="00F002D9" w:rsidP="009506AA">
            <w:pPr>
              <w:pStyle w:val="ListParagraph"/>
              <w:ind w:left="0"/>
              <w:jc w:val="center"/>
              <w:rPr>
                <w:b/>
                <w:color w:val="auto"/>
              </w:rPr>
            </w:pPr>
            <w:r w:rsidRPr="004251AF">
              <w:rPr>
                <w:b/>
                <w:color w:val="auto"/>
              </w:rPr>
              <w:t>78.</w:t>
            </w:r>
          </w:p>
        </w:tc>
        <w:tc>
          <w:tcPr>
            <w:tcW w:w="1951" w:type="pct"/>
          </w:tcPr>
          <w:p w:rsidR="00F002D9" w:rsidRPr="004251AF" w:rsidRDefault="00F002D9" w:rsidP="00530A95">
            <w:pPr>
              <w:pStyle w:val="ListParagraph"/>
              <w:ind w:left="0" w:firstLine="73"/>
              <w:jc w:val="left"/>
              <w:rPr>
                <w:color w:val="auto"/>
              </w:rPr>
            </w:pPr>
            <w:r w:rsidRPr="004251AF">
              <w:rPr>
                <w:color w:val="auto"/>
              </w:rPr>
              <w:t>Asalat Pur</w:t>
            </w:r>
          </w:p>
        </w:tc>
        <w:tc>
          <w:tcPr>
            <w:tcW w:w="1393" w:type="pct"/>
          </w:tcPr>
          <w:p w:rsidR="00F002D9" w:rsidRPr="004251AF" w:rsidRDefault="00F002D9" w:rsidP="009506AA">
            <w:pPr>
              <w:pStyle w:val="ListParagraph"/>
              <w:ind w:left="0"/>
              <w:jc w:val="center"/>
              <w:rPr>
                <w:b/>
                <w:color w:val="auto"/>
              </w:rPr>
            </w:pPr>
            <w:r w:rsidRPr="004251AF">
              <w:rPr>
                <w:b/>
                <w:color w:val="auto"/>
              </w:rPr>
              <w:t>980</w:t>
            </w:r>
          </w:p>
        </w:tc>
        <w:tc>
          <w:tcPr>
            <w:tcW w:w="948" w:type="pct"/>
            <w:gridSpan w:val="2"/>
          </w:tcPr>
          <w:p w:rsidR="00F002D9" w:rsidRPr="004251AF" w:rsidRDefault="00F002D9" w:rsidP="009506AA">
            <w:pPr>
              <w:pStyle w:val="ListParagraph"/>
              <w:ind w:left="0"/>
              <w:jc w:val="center"/>
              <w:rPr>
                <w:b/>
                <w:color w:val="auto"/>
              </w:rPr>
            </w:pPr>
            <w:r w:rsidRPr="004251AF">
              <w:rPr>
                <w:b/>
                <w:color w:val="auto"/>
              </w:rPr>
              <w:t>218</w:t>
            </w:r>
          </w:p>
        </w:tc>
      </w:tr>
      <w:tr w:rsidR="00063FA3" w:rsidRPr="004251AF" w:rsidTr="00AD52AC">
        <w:trPr>
          <w:jc w:val="center"/>
        </w:trPr>
        <w:tc>
          <w:tcPr>
            <w:tcW w:w="708" w:type="pct"/>
          </w:tcPr>
          <w:p w:rsidR="00F002D9" w:rsidRPr="004251AF" w:rsidRDefault="00F002D9" w:rsidP="009506AA">
            <w:pPr>
              <w:pStyle w:val="ListParagraph"/>
              <w:ind w:left="0"/>
              <w:jc w:val="center"/>
              <w:rPr>
                <w:b/>
                <w:color w:val="auto"/>
              </w:rPr>
            </w:pPr>
            <w:r w:rsidRPr="004251AF">
              <w:rPr>
                <w:b/>
                <w:color w:val="auto"/>
              </w:rPr>
              <w:t>79.</w:t>
            </w:r>
          </w:p>
        </w:tc>
        <w:tc>
          <w:tcPr>
            <w:tcW w:w="1951" w:type="pct"/>
          </w:tcPr>
          <w:p w:rsidR="00F002D9" w:rsidRPr="004251AF" w:rsidRDefault="00F002D9" w:rsidP="00530A95">
            <w:pPr>
              <w:pStyle w:val="ListParagraph"/>
              <w:ind w:left="0" w:firstLine="73"/>
              <w:jc w:val="left"/>
              <w:rPr>
                <w:color w:val="auto"/>
              </w:rPr>
            </w:pPr>
            <w:r w:rsidRPr="004251AF">
              <w:rPr>
                <w:color w:val="auto"/>
              </w:rPr>
              <w:t>Posangipur</w:t>
            </w:r>
          </w:p>
        </w:tc>
        <w:tc>
          <w:tcPr>
            <w:tcW w:w="1393" w:type="pct"/>
          </w:tcPr>
          <w:p w:rsidR="00F002D9" w:rsidRPr="004251AF" w:rsidRDefault="00F002D9" w:rsidP="009506AA">
            <w:pPr>
              <w:pStyle w:val="ListParagraph"/>
              <w:ind w:left="0"/>
              <w:jc w:val="center"/>
              <w:rPr>
                <w:b/>
                <w:color w:val="auto"/>
              </w:rPr>
            </w:pPr>
            <w:r w:rsidRPr="004251AF">
              <w:rPr>
                <w:b/>
                <w:color w:val="auto"/>
              </w:rPr>
              <w:t>714</w:t>
            </w:r>
          </w:p>
        </w:tc>
        <w:tc>
          <w:tcPr>
            <w:tcW w:w="948" w:type="pct"/>
            <w:gridSpan w:val="2"/>
          </w:tcPr>
          <w:p w:rsidR="00F002D9" w:rsidRPr="004251AF" w:rsidRDefault="00F002D9" w:rsidP="009506AA">
            <w:pPr>
              <w:pStyle w:val="ListParagraph"/>
              <w:ind w:left="0"/>
              <w:jc w:val="center"/>
              <w:rPr>
                <w:b/>
                <w:color w:val="auto"/>
              </w:rPr>
            </w:pPr>
            <w:r w:rsidRPr="004251AF">
              <w:rPr>
                <w:b/>
                <w:color w:val="auto"/>
              </w:rPr>
              <w:t>159</w:t>
            </w:r>
          </w:p>
        </w:tc>
      </w:tr>
      <w:tr w:rsidR="00063FA3" w:rsidRPr="004251AF" w:rsidTr="00AD52AC">
        <w:trPr>
          <w:jc w:val="center"/>
        </w:trPr>
        <w:tc>
          <w:tcPr>
            <w:tcW w:w="708" w:type="pct"/>
          </w:tcPr>
          <w:p w:rsidR="00F002D9" w:rsidRPr="004251AF" w:rsidRDefault="00F002D9" w:rsidP="009506AA">
            <w:pPr>
              <w:pStyle w:val="ListParagraph"/>
              <w:ind w:left="0"/>
              <w:jc w:val="center"/>
              <w:rPr>
                <w:b/>
                <w:color w:val="auto"/>
              </w:rPr>
            </w:pPr>
            <w:r w:rsidRPr="004251AF">
              <w:rPr>
                <w:b/>
                <w:color w:val="auto"/>
              </w:rPr>
              <w:t>80.</w:t>
            </w:r>
          </w:p>
        </w:tc>
        <w:tc>
          <w:tcPr>
            <w:tcW w:w="1951" w:type="pct"/>
          </w:tcPr>
          <w:p w:rsidR="00F002D9" w:rsidRPr="004251AF" w:rsidRDefault="00F002D9" w:rsidP="00530A95">
            <w:pPr>
              <w:pStyle w:val="ListParagraph"/>
              <w:ind w:left="0" w:firstLine="73"/>
              <w:jc w:val="left"/>
              <w:rPr>
                <w:color w:val="auto"/>
              </w:rPr>
            </w:pPr>
            <w:r w:rsidRPr="004251AF">
              <w:rPr>
                <w:color w:val="auto"/>
              </w:rPr>
              <w:t>Nangli Jalib</w:t>
            </w:r>
          </w:p>
        </w:tc>
        <w:tc>
          <w:tcPr>
            <w:tcW w:w="1393" w:type="pct"/>
          </w:tcPr>
          <w:p w:rsidR="00F002D9" w:rsidRPr="004251AF" w:rsidRDefault="00F002D9" w:rsidP="009506AA">
            <w:pPr>
              <w:pStyle w:val="ListParagraph"/>
              <w:ind w:left="0"/>
              <w:jc w:val="center"/>
              <w:rPr>
                <w:b/>
                <w:color w:val="auto"/>
              </w:rPr>
            </w:pPr>
            <w:r w:rsidRPr="004251AF">
              <w:rPr>
                <w:b/>
                <w:color w:val="auto"/>
              </w:rPr>
              <w:t>1565</w:t>
            </w:r>
          </w:p>
        </w:tc>
        <w:tc>
          <w:tcPr>
            <w:tcW w:w="948" w:type="pct"/>
            <w:gridSpan w:val="2"/>
          </w:tcPr>
          <w:p w:rsidR="00F002D9" w:rsidRPr="004251AF" w:rsidRDefault="00F002D9" w:rsidP="009506AA">
            <w:pPr>
              <w:pStyle w:val="ListParagraph"/>
              <w:ind w:left="0"/>
              <w:jc w:val="center"/>
              <w:rPr>
                <w:b/>
                <w:color w:val="auto"/>
              </w:rPr>
            </w:pPr>
            <w:r w:rsidRPr="004251AF">
              <w:rPr>
                <w:b/>
                <w:color w:val="auto"/>
              </w:rPr>
              <w:t>348</w:t>
            </w:r>
          </w:p>
        </w:tc>
      </w:tr>
      <w:tr w:rsidR="00063FA3" w:rsidRPr="004251AF" w:rsidTr="00AD52AC">
        <w:trPr>
          <w:jc w:val="center"/>
        </w:trPr>
        <w:tc>
          <w:tcPr>
            <w:tcW w:w="708" w:type="pct"/>
          </w:tcPr>
          <w:p w:rsidR="00F002D9" w:rsidRPr="004251AF" w:rsidRDefault="00F002D9" w:rsidP="009506AA">
            <w:pPr>
              <w:pStyle w:val="ListParagraph"/>
              <w:ind w:left="0"/>
              <w:jc w:val="center"/>
              <w:rPr>
                <w:b/>
                <w:color w:val="auto"/>
              </w:rPr>
            </w:pPr>
            <w:r w:rsidRPr="004251AF">
              <w:rPr>
                <w:b/>
                <w:color w:val="auto"/>
              </w:rPr>
              <w:t>81.</w:t>
            </w:r>
          </w:p>
        </w:tc>
        <w:tc>
          <w:tcPr>
            <w:tcW w:w="1951" w:type="pct"/>
          </w:tcPr>
          <w:p w:rsidR="00F002D9" w:rsidRPr="004251AF" w:rsidRDefault="00F002D9" w:rsidP="00530A95">
            <w:pPr>
              <w:pStyle w:val="ListParagraph"/>
              <w:ind w:left="0" w:firstLine="73"/>
              <w:jc w:val="left"/>
              <w:rPr>
                <w:color w:val="auto"/>
              </w:rPr>
            </w:pPr>
            <w:r w:rsidRPr="004251AF">
              <w:rPr>
                <w:color w:val="auto"/>
              </w:rPr>
              <w:t>Bodella</w:t>
            </w:r>
          </w:p>
        </w:tc>
        <w:tc>
          <w:tcPr>
            <w:tcW w:w="1393" w:type="pct"/>
          </w:tcPr>
          <w:p w:rsidR="00F002D9" w:rsidRPr="004251AF" w:rsidRDefault="00572F47" w:rsidP="009506AA">
            <w:pPr>
              <w:pStyle w:val="ListParagraph"/>
              <w:ind w:left="0"/>
              <w:jc w:val="center"/>
              <w:rPr>
                <w:b/>
                <w:color w:val="auto"/>
              </w:rPr>
            </w:pPr>
            <w:r w:rsidRPr="004251AF">
              <w:rPr>
                <w:b/>
                <w:color w:val="auto"/>
              </w:rPr>
              <w:t>1053</w:t>
            </w:r>
          </w:p>
        </w:tc>
        <w:tc>
          <w:tcPr>
            <w:tcW w:w="948" w:type="pct"/>
            <w:gridSpan w:val="2"/>
          </w:tcPr>
          <w:p w:rsidR="00F002D9" w:rsidRPr="004251AF" w:rsidRDefault="00572F47" w:rsidP="009506AA">
            <w:pPr>
              <w:pStyle w:val="ListParagraph"/>
              <w:ind w:left="0"/>
              <w:jc w:val="center"/>
              <w:rPr>
                <w:b/>
                <w:color w:val="auto"/>
              </w:rPr>
            </w:pPr>
            <w:r w:rsidRPr="004251AF">
              <w:rPr>
                <w:b/>
                <w:color w:val="auto"/>
              </w:rPr>
              <w:t>230</w:t>
            </w: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82.</w:t>
            </w:r>
          </w:p>
        </w:tc>
        <w:tc>
          <w:tcPr>
            <w:tcW w:w="1951" w:type="pct"/>
          </w:tcPr>
          <w:p w:rsidR="00572F47" w:rsidRPr="004251AF" w:rsidRDefault="00572F47" w:rsidP="00530A95">
            <w:pPr>
              <w:pStyle w:val="ListParagraph"/>
              <w:ind w:left="0" w:firstLine="73"/>
              <w:jc w:val="left"/>
              <w:rPr>
                <w:color w:val="auto"/>
              </w:rPr>
            </w:pPr>
            <w:r w:rsidRPr="004251AF">
              <w:rPr>
                <w:color w:val="auto"/>
              </w:rPr>
              <w:t>Kasho Pur</w:t>
            </w:r>
          </w:p>
        </w:tc>
        <w:tc>
          <w:tcPr>
            <w:tcW w:w="1393" w:type="pct"/>
          </w:tcPr>
          <w:p w:rsidR="00572F47" w:rsidRPr="004251AF" w:rsidRDefault="00572F47" w:rsidP="009506AA">
            <w:pPr>
              <w:pStyle w:val="ListParagraph"/>
              <w:ind w:left="0"/>
              <w:jc w:val="center"/>
              <w:rPr>
                <w:b/>
                <w:color w:val="auto"/>
              </w:rPr>
            </w:pPr>
            <w:r w:rsidRPr="004251AF">
              <w:rPr>
                <w:b/>
                <w:color w:val="auto"/>
              </w:rPr>
              <w:t>821</w:t>
            </w:r>
          </w:p>
        </w:tc>
        <w:tc>
          <w:tcPr>
            <w:tcW w:w="948" w:type="pct"/>
            <w:gridSpan w:val="2"/>
          </w:tcPr>
          <w:p w:rsidR="00572F47" w:rsidRPr="004251AF" w:rsidRDefault="00572F47" w:rsidP="009506AA">
            <w:pPr>
              <w:pStyle w:val="ListParagraph"/>
              <w:ind w:left="0"/>
              <w:jc w:val="center"/>
              <w:rPr>
                <w:b/>
                <w:color w:val="auto"/>
              </w:rPr>
            </w:pPr>
            <w:r w:rsidRPr="004251AF">
              <w:rPr>
                <w:b/>
                <w:color w:val="auto"/>
              </w:rPr>
              <w:t>182</w:t>
            </w: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83.</w:t>
            </w:r>
          </w:p>
        </w:tc>
        <w:tc>
          <w:tcPr>
            <w:tcW w:w="1951" w:type="pct"/>
          </w:tcPr>
          <w:p w:rsidR="00572F47" w:rsidRPr="004251AF" w:rsidRDefault="00572F47" w:rsidP="00530A95">
            <w:pPr>
              <w:pStyle w:val="ListParagraph"/>
              <w:ind w:left="0" w:firstLine="73"/>
              <w:jc w:val="left"/>
              <w:rPr>
                <w:color w:val="auto"/>
              </w:rPr>
            </w:pPr>
            <w:r w:rsidRPr="004251AF">
              <w:rPr>
                <w:color w:val="auto"/>
              </w:rPr>
              <w:t>Madi Pur</w:t>
            </w:r>
          </w:p>
        </w:tc>
        <w:tc>
          <w:tcPr>
            <w:tcW w:w="1393" w:type="pct"/>
          </w:tcPr>
          <w:p w:rsidR="00572F47" w:rsidRPr="004251AF" w:rsidRDefault="00572F47" w:rsidP="009506AA">
            <w:pPr>
              <w:pStyle w:val="ListParagraph"/>
              <w:ind w:left="0"/>
              <w:jc w:val="center"/>
              <w:rPr>
                <w:b/>
                <w:color w:val="auto"/>
              </w:rPr>
            </w:pPr>
            <w:r w:rsidRPr="004251AF">
              <w:rPr>
                <w:b/>
                <w:color w:val="auto"/>
              </w:rPr>
              <w:t>6236</w:t>
            </w:r>
          </w:p>
        </w:tc>
        <w:tc>
          <w:tcPr>
            <w:tcW w:w="948" w:type="pct"/>
            <w:gridSpan w:val="2"/>
          </w:tcPr>
          <w:p w:rsidR="00572F47" w:rsidRPr="004251AF" w:rsidRDefault="00572F47" w:rsidP="009506AA">
            <w:pPr>
              <w:pStyle w:val="ListParagraph"/>
              <w:ind w:left="0"/>
              <w:jc w:val="center"/>
              <w:rPr>
                <w:b/>
                <w:color w:val="auto"/>
              </w:rPr>
            </w:pPr>
            <w:r w:rsidRPr="004251AF">
              <w:rPr>
                <w:b/>
                <w:color w:val="auto"/>
              </w:rPr>
              <w:t>1386</w:t>
            </w: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84.</w:t>
            </w:r>
          </w:p>
        </w:tc>
        <w:tc>
          <w:tcPr>
            <w:tcW w:w="1951" w:type="pct"/>
          </w:tcPr>
          <w:p w:rsidR="00572F47" w:rsidRPr="004251AF" w:rsidRDefault="00572F47" w:rsidP="00530A95">
            <w:pPr>
              <w:pStyle w:val="ListParagraph"/>
              <w:ind w:left="0" w:firstLine="73"/>
              <w:jc w:val="left"/>
              <w:rPr>
                <w:color w:val="auto"/>
              </w:rPr>
            </w:pPr>
            <w:r w:rsidRPr="004251AF">
              <w:rPr>
                <w:color w:val="auto"/>
              </w:rPr>
              <w:t>Dasghara</w:t>
            </w:r>
          </w:p>
        </w:tc>
        <w:tc>
          <w:tcPr>
            <w:tcW w:w="1393" w:type="pct"/>
          </w:tcPr>
          <w:p w:rsidR="00572F47" w:rsidRPr="004251AF" w:rsidRDefault="00572F47" w:rsidP="009506AA">
            <w:pPr>
              <w:pStyle w:val="ListParagraph"/>
              <w:ind w:left="0"/>
              <w:jc w:val="center"/>
              <w:rPr>
                <w:b/>
                <w:color w:val="auto"/>
              </w:rPr>
            </w:pPr>
            <w:r w:rsidRPr="004251AF">
              <w:rPr>
                <w:b/>
                <w:color w:val="auto"/>
              </w:rPr>
              <w:t>1650</w:t>
            </w:r>
          </w:p>
        </w:tc>
        <w:tc>
          <w:tcPr>
            <w:tcW w:w="948" w:type="pct"/>
            <w:gridSpan w:val="2"/>
          </w:tcPr>
          <w:p w:rsidR="00572F47" w:rsidRPr="004251AF" w:rsidRDefault="00572F47" w:rsidP="009506AA">
            <w:pPr>
              <w:pStyle w:val="ListParagraph"/>
              <w:ind w:left="0"/>
              <w:jc w:val="center"/>
              <w:rPr>
                <w:b/>
                <w:color w:val="auto"/>
              </w:rPr>
            </w:pPr>
            <w:r w:rsidRPr="004251AF">
              <w:rPr>
                <w:b/>
                <w:color w:val="auto"/>
              </w:rPr>
              <w:t>376</w:t>
            </w: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85.</w:t>
            </w:r>
          </w:p>
        </w:tc>
        <w:tc>
          <w:tcPr>
            <w:tcW w:w="1951" w:type="pct"/>
          </w:tcPr>
          <w:p w:rsidR="00572F47" w:rsidRPr="004251AF" w:rsidRDefault="00572F47" w:rsidP="00530A95">
            <w:pPr>
              <w:pStyle w:val="ListParagraph"/>
              <w:ind w:left="0" w:firstLine="73"/>
              <w:jc w:val="left"/>
              <w:rPr>
                <w:color w:val="auto"/>
              </w:rPr>
            </w:pPr>
            <w:r w:rsidRPr="004251AF">
              <w:rPr>
                <w:color w:val="auto"/>
              </w:rPr>
              <w:t>Toda Pur</w:t>
            </w:r>
          </w:p>
        </w:tc>
        <w:tc>
          <w:tcPr>
            <w:tcW w:w="1393" w:type="pct"/>
          </w:tcPr>
          <w:p w:rsidR="00572F47" w:rsidRPr="004251AF" w:rsidRDefault="00572F47" w:rsidP="009506AA">
            <w:pPr>
              <w:pStyle w:val="ListParagraph"/>
              <w:ind w:left="0"/>
              <w:jc w:val="center"/>
              <w:rPr>
                <w:b/>
                <w:color w:val="auto"/>
              </w:rPr>
            </w:pPr>
            <w:r w:rsidRPr="004251AF">
              <w:rPr>
                <w:b/>
                <w:color w:val="auto"/>
              </w:rPr>
              <w:t>1003</w:t>
            </w:r>
          </w:p>
        </w:tc>
        <w:tc>
          <w:tcPr>
            <w:tcW w:w="948" w:type="pct"/>
            <w:gridSpan w:val="2"/>
          </w:tcPr>
          <w:p w:rsidR="00572F47" w:rsidRPr="004251AF" w:rsidRDefault="00572F47" w:rsidP="009506AA">
            <w:pPr>
              <w:pStyle w:val="ListParagraph"/>
              <w:ind w:left="0"/>
              <w:jc w:val="center"/>
              <w:rPr>
                <w:b/>
                <w:color w:val="auto"/>
              </w:rPr>
            </w:pPr>
            <w:r w:rsidRPr="004251AF">
              <w:rPr>
                <w:b/>
                <w:color w:val="auto"/>
              </w:rPr>
              <w:t>223</w:t>
            </w: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86.</w:t>
            </w:r>
          </w:p>
        </w:tc>
        <w:tc>
          <w:tcPr>
            <w:tcW w:w="1951" w:type="pct"/>
          </w:tcPr>
          <w:p w:rsidR="00572F47" w:rsidRPr="004251AF" w:rsidRDefault="00572F47" w:rsidP="00530A95">
            <w:pPr>
              <w:pStyle w:val="ListParagraph"/>
              <w:ind w:left="0" w:firstLine="73"/>
              <w:jc w:val="left"/>
              <w:rPr>
                <w:color w:val="auto"/>
              </w:rPr>
            </w:pPr>
            <w:r w:rsidRPr="004251AF">
              <w:rPr>
                <w:color w:val="auto"/>
              </w:rPr>
              <w:t>Jwala Heri</w:t>
            </w:r>
          </w:p>
        </w:tc>
        <w:tc>
          <w:tcPr>
            <w:tcW w:w="1393" w:type="pct"/>
          </w:tcPr>
          <w:p w:rsidR="00572F47" w:rsidRPr="004251AF" w:rsidRDefault="00572F47" w:rsidP="009506AA">
            <w:pPr>
              <w:pStyle w:val="ListParagraph"/>
              <w:ind w:left="0"/>
              <w:jc w:val="center"/>
              <w:rPr>
                <w:b/>
                <w:color w:val="auto"/>
              </w:rPr>
            </w:pPr>
          </w:p>
        </w:tc>
        <w:tc>
          <w:tcPr>
            <w:tcW w:w="948" w:type="pct"/>
            <w:gridSpan w:val="2"/>
          </w:tcPr>
          <w:p w:rsidR="00572F47" w:rsidRPr="004251AF" w:rsidRDefault="00572F47" w:rsidP="009506AA">
            <w:pPr>
              <w:pStyle w:val="ListParagraph"/>
              <w:ind w:left="0"/>
              <w:jc w:val="center"/>
              <w:rPr>
                <w:b/>
                <w:color w:val="auto"/>
              </w:rPr>
            </w:pPr>
          </w:p>
        </w:tc>
      </w:tr>
      <w:tr w:rsidR="00063FA3" w:rsidRPr="004251AF" w:rsidTr="00AD52AC">
        <w:trPr>
          <w:jc w:val="center"/>
        </w:trPr>
        <w:tc>
          <w:tcPr>
            <w:tcW w:w="708" w:type="pct"/>
          </w:tcPr>
          <w:p w:rsidR="00572F47" w:rsidRPr="004251AF" w:rsidRDefault="00572F47" w:rsidP="009506AA">
            <w:pPr>
              <w:pStyle w:val="ListParagraph"/>
              <w:ind w:left="0"/>
              <w:jc w:val="center"/>
              <w:rPr>
                <w:b/>
                <w:color w:val="auto"/>
              </w:rPr>
            </w:pPr>
            <w:r w:rsidRPr="004251AF">
              <w:rPr>
                <w:b/>
                <w:color w:val="auto"/>
              </w:rPr>
              <w:t>87.</w:t>
            </w:r>
          </w:p>
        </w:tc>
        <w:tc>
          <w:tcPr>
            <w:tcW w:w="1951" w:type="pct"/>
          </w:tcPr>
          <w:p w:rsidR="00572F47" w:rsidRPr="004251AF" w:rsidRDefault="00572F47" w:rsidP="009506AA">
            <w:pPr>
              <w:pStyle w:val="ListParagraph"/>
              <w:ind w:left="0"/>
              <w:jc w:val="center"/>
              <w:rPr>
                <w:color w:val="auto"/>
              </w:rPr>
            </w:pPr>
            <w:r w:rsidRPr="004251AF">
              <w:rPr>
                <w:color w:val="auto"/>
              </w:rPr>
              <w:t>Gahri Piran</w:t>
            </w:r>
          </w:p>
        </w:tc>
        <w:tc>
          <w:tcPr>
            <w:tcW w:w="1393" w:type="pct"/>
          </w:tcPr>
          <w:p w:rsidR="00572F47" w:rsidRPr="004251AF" w:rsidRDefault="00572F47" w:rsidP="00DF5CCA">
            <w:pPr>
              <w:pStyle w:val="ListParagraph"/>
              <w:ind w:left="0"/>
              <w:jc w:val="center"/>
              <w:rPr>
                <w:b/>
                <w:color w:val="auto"/>
              </w:rPr>
            </w:pPr>
            <w:r w:rsidRPr="004251AF">
              <w:rPr>
                <w:b/>
                <w:color w:val="auto"/>
              </w:rPr>
              <w:t>674</w:t>
            </w:r>
          </w:p>
        </w:tc>
        <w:tc>
          <w:tcPr>
            <w:tcW w:w="948" w:type="pct"/>
            <w:gridSpan w:val="2"/>
          </w:tcPr>
          <w:p w:rsidR="00572F47" w:rsidRPr="004251AF" w:rsidRDefault="00572F47" w:rsidP="00DF5CCA">
            <w:pPr>
              <w:pStyle w:val="ListParagraph"/>
              <w:ind w:left="0"/>
              <w:jc w:val="center"/>
              <w:rPr>
                <w:b/>
                <w:color w:val="auto"/>
              </w:rPr>
            </w:pPr>
            <w:r w:rsidRPr="004251AF">
              <w:rPr>
                <w:b/>
                <w:color w:val="auto"/>
              </w:rPr>
              <w:t>150</w:t>
            </w:r>
          </w:p>
        </w:tc>
      </w:tr>
      <w:tr w:rsidR="008B7928" w:rsidRPr="004251AF" w:rsidTr="00AD52AC">
        <w:trPr>
          <w:jc w:val="center"/>
        </w:trPr>
        <w:tc>
          <w:tcPr>
            <w:tcW w:w="2659" w:type="pct"/>
            <w:gridSpan w:val="2"/>
          </w:tcPr>
          <w:p w:rsidR="00ED4BDD" w:rsidRPr="004251AF" w:rsidRDefault="00ED4BDD" w:rsidP="00530A95">
            <w:pPr>
              <w:pStyle w:val="ListParagraph"/>
              <w:ind w:left="0" w:firstLine="136"/>
              <w:jc w:val="left"/>
              <w:rPr>
                <w:color w:val="auto"/>
              </w:rPr>
            </w:pPr>
            <w:r w:rsidRPr="004251AF">
              <w:rPr>
                <w:b/>
                <w:color w:val="auto"/>
              </w:rPr>
              <w:t>EAST DELHI</w:t>
            </w:r>
          </w:p>
        </w:tc>
        <w:tc>
          <w:tcPr>
            <w:tcW w:w="1393" w:type="pct"/>
          </w:tcPr>
          <w:p w:rsidR="00ED4BDD" w:rsidRPr="004251AF" w:rsidRDefault="00ED4BDD" w:rsidP="00DF5CCA">
            <w:pPr>
              <w:pStyle w:val="ListParagraph"/>
              <w:ind w:left="0" w:firstLine="136"/>
              <w:jc w:val="center"/>
              <w:rPr>
                <w:b/>
                <w:color w:val="auto"/>
              </w:rPr>
            </w:pPr>
            <w:r w:rsidRPr="004251AF">
              <w:rPr>
                <w:b/>
                <w:color w:val="auto"/>
              </w:rPr>
              <w:t>1607</w:t>
            </w:r>
          </w:p>
        </w:tc>
        <w:tc>
          <w:tcPr>
            <w:tcW w:w="948" w:type="pct"/>
            <w:gridSpan w:val="2"/>
          </w:tcPr>
          <w:p w:rsidR="00ED4BDD" w:rsidRPr="004251AF" w:rsidRDefault="00ED4BDD" w:rsidP="00DF5CCA">
            <w:pPr>
              <w:pStyle w:val="ListParagraph"/>
              <w:ind w:left="0" w:firstLine="136"/>
              <w:jc w:val="center"/>
              <w:rPr>
                <w:b/>
                <w:color w:val="auto"/>
              </w:rPr>
            </w:pPr>
            <w:r w:rsidRPr="004251AF">
              <w:rPr>
                <w:b/>
                <w:color w:val="auto"/>
              </w:rPr>
              <w:t>357</w:t>
            </w:r>
          </w:p>
        </w:tc>
      </w:tr>
      <w:tr w:rsidR="00063FA3" w:rsidRPr="004251AF" w:rsidTr="00AD52AC">
        <w:trPr>
          <w:jc w:val="center"/>
        </w:trPr>
        <w:tc>
          <w:tcPr>
            <w:tcW w:w="708" w:type="pct"/>
          </w:tcPr>
          <w:p w:rsidR="00C50422" w:rsidRPr="004251AF" w:rsidRDefault="00ED4BDD" w:rsidP="00DF5CCA">
            <w:pPr>
              <w:pStyle w:val="ListParagraph"/>
              <w:spacing w:before="0" w:afterAutospacing="0" w:line="360" w:lineRule="auto"/>
              <w:ind w:left="0"/>
              <w:jc w:val="center"/>
              <w:rPr>
                <w:b/>
                <w:color w:val="auto"/>
              </w:rPr>
            </w:pPr>
            <w:r w:rsidRPr="004251AF">
              <w:rPr>
                <w:b/>
                <w:color w:val="auto"/>
              </w:rPr>
              <w:t>88.</w:t>
            </w:r>
          </w:p>
        </w:tc>
        <w:tc>
          <w:tcPr>
            <w:tcW w:w="1951" w:type="pct"/>
          </w:tcPr>
          <w:p w:rsidR="00C50422" w:rsidRPr="004251AF" w:rsidRDefault="00BF6005" w:rsidP="00DF5CCA">
            <w:pPr>
              <w:pStyle w:val="ListParagraph"/>
              <w:spacing w:before="0" w:afterAutospacing="0" w:line="360" w:lineRule="auto"/>
              <w:ind w:left="0" w:firstLine="73"/>
              <w:jc w:val="left"/>
              <w:rPr>
                <w:color w:val="auto"/>
              </w:rPr>
            </w:pPr>
            <w:r w:rsidRPr="004251AF">
              <w:rPr>
                <w:color w:val="auto"/>
              </w:rPr>
              <w:t>Ghonda</w:t>
            </w:r>
          </w:p>
        </w:tc>
        <w:tc>
          <w:tcPr>
            <w:tcW w:w="1393" w:type="pct"/>
          </w:tcPr>
          <w:p w:rsidR="00C50422" w:rsidRPr="004251AF" w:rsidRDefault="00BF6005" w:rsidP="00DF5CCA">
            <w:pPr>
              <w:pStyle w:val="ListParagraph"/>
              <w:spacing w:before="0" w:afterAutospacing="0" w:line="360" w:lineRule="auto"/>
              <w:ind w:left="0" w:firstLine="73"/>
              <w:jc w:val="center"/>
              <w:rPr>
                <w:b/>
                <w:color w:val="auto"/>
              </w:rPr>
            </w:pPr>
            <w:r w:rsidRPr="004251AF">
              <w:rPr>
                <w:b/>
                <w:color w:val="auto"/>
              </w:rPr>
              <w:t>1524</w:t>
            </w:r>
          </w:p>
        </w:tc>
        <w:tc>
          <w:tcPr>
            <w:tcW w:w="948" w:type="pct"/>
            <w:gridSpan w:val="2"/>
          </w:tcPr>
          <w:p w:rsidR="00C50422" w:rsidRPr="004251AF" w:rsidRDefault="00BF6005" w:rsidP="00DF5CCA">
            <w:pPr>
              <w:pStyle w:val="ListParagraph"/>
              <w:spacing w:before="0" w:afterAutospacing="0" w:line="360" w:lineRule="auto"/>
              <w:ind w:left="0"/>
              <w:jc w:val="center"/>
              <w:rPr>
                <w:b/>
                <w:color w:val="auto"/>
              </w:rPr>
            </w:pPr>
            <w:r w:rsidRPr="004251AF">
              <w:rPr>
                <w:b/>
                <w:color w:val="auto"/>
              </w:rPr>
              <w:t>339</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89.</w:t>
            </w:r>
          </w:p>
        </w:tc>
        <w:tc>
          <w:tcPr>
            <w:tcW w:w="1951" w:type="pct"/>
          </w:tcPr>
          <w:p w:rsidR="00BF6005" w:rsidRPr="004251AF" w:rsidRDefault="00BF6005" w:rsidP="00DF5CCA">
            <w:pPr>
              <w:pStyle w:val="ListParagraph"/>
              <w:spacing w:before="0" w:afterAutospacing="0" w:line="360" w:lineRule="auto"/>
              <w:ind w:left="0" w:firstLine="73"/>
              <w:jc w:val="left"/>
              <w:rPr>
                <w:color w:val="auto"/>
              </w:rPr>
            </w:pPr>
            <w:r w:rsidRPr="004251AF">
              <w:rPr>
                <w:color w:val="auto"/>
              </w:rPr>
              <w:t>Nangloisyed</w:t>
            </w:r>
          </w:p>
        </w:tc>
        <w:tc>
          <w:tcPr>
            <w:tcW w:w="1393" w:type="pct"/>
          </w:tcPr>
          <w:p w:rsidR="00BF6005" w:rsidRPr="004251AF" w:rsidRDefault="00BF6005" w:rsidP="00DF5CCA">
            <w:pPr>
              <w:pStyle w:val="ListParagraph"/>
              <w:spacing w:before="0" w:afterAutospacing="0" w:line="360" w:lineRule="auto"/>
              <w:ind w:left="0" w:firstLine="73"/>
              <w:jc w:val="center"/>
              <w:rPr>
                <w:b/>
                <w:color w:val="auto"/>
              </w:rPr>
            </w:pPr>
            <w:r w:rsidRPr="004251AF">
              <w:rPr>
                <w:b/>
                <w:color w:val="auto"/>
              </w:rPr>
              <w:t>640</w:t>
            </w:r>
          </w:p>
        </w:tc>
        <w:tc>
          <w:tcPr>
            <w:tcW w:w="948" w:type="pct"/>
            <w:gridSpan w:val="2"/>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142</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90.</w:t>
            </w:r>
          </w:p>
        </w:tc>
        <w:tc>
          <w:tcPr>
            <w:tcW w:w="1951" w:type="pct"/>
          </w:tcPr>
          <w:p w:rsidR="00BF6005" w:rsidRPr="004251AF" w:rsidRDefault="00BF6005" w:rsidP="00DF5CCA">
            <w:pPr>
              <w:pStyle w:val="ListParagraph"/>
              <w:spacing w:before="0" w:afterAutospacing="0" w:line="360" w:lineRule="auto"/>
              <w:ind w:left="0" w:firstLine="73"/>
              <w:jc w:val="left"/>
              <w:rPr>
                <w:color w:val="auto"/>
              </w:rPr>
            </w:pPr>
            <w:r w:rsidRPr="004251AF">
              <w:rPr>
                <w:color w:val="auto"/>
              </w:rPr>
              <w:t>Kaithwara</w:t>
            </w:r>
          </w:p>
        </w:tc>
        <w:tc>
          <w:tcPr>
            <w:tcW w:w="1393" w:type="pct"/>
          </w:tcPr>
          <w:p w:rsidR="00BF6005" w:rsidRPr="004251AF" w:rsidRDefault="00BF6005" w:rsidP="00DF5CCA">
            <w:pPr>
              <w:pStyle w:val="ListParagraph"/>
              <w:spacing w:before="0" w:afterAutospacing="0" w:line="360" w:lineRule="auto"/>
              <w:ind w:left="0" w:firstLine="73"/>
              <w:jc w:val="center"/>
              <w:rPr>
                <w:b/>
                <w:color w:val="auto"/>
              </w:rPr>
            </w:pPr>
            <w:r w:rsidRPr="004251AF">
              <w:rPr>
                <w:b/>
                <w:color w:val="auto"/>
              </w:rPr>
              <w:t>1524</w:t>
            </w:r>
          </w:p>
        </w:tc>
        <w:tc>
          <w:tcPr>
            <w:tcW w:w="948" w:type="pct"/>
            <w:gridSpan w:val="2"/>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339</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91.</w:t>
            </w:r>
          </w:p>
        </w:tc>
        <w:tc>
          <w:tcPr>
            <w:tcW w:w="1951" w:type="pct"/>
          </w:tcPr>
          <w:p w:rsidR="00BF6005" w:rsidRPr="004251AF" w:rsidRDefault="00BF6005" w:rsidP="00DF5CCA">
            <w:pPr>
              <w:pStyle w:val="ListParagraph"/>
              <w:spacing w:before="0" w:afterAutospacing="0" w:line="360" w:lineRule="auto"/>
              <w:ind w:left="0" w:firstLine="73"/>
              <w:jc w:val="left"/>
              <w:rPr>
                <w:color w:val="auto"/>
              </w:rPr>
            </w:pPr>
            <w:r w:rsidRPr="004251AF">
              <w:rPr>
                <w:color w:val="auto"/>
              </w:rPr>
              <w:t>Mauzpur</w:t>
            </w:r>
          </w:p>
        </w:tc>
        <w:tc>
          <w:tcPr>
            <w:tcW w:w="1393" w:type="pct"/>
          </w:tcPr>
          <w:p w:rsidR="00BF6005" w:rsidRPr="004251AF" w:rsidRDefault="00BF6005" w:rsidP="00DF5CCA">
            <w:pPr>
              <w:pStyle w:val="ListParagraph"/>
              <w:spacing w:before="0" w:afterAutospacing="0" w:line="360" w:lineRule="auto"/>
              <w:ind w:left="0" w:firstLine="73"/>
              <w:jc w:val="center"/>
              <w:rPr>
                <w:b/>
                <w:color w:val="auto"/>
              </w:rPr>
            </w:pPr>
            <w:r w:rsidRPr="004251AF">
              <w:rPr>
                <w:b/>
                <w:color w:val="auto"/>
              </w:rPr>
              <w:t>2740</w:t>
            </w:r>
          </w:p>
        </w:tc>
        <w:tc>
          <w:tcPr>
            <w:tcW w:w="948" w:type="pct"/>
            <w:gridSpan w:val="2"/>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609</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92.</w:t>
            </w:r>
          </w:p>
        </w:tc>
        <w:tc>
          <w:tcPr>
            <w:tcW w:w="1951" w:type="pct"/>
          </w:tcPr>
          <w:p w:rsidR="00BF6005" w:rsidRPr="004251AF" w:rsidRDefault="00BF6005" w:rsidP="00DF5CCA">
            <w:pPr>
              <w:pStyle w:val="ListParagraph"/>
              <w:spacing w:before="0" w:afterAutospacing="0" w:line="360" w:lineRule="auto"/>
              <w:ind w:left="0" w:firstLine="73"/>
              <w:jc w:val="left"/>
              <w:rPr>
                <w:color w:val="auto"/>
              </w:rPr>
            </w:pPr>
            <w:r w:rsidRPr="004251AF">
              <w:rPr>
                <w:color w:val="auto"/>
              </w:rPr>
              <w:t>Jhilmil</w:t>
            </w:r>
          </w:p>
        </w:tc>
        <w:tc>
          <w:tcPr>
            <w:tcW w:w="1393" w:type="pct"/>
          </w:tcPr>
          <w:p w:rsidR="00BF6005" w:rsidRPr="004251AF" w:rsidRDefault="00BF6005" w:rsidP="00DF5CCA">
            <w:pPr>
              <w:pStyle w:val="ListParagraph"/>
              <w:spacing w:before="0" w:afterAutospacing="0" w:line="360" w:lineRule="auto"/>
              <w:ind w:left="0" w:firstLine="73"/>
              <w:jc w:val="center"/>
              <w:rPr>
                <w:b/>
                <w:color w:val="auto"/>
              </w:rPr>
            </w:pPr>
            <w:r w:rsidRPr="004251AF">
              <w:rPr>
                <w:b/>
                <w:color w:val="auto"/>
              </w:rPr>
              <w:t>1351</w:t>
            </w:r>
          </w:p>
        </w:tc>
        <w:tc>
          <w:tcPr>
            <w:tcW w:w="948" w:type="pct"/>
            <w:gridSpan w:val="2"/>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300</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93.</w:t>
            </w:r>
          </w:p>
        </w:tc>
        <w:tc>
          <w:tcPr>
            <w:tcW w:w="1951" w:type="pct"/>
          </w:tcPr>
          <w:p w:rsidR="00BF6005" w:rsidRPr="004251AF" w:rsidRDefault="00BF6005" w:rsidP="00DF5CCA">
            <w:pPr>
              <w:pStyle w:val="ListParagraph"/>
              <w:spacing w:before="0" w:afterAutospacing="0" w:line="360" w:lineRule="auto"/>
              <w:ind w:left="0" w:firstLine="73"/>
              <w:jc w:val="left"/>
              <w:rPr>
                <w:color w:val="auto"/>
              </w:rPr>
            </w:pPr>
            <w:r w:rsidRPr="004251AF">
              <w:rPr>
                <w:color w:val="auto"/>
              </w:rPr>
              <w:t>Karkar Duman</w:t>
            </w:r>
          </w:p>
        </w:tc>
        <w:tc>
          <w:tcPr>
            <w:tcW w:w="1393" w:type="pct"/>
          </w:tcPr>
          <w:p w:rsidR="00BF6005" w:rsidRPr="004251AF" w:rsidRDefault="00BF6005" w:rsidP="00DF5CCA">
            <w:pPr>
              <w:pStyle w:val="ListParagraph"/>
              <w:spacing w:before="0" w:afterAutospacing="0" w:line="360" w:lineRule="auto"/>
              <w:ind w:left="0" w:firstLine="73"/>
              <w:jc w:val="center"/>
              <w:rPr>
                <w:b/>
                <w:color w:val="auto"/>
              </w:rPr>
            </w:pPr>
            <w:r w:rsidRPr="004251AF">
              <w:rPr>
                <w:b/>
                <w:color w:val="auto"/>
              </w:rPr>
              <w:t>1472</w:t>
            </w:r>
          </w:p>
        </w:tc>
        <w:tc>
          <w:tcPr>
            <w:tcW w:w="948" w:type="pct"/>
            <w:gridSpan w:val="2"/>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327</w:t>
            </w:r>
          </w:p>
        </w:tc>
      </w:tr>
      <w:tr w:rsidR="00063FA3" w:rsidRPr="004251AF" w:rsidTr="00AD52AC">
        <w:trPr>
          <w:jc w:val="center"/>
        </w:trPr>
        <w:tc>
          <w:tcPr>
            <w:tcW w:w="708" w:type="pct"/>
          </w:tcPr>
          <w:p w:rsidR="00BF6005" w:rsidRPr="004251AF" w:rsidRDefault="00BF6005" w:rsidP="00DF5CCA">
            <w:pPr>
              <w:pStyle w:val="ListParagraph"/>
              <w:spacing w:before="0" w:afterAutospacing="0" w:line="360" w:lineRule="auto"/>
              <w:ind w:left="0"/>
              <w:jc w:val="center"/>
              <w:rPr>
                <w:b/>
                <w:color w:val="auto"/>
              </w:rPr>
            </w:pPr>
            <w:r w:rsidRPr="004251AF">
              <w:rPr>
                <w:b/>
                <w:color w:val="auto"/>
              </w:rPr>
              <w:t>94.</w:t>
            </w:r>
          </w:p>
        </w:tc>
        <w:tc>
          <w:tcPr>
            <w:tcW w:w="1951" w:type="pct"/>
          </w:tcPr>
          <w:p w:rsidR="00BF6005" w:rsidRPr="004251AF" w:rsidRDefault="001434AE" w:rsidP="00DF5CCA">
            <w:pPr>
              <w:pStyle w:val="ListParagraph"/>
              <w:spacing w:before="0" w:afterAutospacing="0" w:line="360" w:lineRule="auto"/>
              <w:ind w:left="0" w:firstLine="73"/>
              <w:jc w:val="left"/>
              <w:rPr>
                <w:color w:val="auto"/>
              </w:rPr>
            </w:pPr>
            <w:r w:rsidRPr="004251AF">
              <w:rPr>
                <w:color w:val="auto"/>
              </w:rPr>
              <w:t>Shahdara</w:t>
            </w:r>
          </w:p>
        </w:tc>
        <w:tc>
          <w:tcPr>
            <w:tcW w:w="1393" w:type="pct"/>
          </w:tcPr>
          <w:p w:rsidR="00BF6005" w:rsidRPr="004251AF" w:rsidRDefault="001434AE" w:rsidP="00DF5CCA">
            <w:pPr>
              <w:pStyle w:val="ListParagraph"/>
              <w:spacing w:before="0" w:afterAutospacing="0" w:line="360" w:lineRule="auto"/>
              <w:ind w:left="0" w:firstLine="73"/>
              <w:jc w:val="center"/>
              <w:rPr>
                <w:b/>
                <w:color w:val="auto"/>
              </w:rPr>
            </w:pPr>
            <w:r w:rsidRPr="004251AF">
              <w:rPr>
                <w:b/>
                <w:color w:val="auto"/>
              </w:rPr>
              <w:t>7052</w:t>
            </w:r>
          </w:p>
        </w:tc>
        <w:tc>
          <w:tcPr>
            <w:tcW w:w="948" w:type="pct"/>
            <w:gridSpan w:val="2"/>
          </w:tcPr>
          <w:p w:rsidR="00BF6005" w:rsidRPr="004251AF" w:rsidRDefault="001434AE" w:rsidP="00DF5CCA">
            <w:pPr>
              <w:pStyle w:val="ListParagraph"/>
              <w:spacing w:before="0" w:afterAutospacing="0" w:line="360" w:lineRule="auto"/>
              <w:ind w:left="0"/>
              <w:jc w:val="center"/>
              <w:rPr>
                <w:b/>
                <w:color w:val="auto"/>
              </w:rPr>
            </w:pPr>
            <w:r w:rsidRPr="004251AF">
              <w:rPr>
                <w:b/>
                <w:color w:val="auto"/>
              </w:rPr>
              <w:t>1567</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95.</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Ghonda</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2242</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498</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96.</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Seelam 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5794</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1288</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97.</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Khureji Khas</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2812</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625</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98.</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Mandavali Fazalpur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1135</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252</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99.</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Gazipur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984</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219</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100.</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Kachi 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984</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219</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101.</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Hasan 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501</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111</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102.</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Shakar 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606</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135</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103.</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Saboli</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666</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148</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lastRenderedPageBreak/>
              <w:t>104.</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Usmanpur</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1612</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358</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105.</w:t>
            </w:r>
          </w:p>
        </w:tc>
        <w:tc>
          <w:tcPr>
            <w:tcW w:w="1951" w:type="pct"/>
          </w:tcPr>
          <w:p w:rsidR="001434AE" w:rsidRPr="004251AF" w:rsidRDefault="001434AE" w:rsidP="00DF5CCA">
            <w:pPr>
              <w:pStyle w:val="ListParagraph"/>
              <w:spacing w:before="0" w:afterAutospacing="0" w:line="360" w:lineRule="auto"/>
              <w:ind w:left="0" w:firstLine="73"/>
              <w:jc w:val="left"/>
              <w:rPr>
                <w:color w:val="auto"/>
              </w:rPr>
            </w:pPr>
            <w:r w:rsidRPr="004251AF">
              <w:rPr>
                <w:color w:val="auto"/>
              </w:rPr>
              <w:t>Mandoli Kachhi</w:t>
            </w:r>
          </w:p>
        </w:tc>
        <w:tc>
          <w:tcPr>
            <w:tcW w:w="1393" w:type="pct"/>
          </w:tcPr>
          <w:p w:rsidR="001434AE" w:rsidRPr="004251AF" w:rsidRDefault="001434AE" w:rsidP="00DF5CCA">
            <w:pPr>
              <w:pStyle w:val="ListParagraph"/>
              <w:spacing w:before="0" w:afterAutospacing="0" w:line="360" w:lineRule="auto"/>
              <w:ind w:left="0" w:firstLine="73"/>
              <w:jc w:val="center"/>
              <w:rPr>
                <w:b/>
                <w:color w:val="auto"/>
              </w:rPr>
            </w:pPr>
            <w:r w:rsidRPr="004251AF">
              <w:rPr>
                <w:b/>
                <w:color w:val="auto"/>
              </w:rPr>
              <w:t>4200</w:t>
            </w:r>
          </w:p>
        </w:tc>
        <w:tc>
          <w:tcPr>
            <w:tcW w:w="948" w:type="pct"/>
            <w:gridSpan w:val="2"/>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933</w:t>
            </w:r>
          </w:p>
        </w:tc>
      </w:tr>
      <w:tr w:rsidR="00063FA3" w:rsidRPr="004251AF" w:rsidTr="00AD52AC">
        <w:trPr>
          <w:jc w:val="center"/>
        </w:trPr>
        <w:tc>
          <w:tcPr>
            <w:tcW w:w="708" w:type="pct"/>
          </w:tcPr>
          <w:p w:rsidR="001434AE" w:rsidRPr="004251AF" w:rsidRDefault="001434AE" w:rsidP="00DF5CCA">
            <w:pPr>
              <w:pStyle w:val="ListParagraph"/>
              <w:spacing w:before="0" w:afterAutospacing="0" w:line="360" w:lineRule="auto"/>
              <w:ind w:left="0"/>
              <w:jc w:val="center"/>
              <w:rPr>
                <w:b/>
                <w:color w:val="auto"/>
              </w:rPr>
            </w:pPr>
            <w:r w:rsidRPr="004251AF">
              <w:rPr>
                <w:b/>
                <w:color w:val="auto"/>
              </w:rPr>
              <w:t>106.</w:t>
            </w:r>
          </w:p>
        </w:tc>
        <w:tc>
          <w:tcPr>
            <w:tcW w:w="1951" w:type="pct"/>
          </w:tcPr>
          <w:p w:rsidR="001434AE" w:rsidRPr="004251AF" w:rsidRDefault="0011659E" w:rsidP="00DF5CCA">
            <w:pPr>
              <w:pStyle w:val="ListParagraph"/>
              <w:spacing w:before="0" w:afterAutospacing="0" w:line="360" w:lineRule="auto"/>
              <w:ind w:left="0" w:firstLine="73"/>
              <w:jc w:val="left"/>
              <w:rPr>
                <w:color w:val="auto"/>
              </w:rPr>
            </w:pPr>
            <w:r w:rsidRPr="004251AF">
              <w:rPr>
                <w:color w:val="auto"/>
              </w:rPr>
              <w:t>Ghondaneemka Bangar</w:t>
            </w:r>
          </w:p>
        </w:tc>
        <w:tc>
          <w:tcPr>
            <w:tcW w:w="1393" w:type="pct"/>
          </w:tcPr>
          <w:p w:rsidR="001434AE" w:rsidRPr="004251AF" w:rsidRDefault="0011659E" w:rsidP="00DF5CCA">
            <w:pPr>
              <w:pStyle w:val="ListParagraph"/>
              <w:spacing w:before="0" w:afterAutospacing="0" w:line="360" w:lineRule="auto"/>
              <w:ind w:left="0" w:firstLine="73"/>
              <w:jc w:val="center"/>
              <w:rPr>
                <w:b/>
                <w:color w:val="auto"/>
              </w:rPr>
            </w:pPr>
            <w:r w:rsidRPr="004251AF">
              <w:rPr>
                <w:b/>
                <w:color w:val="auto"/>
              </w:rPr>
              <w:t>1739</w:t>
            </w:r>
          </w:p>
        </w:tc>
        <w:tc>
          <w:tcPr>
            <w:tcW w:w="948" w:type="pct"/>
            <w:gridSpan w:val="2"/>
          </w:tcPr>
          <w:p w:rsidR="001434AE" w:rsidRPr="004251AF" w:rsidRDefault="0011659E" w:rsidP="00DF5CCA">
            <w:pPr>
              <w:pStyle w:val="ListParagraph"/>
              <w:spacing w:before="0" w:afterAutospacing="0" w:line="360" w:lineRule="auto"/>
              <w:ind w:left="0"/>
              <w:jc w:val="center"/>
              <w:rPr>
                <w:b/>
                <w:color w:val="auto"/>
              </w:rPr>
            </w:pPr>
            <w:r w:rsidRPr="004251AF">
              <w:rPr>
                <w:b/>
                <w:color w:val="auto"/>
              </w:rPr>
              <w:t>386</w:t>
            </w:r>
          </w:p>
        </w:tc>
      </w:tr>
      <w:tr w:rsidR="00063FA3" w:rsidRPr="004251AF" w:rsidTr="00AD52AC">
        <w:trPr>
          <w:jc w:val="center"/>
        </w:trPr>
        <w:tc>
          <w:tcPr>
            <w:tcW w:w="708"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107.</w:t>
            </w:r>
          </w:p>
        </w:tc>
        <w:tc>
          <w:tcPr>
            <w:tcW w:w="1951" w:type="pct"/>
          </w:tcPr>
          <w:p w:rsidR="0011659E" w:rsidRPr="004251AF" w:rsidRDefault="0011659E" w:rsidP="00DF5CCA">
            <w:pPr>
              <w:pStyle w:val="ListParagraph"/>
              <w:spacing w:before="0" w:afterAutospacing="0" w:line="360" w:lineRule="auto"/>
              <w:ind w:left="0" w:firstLine="73"/>
              <w:jc w:val="left"/>
              <w:rPr>
                <w:color w:val="auto"/>
              </w:rPr>
            </w:pPr>
            <w:r w:rsidRPr="004251AF">
              <w:rPr>
                <w:color w:val="auto"/>
              </w:rPr>
              <w:t>Kotla</w:t>
            </w:r>
          </w:p>
        </w:tc>
        <w:tc>
          <w:tcPr>
            <w:tcW w:w="1393" w:type="pct"/>
          </w:tcPr>
          <w:p w:rsidR="0011659E" w:rsidRPr="004251AF" w:rsidRDefault="0011659E" w:rsidP="00DF5CCA">
            <w:pPr>
              <w:pStyle w:val="ListParagraph"/>
              <w:spacing w:before="0" w:afterAutospacing="0" w:line="360" w:lineRule="auto"/>
              <w:ind w:left="0" w:firstLine="73"/>
              <w:jc w:val="center"/>
              <w:rPr>
                <w:b/>
                <w:color w:val="auto"/>
              </w:rPr>
            </w:pPr>
            <w:r w:rsidRPr="004251AF">
              <w:rPr>
                <w:b/>
                <w:color w:val="auto"/>
              </w:rPr>
              <w:t>233</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52</w:t>
            </w:r>
          </w:p>
        </w:tc>
      </w:tr>
      <w:tr w:rsidR="00063FA3" w:rsidRPr="004251AF" w:rsidTr="00AD52AC">
        <w:trPr>
          <w:jc w:val="center"/>
        </w:trPr>
        <w:tc>
          <w:tcPr>
            <w:tcW w:w="708"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108.</w:t>
            </w:r>
          </w:p>
        </w:tc>
        <w:tc>
          <w:tcPr>
            <w:tcW w:w="1951" w:type="pct"/>
          </w:tcPr>
          <w:p w:rsidR="0011659E" w:rsidRPr="004251AF" w:rsidRDefault="0011659E" w:rsidP="00DF5CCA">
            <w:pPr>
              <w:pStyle w:val="ListParagraph"/>
              <w:spacing w:before="0" w:afterAutospacing="0" w:line="360" w:lineRule="auto"/>
              <w:ind w:left="0" w:firstLine="73"/>
              <w:jc w:val="left"/>
              <w:rPr>
                <w:color w:val="auto"/>
              </w:rPr>
            </w:pPr>
            <w:r w:rsidRPr="004251AF">
              <w:rPr>
                <w:color w:val="auto"/>
              </w:rPr>
              <w:t>Khichri Pur</w:t>
            </w:r>
          </w:p>
        </w:tc>
        <w:tc>
          <w:tcPr>
            <w:tcW w:w="1393" w:type="pct"/>
          </w:tcPr>
          <w:p w:rsidR="0011659E" w:rsidRPr="004251AF" w:rsidRDefault="0011659E" w:rsidP="00DF5CCA">
            <w:pPr>
              <w:pStyle w:val="ListParagraph"/>
              <w:spacing w:before="0" w:afterAutospacing="0" w:line="360" w:lineRule="auto"/>
              <w:ind w:left="0" w:firstLine="73"/>
              <w:jc w:val="center"/>
              <w:rPr>
                <w:b/>
                <w:color w:val="auto"/>
              </w:rPr>
            </w:pPr>
            <w:r w:rsidRPr="004251AF">
              <w:rPr>
                <w:b/>
                <w:color w:val="auto"/>
              </w:rPr>
              <w:t>984</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219</w:t>
            </w:r>
          </w:p>
        </w:tc>
      </w:tr>
      <w:tr w:rsidR="00DF5CCA" w:rsidRPr="004251AF" w:rsidTr="00AD52AC">
        <w:trPr>
          <w:trHeight w:val="350"/>
          <w:jc w:val="center"/>
        </w:trPr>
        <w:tc>
          <w:tcPr>
            <w:tcW w:w="2659" w:type="pct"/>
            <w:gridSpan w:val="2"/>
          </w:tcPr>
          <w:p w:rsidR="00DF5CCA" w:rsidRPr="00DA12F7" w:rsidRDefault="00DF5CCA" w:rsidP="00DF5CCA">
            <w:pPr>
              <w:pStyle w:val="ListParagraph"/>
              <w:spacing w:before="0" w:afterAutospacing="0" w:line="360" w:lineRule="auto"/>
              <w:ind w:left="0" w:firstLine="73"/>
              <w:jc w:val="left"/>
              <w:rPr>
                <w:color w:val="auto"/>
              </w:rPr>
            </w:pPr>
            <w:r w:rsidRPr="00DA12F7">
              <w:rPr>
                <w:b/>
                <w:color w:val="auto"/>
              </w:rPr>
              <w:t>DELHI CANTT</w:t>
            </w:r>
          </w:p>
        </w:tc>
        <w:tc>
          <w:tcPr>
            <w:tcW w:w="1393" w:type="pct"/>
          </w:tcPr>
          <w:p w:rsidR="00DF5CCA" w:rsidRPr="004251AF" w:rsidRDefault="00DF5CCA" w:rsidP="00DF5CCA">
            <w:pPr>
              <w:pStyle w:val="ListParagraph"/>
              <w:spacing w:before="0" w:afterAutospacing="0" w:line="360" w:lineRule="auto"/>
              <w:ind w:left="0" w:firstLine="73"/>
              <w:jc w:val="center"/>
              <w:rPr>
                <w:b/>
                <w:color w:val="auto"/>
              </w:rPr>
            </w:pPr>
          </w:p>
        </w:tc>
        <w:tc>
          <w:tcPr>
            <w:tcW w:w="948" w:type="pct"/>
            <w:gridSpan w:val="2"/>
          </w:tcPr>
          <w:p w:rsidR="00DF5CCA" w:rsidRPr="004251AF" w:rsidRDefault="00DF5CCA" w:rsidP="00DF5CCA">
            <w:pPr>
              <w:pStyle w:val="ListParagraph"/>
              <w:spacing w:before="0" w:afterAutospacing="0" w:line="360" w:lineRule="auto"/>
              <w:ind w:left="0"/>
              <w:jc w:val="center"/>
              <w:rPr>
                <w:b/>
                <w:color w:val="auto"/>
              </w:rPr>
            </w:pPr>
          </w:p>
        </w:tc>
      </w:tr>
      <w:tr w:rsidR="00063FA3" w:rsidRPr="004251AF" w:rsidTr="00AD52AC">
        <w:trPr>
          <w:jc w:val="center"/>
        </w:trPr>
        <w:tc>
          <w:tcPr>
            <w:tcW w:w="708"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109.</w:t>
            </w:r>
          </w:p>
        </w:tc>
        <w:tc>
          <w:tcPr>
            <w:tcW w:w="1951" w:type="pct"/>
          </w:tcPr>
          <w:p w:rsidR="0011659E" w:rsidRPr="004251AF" w:rsidRDefault="0011659E" w:rsidP="00DF5CCA">
            <w:pPr>
              <w:pStyle w:val="ListParagraph"/>
              <w:spacing w:before="0" w:afterAutospacing="0" w:line="360" w:lineRule="auto"/>
              <w:ind w:left="0" w:firstLine="73"/>
              <w:jc w:val="left"/>
              <w:rPr>
                <w:color w:val="auto"/>
              </w:rPr>
            </w:pPr>
            <w:r w:rsidRPr="004251AF">
              <w:rPr>
                <w:color w:val="auto"/>
              </w:rPr>
              <w:t>Mangla Puri</w:t>
            </w:r>
          </w:p>
        </w:tc>
        <w:tc>
          <w:tcPr>
            <w:tcW w:w="1393" w:type="pct"/>
          </w:tcPr>
          <w:p w:rsidR="0011659E" w:rsidRPr="004251AF" w:rsidRDefault="0011659E" w:rsidP="00DF5CCA">
            <w:pPr>
              <w:pStyle w:val="ListParagraph"/>
              <w:spacing w:before="0" w:afterAutospacing="0" w:line="360" w:lineRule="auto"/>
              <w:ind w:left="0" w:firstLine="73"/>
              <w:jc w:val="center"/>
              <w:rPr>
                <w:b/>
                <w:color w:val="auto"/>
              </w:rPr>
            </w:pPr>
            <w:r w:rsidRPr="004251AF">
              <w:rPr>
                <w:b/>
                <w:color w:val="auto"/>
              </w:rPr>
              <w:t>682</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152</w:t>
            </w:r>
          </w:p>
        </w:tc>
      </w:tr>
      <w:tr w:rsidR="00063FA3" w:rsidRPr="004251AF" w:rsidTr="00AD52AC">
        <w:trPr>
          <w:jc w:val="center"/>
        </w:trPr>
        <w:tc>
          <w:tcPr>
            <w:tcW w:w="708"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110.</w:t>
            </w:r>
          </w:p>
        </w:tc>
        <w:tc>
          <w:tcPr>
            <w:tcW w:w="1951" w:type="pct"/>
          </w:tcPr>
          <w:p w:rsidR="0011659E" w:rsidRPr="004251AF" w:rsidRDefault="0011659E" w:rsidP="00DF5CCA">
            <w:pPr>
              <w:pStyle w:val="ListParagraph"/>
              <w:spacing w:before="0" w:afterAutospacing="0" w:line="360" w:lineRule="auto"/>
              <w:ind w:left="0" w:firstLine="73"/>
              <w:jc w:val="left"/>
              <w:rPr>
                <w:color w:val="auto"/>
              </w:rPr>
            </w:pPr>
            <w:r w:rsidRPr="004251AF">
              <w:rPr>
                <w:color w:val="auto"/>
              </w:rPr>
              <w:t>Mahram Nagar</w:t>
            </w:r>
          </w:p>
        </w:tc>
        <w:tc>
          <w:tcPr>
            <w:tcW w:w="1393" w:type="pct"/>
          </w:tcPr>
          <w:p w:rsidR="0011659E" w:rsidRPr="004251AF" w:rsidRDefault="0011659E" w:rsidP="00DF5CCA">
            <w:pPr>
              <w:pStyle w:val="ListParagraph"/>
              <w:spacing w:before="0" w:afterAutospacing="0" w:line="360" w:lineRule="auto"/>
              <w:ind w:left="0" w:firstLine="73"/>
              <w:jc w:val="center"/>
              <w:rPr>
                <w:b/>
                <w:color w:val="auto"/>
              </w:rPr>
            </w:pPr>
            <w:r w:rsidRPr="004251AF">
              <w:rPr>
                <w:b/>
                <w:color w:val="auto"/>
              </w:rPr>
              <w:t>2518</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600</w:t>
            </w:r>
          </w:p>
        </w:tc>
      </w:tr>
      <w:tr w:rsidR="00063FA3" w:rsidRPr="004251AF" w:rsidTr="00AD52AC">
        <w:trPr>
          <w:jc w:val="center"/>
        </w:trPr>
        <w:tc>
          <w:tcPr>
            <w:tcW w:w="708"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111.</w:t>
            </w:r>
          </w:p>
        </w:tc>
        <w:tc>
          <w:tcPr>
            <w:tcW w:w="1951" w:type="pct"/>
          </w:tcPr>
          <w:p w:rsidR="0011659E" w:rsidRPr="004251AF" w:rsidRDefault="0011659E" w:rsidP="00DF5CCA">
            <w:pPr>
              <w:pStyle w:val="ListParagraph"/>
              <w:spacing w:before="0" w:afterAutospacing="0" w:line="360" w:lineRule="auto"/>
              <w:ind w:left="0" w:firstLine="73"/>
              <w:jc w:val="left"/>
              <w:rPr>
                <w:color w:val="auto"/>
              </w:rPr>
            </w:pPr>
            <w:r w:rsidRPr="004251AF">
              <w:rPr>
                <w:color w:val="auto"/>
              </w:rPr>
              <w:t>Jharera</w:t>
            </w:r>
          </w:p>
        </w:tc>
        <w:tc>
          <w:tcPr>
            <w:tcW w:w="1393" w:type="pct"/>
          </w:tcPr>
          <w:p w:rsidR="0011659E" w:rsidRPr="004251AF" w:rsidRDefault="0011659E" w:rsidP="00DF5CCA">
            <w:pPr>
              <w:pStyle w:val="ListParagraph"/>
              <w:spacing w:before="0" w:afterAutospacing="0" w:line="360" w:lineRule="auto"/>
              <w:ind w:left="0" w:firstLine="73"/>
              <w:jc w:val="center"/>
              <w:rPr>
                <w:b/>
                <w:color w:val="auto"/>
              </w:rPr>
            </w:pPr>
            <w:r w:rsidRPr="004251AF">
              <w:rPr>
                <w:b/>
                <w:color w:val="auto"/>
              </w:rPr>
              <w:t>1464</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325</w:t>
            </w:r>
          </w:p>
        </w:tc>
      </w:tr>
      <w:tr w:rsidR="008B7928" w:rsidRPr="004251AF" w:rsidTr="00AD52AC">
        <w:trPr>
          <w:jc w:val="center"/>
        </w:trPr>
        <w:tc>
          <w:tcPr>
            <w:tcW w:w="2659" w:type="pct"/>
            <w:gridSpan w:val="2"/>
          </w:tcPr>
          <w:p w:rsidR="0011659E" w:rsidRPr="006D4105" w:rsidRDefault="0011659E" w:rsidP="00DF5CCA">
            <w:pPr>
              <w:pStyle w:val="ListParagraph"/>
              <w:spacing w:before="0" w:afterAutospacing="0" w:line="360" w:lineRule="auto"/>
              <w:ind w:left="0"/>
              <w:jc w:val="center"/>
              <w:rPr>
                <w:color w:val="FF0000"/>
              </w:rPr>
            </w:pPr>
            <w:r w:rsidRPr="006D4105">
              <w:rPr>
                <w:b/>
                <w:color w:val="FF0000"/>
              </w:rPr>
              <w:t>TOTAL POPULATION</w:t>
            </w:r>
          </w:p>
        </w:tc>
        <w:tc>
          <w:tcPr>
            <w:tcW w:w="1393" w:type="pct"/>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247840</w:t>
            </w:r>
          </w:p>
        </w:tc>
        <w:tc>
          <w:tcPr>
            <w:tcW w:w="948" w:type="pct"/>
            <w:gridSpan w:val="2"/>
          </w:tcPr>
          <w:p w:rsidR="0011659E" w:rsidRPr="004251AF" w:rsidRDefault="0011659E" w:rsidP="00DF5CCA">
            <w:pPr>
              <w:pStyle w:val="ListParagraph"/>
              <w:spacing w:before="0" w:afterAutospacing="0" w:line="360" w:lineRule="auto"/>
              <w:ind w:left="0"/>
              <w:jc w:val="center"/>
              <w:rPr>
                <w:b/>
                <w:color w:val="auto"/>
              </w:rPr>
            </w:pPr>
            <w:r w:rsidRPr="004251AF">
              <w:rPr>
                <w:b/>
                <w:color w:val="auto"/>
              </w:rPr>
              <w:t>56324</w:t>
            </w:r>
          </w:p>
        </w:tc>
      </w:tr>
    </w:tbl>
    <w:p w:rsidR="00BC6B3B" w:rsidRPr="004251AF" w:rsidRDefault="00B6641B" w:rsidP="00DF5CCA">
      <w:pPr>
        <w:pStyle w:val="ListParagraph"/>
        <w:spacing w:before="0" w:after="0" w:afterAutospacing="0" w:line="360" w:lineRule="auto"/>
        <w:ind w:left="360"/>
        <w:rPr>
          <w:b/>
          <w:color w:val="auto"/>
        </w:rPr>
      </w:pPr>
      <w:r w:rsidRPr="004251AF">
        <w:rPr>
          <w:b/>
          <w:color w:val="auto"/>
        </w:rPr>
        <w:t xml:space="preserve"> </w:t>
      </w:r>
      <w:r w:rsidR="00FB32FD" w:rsidRPr="004251AF">
        <w:rPr>
          <w:b/>
          <w:color w:val="auto"/>
        </w:rPr>
        <w:t xml:space="preserve"> </w:t>
      </w:r>
    </w:p>
    <w:p w:rsidR="003F7731" w:rsidRPr="00056989" w:rsidRDefault="00056989" w:rsidP="003961F4">
      <w:pPr>
        <w:pStyle w:val="ListParagraph"/>
        <w:ind w:left="360"/>
        <w:rPr>
          <w:b/>
          <w:color w:val="auto"/>
          <w:sz w:val="20"/>
          <w:szCs w:val="20"/>
        </w:rPr>
      </w:pPr>
      <w:r w:rsidRPr="00056989">
        <w:rPr>
          <w:b/>
          <w:color w:val="auto"/>
          <w:sz w:val="20"/>
          <w:szCs w:val="20"/>
        </w:rPr>
        <w:t>SOURCE</w:t>
      </w:r>
      <w:r w:rsidR="003F7731" w:rsidRPr="00056989">
        <w:rPr>
          <w:b/>
          <w:color w:val="auto"/>
          <w:sz w:val="20"/>
          <w:szCs w:val="20"/>
        </w:rPr>
        <w:t>:-DDA Records</w:t>
      </w:r>
    </w:p>
    <w:p w:rsidR="008851F0" w:rsidRPr="004251AF" w:rsidRDefault="008851F0" w:rsidP="003961F4">
      <w:pPr>
        <w:pStyle w:val="ListParagraph"/>
        <w:ind w:left="360"/>
        <w:rPr>
          <w:b/>
          <w:color w:val="auto"/>
        </w:rPr>
      </w:pPr>
    </w:p>
    <w:p w:rsidR="008851F0" w:rsidRPr="004251AF" w:rsidRDefault="008851F0" w:rsidP="003961F4">
      <w:pPr>
        <w:pStyle w:val="ListParagraph"/>
        <w:ind w:left="360"/>
        <w:rPr>
          <w:b/>
          <w:color w:val="auto"/>
        </w:rPr>
      </w:pPr>
    </w:p>
    <w:p w:rsidR="008851F0" w:rsidRDefault="008851F0" w:rsidP="003961F4">
      <w:pPr>
        <w:pStyle w:val="ListParagraph"/>
        <w:ind w:left="360"/>
        <w:rPr>
          <w:b/>
          <w:color w:val="auto"/>
        </w:rPr>
      </w:pPr>
    </w:p>
    <w:p w:rsidR="00DF5CCA" w:rsidRDefault="00DF5CCA" w:rsidP="003961F4">
      <w:pPr>
        <w:pStyle w:val="ListParagraph"/>
        <w:ind w:left="360"/>
        <w:rPr>
          <w:b/>
          <w:color w:val="auto"/>
        </w:rPr>
      </w:pPr>
    </w:p>
    <w:p w:rsidR="00DF5CCA" w:rsidRDefault="00DF5CCA" w:rsidP="003961F4">
      <w:pPr>
        <w:pStyle w:val="ListParagraph"/>
        <w:ind w:left="360"/>
        <w:rPr>
          <w:b/>
          <w:color w:val="auto"/>
        </w:rPr>
      </w:pPr>
    </w:p>
    <w:p w:rsidR="00DF5CCA" w:rsidRDefault="00DF5CCA" w:rsidP="003961F4">
      <w:pPr>
        <w:pStyle w:val="ListParagraph"/>
        <w:ind w:left="360"/>
        <w:rPr>
          <w:b/>
          <w:color w:val="auto"/>
        </w:rPr>
      </w:pPr>
    </w:p>
    <w:p w:rsidR="00DF5CCA" w:rsidRDefault="00DF5CCA"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753B94" w:rsidRDefault="00753B94" w:rsidP="003961F4">
      <w:pPr>
        <w:pStyle w:val="ListParagraph"/>
        <w:ind w:left="360"/>
        <w:rPr>
          <w:b/>
          <w:color w:val="auto"/>
        </w:rPr>
      </w:pPr>
    </w:p>
    <w:p w:rsidR="00753B94" w:rsidRDefault="00753B94" w:rsidP="003961F4">
      <w:pPr>
        <w:pStyle w:val="ListParagraph"/>
        <w:ind w:left="360"/>
        <w:rPr>
          <w:b/>
          <w:color w:val="auto"/>
        </w:rPr>
      </w:pPr>
    </w:p>
    <w:p w:rsidR="00DA12F7" w:rsidRDefault="00DA12F7" w:rsidP="003961F4">
      <w:pPr>
        <w:pStyle w:val="ListParagraph"/>
        <w:ind w:left="360"/>
        <w:rPr>
          <w:b/>
          <w:color w:val="auto"/>
        </w:rPr>
      </w:pPr>
    </w:p>
    <w:p w:rsidR="00DA12F7" w:rsidRDefault="00DA12F7" w:rsidP="003961F4">
      <w:pPr>
        <w:pStyle w:val="ListParagraph"/>
        <w:ind w:left="360"/>
        <w:rPr>
          <w:b/>
          <w:color w:val="auto"/>
        </w:rPr>
      </w:pPr>
    </w:p>
    <w:p w:rsidR="00A75C66" w:rsidRPr="00800B3C" w:rsidRDefault="00A75C66" w:rsidP="00800B3C">
      <w:pPr>
        <w:ind w:left="0" w:firstLine="0"/>
        <w:rPr>
          <w:b/>
          <w:color w:val="auto"/>
        </w:rPr>
      </w:pPr>
    </w:p>
    <w:p w:rsidR="00A75C66" w:rsidRPr="00753B94" w:rsidRDefault="00A75C66" w:rsidP="00753B94">
      <w:pPr>
        <w:pStyle w:val="ListParagraph"/>
        <w:numPr>
          <w:ilvl w:val="0"/>
          <w:numId w:val="1"/>
        </w:numPr>
        <w:ind w:hanging="720"/>
        <w:jc w:val="center"/>
        <w:rPr>
          <w:b/>
          <w:color w:val="FF0000"/>
          <w:sz w:val="28"/>
          <w:szCs w:val="28"/>
        </w:rPr>
      </w:pPr>
      <w:r w:rsidRPr="00753B94">
        <w:rPr>
          <w:b/>
          <w:color w:val="FF0000"/>
          <w:sz w:val="28"/>
          <w:szCs w:val="28"/>
        </w:rPr>
        <w:lastRenderedPageBreak/>
        <w:t>POLICY FRAMEWORK FOR PLANNING OF URBAN VILLAGES.</w:t>
      </w:r>
    </w:p>
    <w:p w:rsidR="00A75C66" w:rsidRPr="004251AF" w:rsidRDefault="00A75C66" w:rsidP="003961F4">
      <w:pPr>
        <w:pStyle w:val="ListParagraph"/>
        <w:rPr>
          <w:b/>
          <w:color w:val="auto"/>
        </w:rPr>
      </w:pPr>
    </w:p>
    <w:p w:rsidR="00A75C66" w:rsidRPr="004251AF" w:rsidRDefault="00CD6134" w:rsidP="00DF5CCA">
      <w:pPr>
        <w:pStyle w:val="ListParagraph"/>
        <w:spacing w:line="276" w:lineRule="auto"/>
        <w:ind w:firstLine="0"/>
        <w:rPr>
          <w:color w:val="auto"/>
        </w:rPr>
      </w:pPr>
      <w:r w:rsidRPr="004251AF">
        <w:rPr>
          <w:color w:val="auto"/>
        </w:rPr>
        <w:t>The policy framework for planning of urban villages has been evolved after careful and comprehensive  consideration  of various components  and fac</w:t>
      </w:r>
      <w:r w:rsidR="006D45C5" w:rsidRPr="004251AF">
        <w:rPr>
          <w:color w:val="auto"/>
        </w:rPr>
        <w:t>tors of development of urban villages</w:t>
      </w:r>
      <w:r w:rsidR="0089476D" w:rsidRPr="004251AF">
        <w:rPr>
          <w:color w:val="auto"/>
        </w:rPr>
        <w:t>,</w:t>
      </w:r>
      <w:r w:rsidR="006D45C5" w:rsidRPr="004251AF">
        <w:rPr>
          <w:color w:val="auto"/>
        </w:rPr>
        <w:t xml:space="preserve"> keeping in view their contextual relationship with urban areas of Delhi. The details of following  important aspects </w:t>
      </w:r>
      <w:r w:rsidR="0089476D" w:rsidRPr="004251AF">
        <w:rPr>
          <w:color w:val="auto"/>
        </w:rPr>
        <w:t>are</w:t>
      </w:r>
      <w:r w:rsidR="006D45C5" w:rsidRPr="004251AF">
        <w:rPr>
          <w:color w:val="auto"/>
        </w:rPr>
        <w:t xml:space="preserve"> given in this  chapter.</w:t>
      </w:r>
    </w:p>
    <w:p w:rsidR="006D45C5" w:rsidRPr="004251AF" w:rsidRDefault="006D45C5" w:rsidP="003961F4">
      <w:pPr>
        <w:pStyle w:val="ListParagraph"/>
        <w:rPr>
          <w:color w:val="auto"/>
        </w:rPr>
      </w:pPr>
    </w:p>
    <w:p w:rsidR="002C73D6" w:rsidRPr="004251AF" w:rsidRDefault="002C73D6" w:rsidP="00AB1340">
      <w:pPr>
        <w:pStyle w:val="ListParagraph"/>
        <w:ind w:firstLine="720"/>
        <w:rPr>
          <w:color w:val="auto"/>
        </w:rPr>
      </w:pPr>
      <w:r w:rsidRPr="004251AF">
        <w:rPr>
          <w:color w:val="auto"/>
        </w:rPr>
        <w:t>Permission for commercial use in an urban village.</w:t>
      </w:r>
    </w:p>
    <w:p w:rsidR="002C73D6" w:rsidRPr="004251AF" w:rsidRDefault="002C73D6" w:rsidP="003961F4">
      <w:pPr>
        <w:pStyle w:val="ListParagraph"/>
        <w:rPr>
          <w:color w:val="auto"/>
        </w:rPr>
      </w:pPr>
    </w:p>
    <w:p w:rsidR="002C73D6" w:rsidRPr="004251AF" w:rsidRDefault="002C73D6" w:rsidP="00AB1340">
      <w:pPr>
        <w:pStyle w:val="ListParagraph"/>
        <w:ind w:firstLine="720"/>
        <w:rPr>
          <w:color w:val="auto"/>
        </w:rPr>
      </w:pPr>
      <w:r w:rsidRPr="004251AF">
        <w:rPr>
          <w:color w:val="auto"/>
        </w:rPr>
        <w:t xml:space="preserve">Permission for industrial use in an urban village. </w:t>
      </w:r>
    </w:p>
    <w:p w:rsidR="002C73D6" w:rsidRPr="004251AF" w:rsidRDefault="002C73D6" w:rsidP="003961F4">
      <w:pPr>
        <w:pStyle w:val="ListParagraph"/>
        <w:rPr>
          <w:color w:val="auto"/>
        </w:rPr>
      </w:pPr>
    </w:p>
    <w:p w:rsidR="002C73D6" w:rsidRPr="004251AF" w:rsidRDefault="002C73D6" w:rsidP="00AB1340">
      <w:pPr>
        <w:pStyle w:val="ListParagraph"/>
        <w:ind w:firstLine="720"/>
        <w:rPr>
          <w:color w:val="auto"/>
        </w:rPr>
      </w:pPr>
      <w:r w:rsidRPr="004251AF">
        <w:rPr>
          <w:color w:val="auto"/>
        </w:rPr>
        <w:t>Use of large properties of more than 500 sq. mtr.</w:t>
      </w:r>
    </w:p>
    <w:p w:rsidR="002C73D6" w:rsidRPr="004251AF" w:rsidRDefault="002C73D6" w:rsidP="003961F4">
      <w:pPr>
        <w:pStyle w:val="ListParagraph"/>
        <w:rPr>
          <w:color w:val="auto"/>
        </w:rPr>
      </w:pPr>
    </w:p>
    <w:p w:rsidR="002C73D6" w:rsidRPr="004251AF" w:rsidRDefault="002C73D6" w:rsidP="00AB1340">
      <w:pPr>
        <w:pStyle w:val="ListParagraph"/>
        <w:ind w:firstLine="720"/>
        <w:rPr>
          <w:color w:val="auto"/>
        </w:rPr>
      </w:pPr>
      <w:r w:rsidRPr="004251AF">
        <w:rPr>
          <w:color w:val="auto"/>
        </w:rPr>
        <w:t xml:space="preserve">Sanction of building plans </w:t>
      </w:r>
    </w:p>
    <w:p w:rsidR="002C73D6" w:rsidRPr="004251AF" w:rsidRDefault="002C73D6" w:rsidP="003961F4">
      <w:pPr>
        <w:pStyle w:val="ListParagraph"/>
        <w:rPr>
          <w:color w:val="auto"/>
        </w:rPr>
      </w:pPr>
    </w:p>
    <w:p w:rsidR="002C73D6" w:rsidRPr="004251AF" w:rsidRDefault="002C73D6" w:rsidP="00DF5CCA">
      <w:pPr>
        <w:pStyle w:val="ListParagraph"/>
        <w:spacing w:line="360" w:lineRule="auto"/>
        <w:ind w:firstLine="720"/>
        <w:rPr>
          <w:color w:val="auto"/>
        </w:rPr>
      </w:pPr>
      <w:r w:rsidRPr="004251AF">
        <w:rPr>
          <w:color w:val="auto"/>
        </w:rPr>
        <w:t xml:space="preserve">Sale of plots </w:t>
      </w:r>
    </w:p>
    <w:p w:rsidR="002C73D6" w:rsidRPr="004251AF" w:rsidRDefault="002C73D6" w:rsidP="00DF5CCA">
      <w:pPr>
        <w:pStyle w:val="ListParagraph"/>
        <w:spacing w:line="360" w:lineRule="auto"/>
        <w:ind w:firstLine="720"/>
        <w:rPr>
          <w:color w:val="auto"/>
        </w:rPr>
      </w:pPr>
      <w:r w:rsidRPr="004251AF">
        <w:rPr>
          <w:color w:val="auto"/>
        </w:rPr>
        <w:t>Concept of Lal Dora</w:t>
      </w:r>
    </w:p>
    <w:p w:rsidR="002C73D6" w:rsidRPr="004251AF" w:rsidRDefault="002C73D6" w:rsidP="00DF5CCA">
      <w:pPr>
        <w:pStyle w:val="ListParagraph"/>
        <w:spacing w:line="360" w:lineRule="auto"/>
        <w:ind w:firstLine="720"/>
        <w:rPr>
          <w:color w:val="auto"/>
        </w:rPr>
      </w:pPr>
      <w:r w:rsidRPr="004251AF">
        <w:rPr>
          <w:color w:val="auto"/>
        </w:rPr>
        <w:t>Collection of development charges</w:t>
      </w:r>
    </w:p>
    <w:p w:rsidR="002C73D6" w:rsidRPr="004251AF" w:rsidRDefault="002C73D6" w:rsidP="003961F4">
      <w:pPr>
        <w:pStyle w:val="ListParagraph"/>
        <w:rPr>
          <w:color w:val="auto"/>
        </w:rPr>
      </w:pPr>
    </w:p>
    <w:p w:rsidR="0050707F" w:rsidRPr="00056989" w:rsidRDefault="00BF5419" w:rsidP="00056989">
      <w:pPr>
        <w:pStyle w:val="ListParagraph"/>
        <w:numPr>
          <w:ilvl w:val="1"/>
          <w:numId w:val="1"/>
        </w:numPr>
        <w:ind w:left="720" w:hanging="720"/>
        <w:rPr>
          <w:b/>
          <w:color w:val="FF0000"/>
        </w:rPr>
      </w:pPr>
      <w:r w:rsidRPr="00056989">
        <w:rPr>
          <w:b/>
          <w:color w:val="FF0000"/>
        </w:rPr>
        <w:t>Permission for commercial use in an urban village</w:t>
      </w:r>
    </w:p>
    <w:p w:rsidR="00BF5419" w:rsidRPr="004251AF" w:rsidRDefault="00BF5419" w:rsidP="0050707F">
      <w:pPr>
        <w:pStyle w:val="ListParagraph"/>
        <w:ind w:left="1125" w:firstLine="0"/>
        <w:rPr>
          <w:color w:val="auto"/>
        </w:rPr>
      </w:pPr>
      <w:r w:rsidRPr="004251AF">
        <w:rPr>
          <w:color w:val="auto"/>
        </w:rPr>
        <w:t xml:space="preserve"> </w:t>
      </w:r>
    </w:p>
    <w:p w:rsidR="00B97427" w:rsidRPr="004251AF" w:rsidRDefault="00056989" w:rsidP="00C315FB">
      <w:pPr>
        <w:pStyle w:val="ListParagraph"/>
        <w:numPr>
          <w:ilvl w:val="0"/>
          <w:numId w:val="8"/>
        </w:numPr>
        <w:ind w:left="720"/>
        <w:rPr>
          <w:color w:val="auto"/>
        </w:rPr>
      </w:pPr>
      <w:r>
        <w:rPr>
          <w:color w:val="auto"/>
        </w:rPr>
        <w:t xml:space="preserve"> </w:t>
      </w:r>
      <w:r w:rsidR="00AF643B" w:rsidRPr="004251AF">
        <w:rPr>
          <w:color w:val="auto"/>
        </w:rPr>
        <w:t>Any commercial use within Lal Dora of</w:t>
      </w:r>
      <w:r w:rsidR="00AB1340" w:rsidRPr="004251AF">
        <w:rPr>
          <w:color w:val="auto"/>
        </w:rPr>
        <w:t xml:space="preserve"> an</w:t>
      </w:r>
      <w:r w:rsidR="00AF643B" w:rsidRPr="004251AF">
        <w:rPr>
          <w:color w:val="auto"/>
        </w:rPr>
        <w:t xml:space="preserve"> urban village shall be regularized if it is in existence </w:t>
      </w:r>
      <w:r w:rsidR="00AB1340" w:rsidRPr="004251AF">
        <w:rPr>
          <w:color w:val="auto"/>
        </w:rPr>
        <w:t>prior</w:t>
      </w:r>
      <w:r w:rsidR="00AF643B" w:rsidRPr="004251AF">
        <w:rPr>
          <w:color w:val="auto"/>
        </w:rPr>
        <w:t xml:space="preserve"> </w:t>
      </w:r>
      <w:r w:rsidR="00AB1340" w:rsidRPr="004251AF">
        <w:rPr>
          <w:color w:val="auto"/>
        </w:rPr>
        <w:t xml:space="preserve">to </w:t>
      </w:r>
      <w:r w:rsidR="00AF643B" w:rsidRPr="004251AF">
        <w:rPr>
          <w:color w:val="auto"/>
        </w:rPr>
        <w:t>Feb. 1977</w:t>
      </w:r>
      <w:r w:rsidR="00A356FA" w:rsidRPr="004251AF">
        <w:rPr>
          <w:color w:val="auto"/>
        </w:rPr>
        <w:t>,</w:t>
      </w:r>
      <w:r>
        <w:rPr>
          <w:color w:val="auto"/>
        </w:rPr>
        <w:t xml:space="preserve"> </w:t>
      </w:r>
      <w:r w:rsidR="00A356FA" w:rsidRPr="004251AF">
        <w:rPr>
          <w:color w:val="auto"/>
        </w:rPr>
        <w:t xml:space="preserve">and </w:t>
      </w:r>
      <w:r w:rsidR="00AF643B" w:rsidRPr="004251AF">
        <w:rPr>
          <w:color w:val="auto"/>
        </w:rPr>
        <w:t>the structure f</w:t>
      </w:r>
      <w:r>
        <w:rPr>
          <w:color w:val="auto"/>
        </w:rPr>
        <w:t>its in the approved layout plan</w:t>
      </w:r>
      <w:r w:rsidR="00B97427" w:rsidRPr="004251AF">
        <w:rPr>
          <w:color w:val="auto"/>
        </w:rPr>
        <w:t>.</w:t>
      </w:r>
    </w:p>
    <w:p w:rsidR="00A356FA" w:rsidRPr="004251AF" w:rsidRDefault="00A356FA" w:rsidP="00056989">
      <w:pPr>
        <w:pStyle w:val="ListParagraph"/>
        <w:ind w:left="405" w:firstLine="0"/>
        <w:rPr>
          <w:color w:val="auto"/>
        </w:rPr>
      </w:pPr>
    </w:p>
    <w:p w:rsidR="00D4470A" w:rsidRPr="004251AF" w:rsidRDefault="00B97427" w:rsidP="00C315FB">
      <w:pPr>
        <w:pStyle w:val="ListParagraph"/>
        <w:numPr>
          <w:ilvl w:val="0"/>
          <w:numId w:val="8"/>
        </w:numPr>
        <w:ind w:left="720"/>
        <w:rPr>
          <w:color w:val="auto"/>
        </w:rPr>
      </w:pPr>
      <w:r w:rsidRPr="004251AF">
        <w:rPr>
          <w:color w:val="auto"/>
        </w:rPr>
        <w:t>Any commercial use</w:t>
      </w:r>
      <w:r w:rsidR="0075614E" w:rsidRPr="004251AF">
        <w:rPr>
          <w:color w:val="auto"/>
        </w:rPr>
        <w:t>,</w:t>
      </w:r>
      <w:r w:rsidRPr="004251AF">
        <w:rPr>
          <w:color w:val="auto"/>
        </w:rPr>
        <w:t xml:space="preserve"> within a</w:t>
      </w:r>
      <w:r w:rsidR="0075614E" w:rsidRPr="004251AF">
        <w:rPr>
          <w:color w:val="auto"/>
        </w:rPr>
        <w:t xml:space="preserve"> </w:t>
      </w:r>
      <w:r w:rsidRPr="004251AF">
        <w:rPr>
          <w:color w:val="auto"/>
        </w:rPr>
        <w:t>Lal Dora</w:t>
      </w:r>
      <w:r w:rsidR="0075614E" w:rsidRPr="004251AF">
        <w:rPr>
          <w:color w:val="auto"/>
        </w:rPr>
        <w:t>,</w:t>
      </w:r>
      <w:r w:rsidRPr="004251AF">
        <w:rPr>
          <w:color w:val="auto"/>
        </w:rPr>
        <w:t xml:space="preserve"> of urban village shall be  regularized  if it </w:t>
      </w:r>
      <w:r w:rsidR="0075614E" w:rsidRPr="004251AF">
        <w:rPr>
          <w:color w:val="auto"/>
        </w:rPr>
        <w:t xml:space="preserve">exists </w:t>
      </w:r>
      <w:r w:rsidRPr="004251AF">
        <w:rPr>
          <w:color w:val="auto"/>
        </w:rPr>
        <w:t xml:space="preserve">even after Feb. 1977 after the receipt of development charges at the rate to be decided by the authority,  </w:t>
      </w:r>
      <w:r w:rsidR="00B20317" w:rsidRPr="004251AF">
        <w:rPr>
          <w:color w:val="auto"/>
        </w:rPr>
        <w:t xml:space="preserve">and </w:t>
      </w:r>
      <w:r w:rsidRPr="004251AF">
        <w:rPr>
          <w:color w:val="auto"/>
        </w:rPr>
        <w:t xml:space="preserve">it fits in the  approved layout plan. </w:t>
      </w:r>
    </w:p>
    <w:p w:rsidR="00A356FA" w:rsidRPr="004251AF" w:rsidRDefault="00A356FA" w:rsidP="00A356FA">
      <w:pPr>
        <w:pStyle w:val="ListParagraph"/>
        <w:rPr>
          <w:color w:val="auto"/>
        </w:rPr>
      </w:pPr>
    </w:p>
    <w:p w:rsidR="00A356FA" w:rsidRPr="004251AF" w:rsidRDefault="00A356FA" w:rsidP="00A356FA">
      <w:pPr>
        <w:pStyle w:val="ListParagraph"/>
        <w:ind w:left="405" w:firstLine="0"/>
        <w:rPr>
          <w:color w:val="auto"/>
        </w:rPr>
      </w:pPr>
    </w:p>
    <w:p w:rsidR="00E14BF3" w:rsidRPr="004251AF" w:rsidRDefault="00056989" w:rsidP="00C315FB">
      <w:pPr>
        <w:pStyle w:val="ListParagraph"/>
        <w:numPr>
          <w:ilvl w:val="0"/>
          <w:numId w:val="8"/>
        </w:numPr>
        <w:ind w:left="720"/>
        <w:rPr>
          <w:color w:val="auto"/>
        </w:rPr>
      </w:pPr>
      <w:r>
        <w:rPr>
          <w:color w:val="auto"/>
        </w:rPr>
        <w:t xml:space="preserve"> </w:t>
      </w:r>
      <w:r w:rsidR="00D4470A" w:rsidRPr="004251AF">
        <w:rPr>
          <w:color w:val="auto"/>
        </w:rPr>
        <w:t>Any commercial use outside the Lal  Dora of the village</w:t>
      </w:r>
      <w:r w:rsidR="006F063E" w:rsidRPr="004251AF">
        <w:rPr>
          <w:color w:val="auto"/>
        </w:rPr>
        <w:t>,</w:t>
      </w:r>
      <w:r w:rsidR="00D4470A" w:rsidRPr="004251AF">
        <w:rPr>
          <w:color w:val="auto"/>
        </w:rPr>
        <w:t xml:space="preserve">  but within the  boundary of the approved lay</w:t>
      </w:r>
      <w:r w:rsidR="009D27A3" w:rsidRPr="004251AF">
        <w:rPr>
          <w:color w:val="auto"/>
        </w:rPr>
        <w:t xml:space="preserve">out plan can also be </w:t>
      </w:r>
      <w:r w:rsidRPr="004251AF">
        <w:rPr>
          <w:color w:val="auto"/>
        </w:rPr>
        <w:t>regularized</w:t>
      </w:r>
      <w:r w:rsidR="00D4470A" w:rsidRPr="004251AF">
        <w:rPr>
          <w:color w:val="auto"/>
        </w:rPr>
        <w:t xml:space="preserve"> if it existed prior to Feb.1977, and is fitted in the layout  plan, after receipt of development charges  at double the rate of development  charges for residential use.</w:t>
      </w:r>
    </w:p>
    <w:p w:rsidR="00A356FA" w:rsidRPr="004251AF" w:rsidRDefault="00A356FA" w:rsidP="00A356FA">
      <w:pPr>
        <w:pStyle w:val="ListParagraph"/>
        <w:ind w:left="405" w:firstLine="0"/>
        <w:rPr>
          <w:color w:val="auto"/>
        </w:rPr>
      </w:pPr>
    </w:p>
    <w:p w:rsidR="00E14BF3" w:rsidRPr="004251AF" w:rsidRDefault="00056989" w:rsidP="00C315FB">
      <w:pPr>
        <w:pStyle w:val="ListParagraph"/>
        <w:numPr>
          <w:ilvl w:val="0"/>
          <w:numId w:val="8"/>
        </w:numPr>
        <w:ind w:left="720"/>
        <w:rPr>
          <w:color w:val="auto"/>
        </w:rPr>
      </w:pPr>
      <w:r>
        <w:rPr>
          <w:color w:val="auto"/>
        </w:rPr>
        <w:t xml:space="preserve">Any commercial use in an </w:t>
      </w:r>
      <w:r w:rsidR="00E14BF3" w:rsidRPr="004251AF">
        <w:rPr>
          <w:color w:val="auto"/>
        </w:rPr>
        <w:t>urban</w:t>
      </w:r>
      <w:r>
        <w:rPr>
          <w:color w:val="auto"/>
        </w:rPr>
        <w:t xml:space="preserve"> village outside the Lal Dora, b</w:t>
      </w:r>
      <w:r w:rsidR="00E14BF3" w:rsidRPr="004251AF">
        <w:rPr>
          <w:color w:val="auto"/>
        </w:rPr>
        <w:t xml:space="preserve">ut  within the boundary of the approved plan which has up  after Feb. 1977 shall not be regularized. </w:t>
      </w:r>
    </w:p>
    <w:p w:rsidR="00A356FA" w:rsidRDefault="00A356FA" w:rsidP="00A356FA">
      <w:pPr>
        <w:pStyle w:val="ListParagraph"/>
        <w:rPr>
          <w:color w:val="auto"/>
        </w:rPr>
      </w:pPr>
    </w:p>
    <w:p w:rsidR="00056989" w:rsidRPr="004251AF" w:rsidRDefault="00056989" w:rsidP="00A356FA">
      <w:pPr>
        <w:pStyle w:val="ListParagraph"/>
        <w:rPr>
          <w:color w:val="auto"/>
        </w:rPr>
      </w:pPr>
    </w:p>
    <w:p w:rsidR="00A356FA" w:rsidRPr="004251AF" w:rsidRDefault="00A356FA" w:rsidP="00A356FA">
      <w:pPr>
        <w:pStyle w:val="ListParagraph"/>
        <w:ind w:left="405" w:firstLine="0"/>
        <w:rPr>
          <w:color w:val="auto"/>
        </w:rPr>
      </w:pPr>
    </w:p>
    <w:p w:rsidR="00E14BF3" w:rsidRPr="004251AF" w:rsidRDefault="00E14BF3" w:rsidP="00C315FB">
      <w:pPr>
        <w:pStyle w:val="ListParagraph"/>
        <w:numPr>
          <w:ilvl w:val="0"/>
          <w:numId w:val="8"/>
        </w:numPr>
        <w:ind w:left="720"/>
        <w:rPr>
          <w:color w:val="auto"/>
        </w:rPr>
      </w:pPr>
      <w:r w:rsidRPr="004251AF">
        <w:rPr>
          <w:color w:val="auto"/>
        </w:rPr>
        <w:lastRenderedPageBreak/>
        <w:t>Fitting of structures in the layout plan will be</w:t>
      </w:r>
      <w:r w:rsidR="00A923BA" w:rsidRPr="004251AF">
        <w:rPr>
          <w:color w:val="auto"/>
        </w:rPr>
        <w:t xml:space="preserve"> considered </w:t>
      </w:r>
      <w:r w:rsidRPr="004251AF">
        <w:rPr>
          <w:color w:val="auto"/>
        </w:rPr>
        <w:t xml:space="preserve"> with reference </w:t>
      </w:r>
      <w:r w:rsidR="00A923BA" w:rsidRPr="004251AF">
        <w:rPr>
          <w:color w:val="auto"/>
        </w:rPr>
        <w:t xml:space="preserve">to the </w:t>
      </w:r>
      <w:r w:rsidRPr="004251AF">
        <w:rPr>
          <w:color w:val="auto"/>
        </w:rPr>
        <w:t xml:space="preserve"> following components</w:t>
      </w:r>
      <w:r w:rsidR="00A923BA" w:rsidRPr="004251AF">
        <w:rPr>
          <w:color w:val="auto"/>
        </w:rPr>
        <w:t>:-</w:t>
      </w:r>
      <w:r w:rsidRPr="004251AF">
        <w:rPr>
          <w:color w:val="auto"/>
        </w:rPr>
        <w:t xml:space="preserve"> </w:t>
      </w:r>
    </w:p>
    <w:p w:rsidR="00C34257" w:rsidRPr="004251AF" w:rsidRDefault="00C34257" w:rsidP="003961F4">
      <w:pPr>
        <w:pStyle w:val="ListParagraph"/>
        <w:ind w:left="405"/>
        <w:rPr>
          <w:color w:val="auto"/>
        </w:rPr>
      </w:pPr>
    </w:p>
    <w:p w:rsidR="00C34257" w:rsidRPr="004251AF" w:rsidRDefault="00C34257" w:rsidP="009A5CE4">
      <w:pPr>
        <w:pStyle w:val="ListParagraph"/>
        <w:ind w:left="405" w:firstLine="315"/>
        <w:rPr>
          <w:color w:val="auto"/>
        </w:rPr>
      </w:pPr>
      <w:r w:rsidRPr="004251AF">
        <w:rPr>
          <w:color w:val="auto"/>
        </w:rPr>
        <w:t xml:space="preserve">Parking, </w:t>
      </w:r>
    </w:p>
    <w:p w:rsidR="00C34257" w:rsidRPr="004251AF" w:rsidRDefault="00C34257" w:rsidP="003961F4">
      <w:pPr>
        <w:pStyle w:val="ListParagraph"/>
        <w:ind w:left="405"/>
        <w:rPr>
          <w:color w:val="auto"/>
        </w:rPr>
      </w:pPr>
    </w:p>
    <w:p w:rsidR="00C34257" w:rsidRPr="004251AF" w:rsidRDefault="00C34257" w:rsidP="009A5CE4">
      <w:pPr>
        <w:pStyle w:val="ListParagraph"/>
        <w:ind w:left="405" w:firstLine="315"/>
        <w:rPr>
          <w:color w:val="auto"/>
        </w:rPr>
      </w:pPr>
      <w:r w:rsidRPr="004251AF">
        <w:rPr>
          <w:color w:val="auto"/>
        </w:rPr>
        <w:t>Road widths,</w:t>
      </w:r>
    </w:p>
    <w:p w:rsidR="00C34257" w:rsidRPr="004251AF" w:rsidRDefault="00C34257" w:rsidP="003961F4">
      <w:pPr>
        <w:pStyle w:val="ListParagraph"/>
        <w:ind w:left="405"/>
        <w:rPr>
          <w:color w:val="auto"/>
        </w:rPr>
      </w:pPr>
    </w:p>
    <w:p w:rsidR="000742EF" w:rsidRDefault="00C34257" w:rsidP="00800B3C">
      <w:pPr>
        <w:pStyle w:val="ListParagraph"/>
        <w:ind w:left="405" w:firstLine="315"/>
        <w:rPr>
          <w:color w:val="auto"/>
        </w:rPr>
      </w:pPr>
      <w:r w:rsidRPr="004251AF">
        <w:rPr>
          <w:color w:val="auto"/>
        </w:rPr>
        <w:t xml:space="preserve">Environmental problems. </w:t>
      </w:r>
    </w:p>
    <w:p w:rsidR="00800B3C" w:rsidRPr="00800B3C" w:rsidRDefault="00800B3C" w:rsidP="00800B3C">
      <w:pPr>
        <w:pStyle w:val="ListParagraph"/>
        <w:ind w:left="405" w:firstLine="315"/>
        <w:rPr>
          <w:color w:val="auto"/>
        </w:rPr>
      </w:pPr>
    </w:p>
    <w:p w:rsidR="00FC54E1" w:rsidRPr="00056989" w:rsidRDefault="00C2047B" w:rsidP="00056989">
      <w:pPr>
        <w:pStyle w:val="ListParagraph"/>
        <w:ind w:left="405"/>
        <w:rPr>
          <w:b/>
          <w:color w:val="FF0000"/>
        </w:rPr>
      </w:pPr>
      <w:r w:rsidRPr="00056989">
        <w:rPr>
          <w:b/>
          <w:color w:val="FF0000"/>
        </w:rPr>
        <w:t xml:space="preserve">2.2 </w:t>
      </w:r>
      <w:r w:rsidR="00240B2D" w:rsidRPr="00056989">
        <w:rPr>
          <w:b/>
          <w:color w:val="FF0000"/>
        </w:rPr>
        <w:tab/>
      </w:r>
      <w:r w:rsidRPr="00056989">
        <w:rPr>
          <w:b/>
          <w:color w:val="FF0000"/>
        </w:rPr>
        <w:t xml:space="preserve">Permission for industrial use in an urban village. </w:t>
      </w:r>
    </w:p>
    <w:p w:rsidR="00A334EE" w:rsidRPr="004251AF" w:rsidRDefault="00A334EE" w:rsidP="00056989">
      <w:pPr>
        <w:ind w:firstLine="0"/>
        <w:rPr>
          <w:color w:val="auto"/>
        </w:rPr>
      </w:pPr>
      <w:r w:rsidRPr="004251AF">
        <w:rPr>
          <w:color w:val="auto"/>
        </w:rPr>
        <w:t>To formulate</w:t>
      </w:r>
      <w:r w:rsidR="002B4633" w:rsidRPr="004251AF">
        <w:rPr>
          <w:color w:val="auto"/>
        </w:rPr>
        <w:t xml:space="preserve"> a</w:t>
      </w:r>
      <w:r w:rsidRPr="004251AF">
        <w:rPr>
          <w:color w:val="auto"/>
        </w:rPr>
        <w:t xml:space="preserve"> policy on the subject of</w:t>
      </w:r>
      <w:r w:rsidR="002B4633" w:rsidRPr="004251AF">
        <w:rPr>
          <w:color w:val="auto"/>
        </w:rPr>
        <w:t xml:space="preserve"> granting </w:t>
      </w:r>
      <w:r w:rsidRPr="004251AF">
        <w:rPr>
          <w:color w:val="auto"/>
        </w:rPr>
        <w:t>permission for industrial use in an urban  village, foll</w:t>
      </w:r>
      <w:r w:rsidR="002B4633" w:rsidRPr="004251AF">
        <w:rPr>
          <w:color w:val="auto"/>
        </w:rPr>
        <w:t xml:space="preserve">owing survey </w:t>
      </w:r>
      <w:r w:rsidRPr="004251AF">
        <w:rPr>
          <w:color w:val="auto"/>
        </w:rPr>
        <w:t xml:space="preserve"> </w:t>
      </w:r>
      <w:r w:rsidR="002B4633" w:rsidRPr="004251AF">
        <w:rPr>
          <w:color w:val="auto"/>
        </w:rPr>
        <w:t>was done.</w:t>
      </w:r>
      <w:r w:rsidRPr="004251AF">
        <w:rPr>
          <w:color w:val="auto"/>
        </w:rPr>
        <w:t xml:space="preserve"> </w:t>
      </w:r>
    </w:p>
    <w:p w:rsidR="00A334EE" w:rsidRPr="004251AF" w:rsidRDefault="00A334EE" w:rsidP="00056989">
      <w:pPr>
        <w:ind w:firstLine="0"/>
        <w:rPr>
          <w:color w:val="auto"/>
        </w:rPr>
      </w:pPr>
      <w:r w:rsidRPr="004251AF">
        <w:rPr>
          <w:color w:val="auto"/>
        </w:rPr>
        <w:t>A</w:t>
      </w:r>
      <w:r w:rsidR="00056989">
        <w:rPr>
          <w:color w:val="auto"/>
        </w:rPr>
        <w:t xml:space="preserve"> detailed comprehensive socio-</w:t>
      </w:r>
      <w:r w:rsidRPr="004251AF">
        <w:rPr>
          <w:color w:val="auto"/>
        </w:rPr>
        <w:t xml:space="preserve">economic and environmental pollution survey of village Peera Garhi (a typical village in West Delhi). </w:t>
      </w:r>
    </w:p>
    <w:p w:rsidR="00A334EE" w:rsidRPr="004251AF" w:rsidRDefault="00A334EE" w:rsidP="00DE071D">
      <w:pPr>
        <w:ind w:firstLine="0"/>
        <w:rPr>
          <w:color w:val="auto"/>
        </w:rPr>
      </w:pPr>
      <w:r w:rsidRPr="004251AF">
        <w:rPr>
          <w:color w:val="auto"/>
        </w:rPr>
        <w:t>Land use analysis of 46 urban villages (refer table 2).</w:t>
      </w:r>
    </w:p>
    <w:p w:rsidR="00A334EE" w:rsidRPr="004251AF" w:rsidRDefault="00A334EE" w:rsidP="00DE071D">
      <w:pPr>
        <w:ind w:firstLine="0"/>
        <w:rPr>
          <w:color w:val="auto"/>
        </w:rPr>
      </w:pPr>
      <w:r w:rsidRPr="004251AF">
        <w:rPr>
          <w:color w:val="auto"/>
        </w:rPr>
        <w:t>Socio – economic surveys of 52 urban villages (Details given in chapter 3 of the report).</w:t>
      </w:r>
    </w:p>
    <w:p w:rsidR="00211E1E" w:rsidRPr="004251AF" w:rsidRDefault="00A334EE" w:rsidP="005972D2">
      <w:pPr>
        <w:ind w:firstLine="0"/>
        <w:rPr>
          <w:color w:val="auto"/>
        </w:rPr>
      </w:pPr>
      <w:r w:rsidRPr="004251AF">
        <w:rPr>
          <w:color w:val="auto"/>
        </w:rPr>
        <w:t xml:space="preserve">Policy regarding industrialization in rural villages formulated in the Project </w:t>
      </w:r>
      <w:r w:rsidR="00056989">
        <w:rPr>
          <w:color w:val="auto"/>
        </w:rPr>
        <w:t xml:space="preserve">Report </w:t>
      </w:r>
      <w:r w:rsidRPr="004251AF">
        <w:rPr>
          <w:color w:val="auto"/>
        </w:rPr>
        <w:t>for  the “</w:t>
      </w:r>
      <w:r w:rsidR="00056989" w:rsidRPr="004251AF">
        <w:rPr>
          <w:color w:val="auto"/>
        </w:rPr>
        <w:t>Integrated</w:t>
      </w:r>
      <w:r w:rsidRPr="004251AF">
        <w:rPr>
          <w:color w:val="auto"/>
        </w:rPr>
        <w:t xml:space="preserve">  Development  of Urban and Rural Villages” prepared by DDA and Admn. In June1985.</w:t>
      </w:r>
    </w:p>
    <w:p w:rsidR="00211E1E" w:rsidRPr="004251AF" w:rsidRDefault="00211E1E" w:rsidP="00DE071D">
      <w:pPr>
        <w:ind w:firstLine="0"/>
        <w:rPr>
          <w:color w:val="auto"/>
        </w:rPr>
      </w:pPr>
      <w:r w:rsidRPr="004251AF">
        <w:rPr>
          <w:color w:val="auto"/>
        </w:rPr>
        <w:t>Different types of industries in urban villages have been divided into  3 categories :</w:t>
      </w:r>
    </w:p>
    <w:p w:rsidR="000742EF" w:rsidRPr="004251AF" w:rsidRDefault="00211E1E" w:rsidP="00C315FB">
      <w:pPr>
        <w:pStyle w:val="ListParagraph"/>
        <w:numPr>
          <w:ilvl w:val="0"/>
          <w:numId w:val="53"/>
        </w:numPr>
        <w:ind w:firstLine="0"/>
        <w:rPr>
          <w:color w:val="auto"/>
        </w:rPr>
      </w:pPr>
      <w:r w:rsidRPr="004251AF">
        <w:rPr>
          <w:color w:val="auto"/>
        </w:rPr>
        <w:t>Household and small industries .</w:t>
      </w:r>
    </w:p>
    <w:p w:rsidR="00211E1E" w:rsidRPr="004251AF" w:rsidRDefault="00211E1E" w:rsidP="00C315FB">
      <w:pPr>
        <w:pStyle w:val="ListParagraph"/>
        <w:numPr>
          <w:ilvl w:val="0"/>
          <w:numId w:val="53"/>
        </w:numPr>
        <w:ind w:firstLine="0"/>
        <w:rPr>
          <w:color w:val="auto"/>
        </w:rPr>
      </w:pPr>
      <w:r w:rsidRPr="004251AF">
        <w:rPr>
          <w:color w:val="auto"/>
        </w:rPr>
        <w:t xml:space="preserve">Light and service industries </w:t>
      </w:r>
    </w:p>
    <w:p w:rsidR="00645F16" w:rsidRPr="00800B3C" w:rsidRDefault="00211E1E" w:rsidP="00800B3C">
      <w:pPr>
        <w:pStyle w:val="ListParagraph"/>
        <w:numPr>
          <w:ilvl w:val="0"/>
          <w:numId w:val="53"/>
        </w:numPr>
        <w:ind w:firstLine="0"/>
        <w:rPr>
          <w:color w:val="auto"/>
        </w:rPr>
      </w:pPr>
      <w:r w:rsidRPr="004251AF">
        <w:rPr>
          <w:color w:val="auto"/>
        </w:rPr>
        <w:t xml:space="preserve">Noxious , nuisance, hazardous and </w:t>
      </w:r>
      <w:r w:rsidR="005972D2">
        <w:rPr>
          <w:color w:val="auto"/>
        </w:rPr>
        <w:t>o</w:t>
      </w:r>
      <w:r w:rsidR="005972D2" w:rsidRPr="004251AF">
        <w:rPr>
          <w:color w:val="auto"/>
        </w:rPr>
        <w:t>bnoxious</w:t>
      </w:r>
      <w:r w:rsidRPr="004251AF">
        <w:rPr>
          <w:color w:val="auto"/>
        </w:rPr>
        <w:t xml:space="preserve"> industries. </w:t>
      </w:r>
    </w:p>
    <w:p w:rsidR="00645F16" w:rsidRPr="00F72D21" w:rsidRDefault="00645F16" w:rsidP="00F72D21">
      <w:pPr>
        <w:ind w:hanging="720"/>
        <w:rPr>
          <w:b/>
          <w:color w:val="FF0000"/>
        </w:rPr>
      </w:pPr>
      <w:r w:rsidRPr="00F72D21">
        <w:rPr>
          <w:b/>
          <w:color w:val="FF0000"/>
        </w:rPr>
        <w:t>2.2.1  Household and Small Industries.</w:t>
      </w:r>
    </w:p>
    <w:p w:rsidR="00632497" w:rsidRPr="004251AF" w:rsidRDefault="00C7109F" w:rsidP="00DE071D">
      <w:pPr>
        <w:ind w:firstLine="0"/>
        <w:rPr>
          <w:color w:val="auto"/>
        </w:rPr>
      </w:pPr>
      <w:r w:rsidRPr="004251AF">
        <w:rPr>
          <w:color w:val="auto"/>
        </w:rPr>
        <w:t>DDA vide its resolution No. 78 dated 21.8.79 (appendix No. IV) approved a list of 69 household industries to be permitted in residential use  zone  with the following  use zone with the following conditions.</w:t>
      </w:r>
    </w:p>
    <w:p w:rsidR="00632497" w:rsidRPr="004251AF" w:rsidRDefault="00632497" w:rsidP="00DE071D">
      <w:pPr>
        <w:ind w:firstLine="0"/>
        <w:rPr>
          <w:color w:val="auto"/>
        </w:rPr>
      </w:pPr>
      <w:r w:rsidRPr="004251AF">
        <w:rPr>
          <w:color w:val="auto"/>
        </w:rPr>
        <w:t xml:space="preserve">Industries should be run by the owner of the premises. </w:t>
      </w:r>
    </w:p>
    <w:p w:rsidR="00F72D21" w:rsidRDefault="00632497" w:rsidP="00800B3C">
      <w:pPr>
        <w:ind w:firstLine="0"/>
        <w:rPr>
          <w:color w:val="auto"/>
        </w:rPr>
      </w:pPr>
      <w:r w:rsidRPr="004251AF">
        <w:rPr>
          <w:color w:val="auto"/>
        </w:rPr>
        <w:t xml:space="preserve">Floor area for industrial use should not  be more  than 30 sq. mtr. </w:t>
      </w:r>
    </w:p>
    <w:p w:rsidR="00632497" w:rsidRPr="00AD52AC" w:rsidRDefault="00AD52AC" w:rsidP="00AD52AC">
      <w:pPr>
        <w:pStyle w:val="NoSpacing"/>
        <w:rPr>
          <w:color w:val="auto"/>
        </w:rPr>
      </w:pPr>
      <w:r>
        <w:rPr>
          <w:color w:val="auto"/>
        </w:rPr>
        <w:t xml:space="preserve">     </w:t>
      </w:r>
      <w:r w:rsidR="00632497" w:rsidRPr="00AD52AC">
        <w:rPr>
          <w:color w:val="auto"/>
        </w:rPr>
        <w:t>Number of workers  should  not exceed 4.</w:t>
      </w:r>
    </w:p>
    <w:p w:rsidR="00AD52AC" w:rsidRPr="004251AF" w:rsidRDefault="00AD52AC" w:rsidP="00AD52AC">
      <w:pPr>
        <w:pStyle w:val="NoSpacing"/>
      </w:pPr>
    </w:p>
    <w:p w:rsidR="00632497" w:rsidRPr="004251AF" w:rsidRDefault="00632497" w:rsidP="00DE071D">
      <w:pPr>
        <w:ind w:firstLine="0"/>
        <w:rPr>
          <w:color w:val="auto"/>
        </w:rPr>
      </w:pPr>
      <w:r w:rsidRPr="004251AF">
        <w:rPr>
          <w:color w:val="auto"/>
        </w:rPr>
        <w:lastRenderedPageBreak/>
        <w:t xml:space="preserve">Power Load should not exceed 1 kw with  single phase and 2 kw with 3 phase. </w:t>
      </w:r>
    </w:p>
    <w:p w:rsidR="00632497" w:rsidRPr="004251AF" w:rsidRDefault="00632497" w:rsidP="00DE071D">
      <w:pPr>
        <w:ind w:firstLine="0"/>
        <w:rPr>
          <w:color w:val="auto"/>
        </w:rPr>
      </w:pPr>
      <w:r w:rsidRPr="004251AF">
        <w:rPr>
          <w:color w:val="auto"/>
        </w:rPr>
        <w:t xml:space="preserve">Household industrial units should type not be considered for alternate allotment. </w:t>
      </w:r>
    </w:p>
    <w:p w:rsidR="00632497" w:rsidRPr="004251AF" w:rsidRDefault="00632497" w:rsidP="00DE071D">
      <w:pPr>
        <w:ind w:firstLine="0"/>
        <w:rPr>
          <w:color w:val="auto"/>
        </w:rPr>
      </w:pPr>
      <w:r w:rsidRPr="004251AF">
        <w:rPr>
          <w:color w:val="auto"/>
        </w:rPr>
        <w:t xml:space="preserve">Loan should be given  to such type of units so that  they  can run  on regular basis. </w:t>
      </w:r>
    </w:p>
    <w:p w:rsidR="00B60D89" w:rsidRPr="004251AF" w:rsidRDefault="00491F66" w:rsidP="00DE071D">
      <w:pPr>
        <w:ind w:firstLine="0"/>
        <w:rPr>
          <w:color w:val="auto"/>
        </w:rPr>
      </w:pPr>
      <w:r w:rsidRPr="004251AF">
        <w:rPr>
          <w:color w:val="auto"/>
        </w:rPr>
        <w:t xml:space="preserve">It is proposed that household industries  should be permitted in urban  villages with above conditions within or outside Lal Dora within the approved boundary of the urban village. </w:t>
      </w:r>
    </w:p>
    <w:p w:rsidR="009E2681" w:rsidRPr="004251AF" w:rsidRDefault="009E2681" w:rsidP="00DE071D">
      <w:pPr>
        <w:pStyle w:val="NoSpacing"/>
        <w:ind w:firstLine="0"/>
        <w:rPr>
          <w:color w:val="auto"/>
        </w:rPr>
      </w:pPr>
      <w:r w:rsidRPr="004251AF">
        <w:rPr>
          <w:color w:val="auto"/>
        </w:rPr>
        <w:t>It is also proposed to collect development charges equivalent to development charges of residential use or @ Rs. 135/- per sq. mtr. (whichever is more) from house hold industrial units if situated within Lal Dora of the  Urban Villa</w:t>
      </w:r>
      <w:r w:rsidR="00217E0C">
        <w:rPr>
          <w:color w:val="auto"/>
        </w:rPr>
        <w:t>ge, and @ Rs. 270 per sq. mtr. o</w:t>
      </w:r>
      <w:r w:rsidRPr="004251AF">
        <w:rPr>
          <w:color w:val="auto"/>
        </w:rPr>
        <w:t xml:space="preserve">r double the charges for residential unit, if outside the Lal Dorn (Which- ever is more). </w:t>
      </w:r>
    </w:p>
    <w:p w:rsidR="00217E0C" w:rsidRPr="00217E0C" w:rsidRDefault="00935606" w:rsidP="00217E0C">
      <w:pPr>
        <w:pStyle w:val="NoSpacing"/>
        <w:ind w:hanging="720"/>
        <w:rPr>
          <w:b/>
          <w:color w:val="FF0000"/>
          <w:szCs w:val="24"/>
        </w:rPr>
      </w:pPr>
      <w:r w:rsidRPr="00217E0C">
        <w:rPr>
          <w:b/>
          <w:color w:val="FF0000"/>
          <w:szCs w:val="24"/>
        </w:rPr>
        <w:t>2.2.2 Light and Service Industries.</w:t>
      </w:r>
    </w:p>
    <w:p w:rsidR="00FD0079" w:rsidRPr="00800B3C" w:rsidRDefault="00ED3949" w:rsidP="00DE071D">
      <w:pPr>
        <w:pStyle w:val="NoSpacing"/>
        <w:ind w:firstLine="0"/>
        <w:rPr>
          <w:color w:val="auto"/>
          <w:szCs w:val="24"/>
        </w:rPr>
      </w:pPr>
      <w:r w:rsidRPr="00800B3C">
        <w:rPr>
          <w:color w:val="auto"/>
          <w:szCs w:val="24"/>
        </w:rPr>
        <w:t>A list of 132 industries has been tak</w:t>
      </w:r>
      <w:r w:rsidR="00313923" w:rsidRPr="00800B3C">
        <w:rPr>
          <w:color w:val="auto"/>
          <w:szCs w:val="24"/>
        </w:rPr>
        <w:t>en from the Draft Master Plan-</w:t>
      </w:r>
      <w:r w:rsidRPr="00800B3C">
        <w:rPr>
          <w:color w:val="auto"/>
          <w:szCs w:val="24"/>
        </w:rPr>
        <w:t>2001, Delhi</w:t>
      </w:r>
      <w:r w:rsidR="00313923" w:rsidRPr="00800B3C">
        <w:rPr>
          <w:color w:val="auto"/>
          <w:szCs w:val="24"/>
        </w:rPr>
        <w:t xml:space="preserve"> and is given in Appendix No.-</w:t>
      </w:r>
      <w:r w:rsidRPr="00800B3C">
        <w:rPr>
          <w:color w:val="auto"/>
          <w:szCs w:val="24"/>
        </w:rPr>
        <w:t xml:space="preserve">IV. These industries with the restriction of 10 workers at a time and power not exceeding 5 H.P. should be permitted in industrial estates to be developed either on the periphery of that villages or in some other suitable  location. </w:t>
      </w:r>
    </w:p>
    <w:p w:rsidR="00BE01BE" w:rsidRPr="00800B3C" w:rsidRDefault="00A91C0B" w:rsidP="00C16A15">
      <w:pPr>
        <w:pStyle w:val="NoSpacing"/>
        <w:ind w:firstLine="0"/>
        <w:rPr>
          <w:b/>
          <w:color w:val="auto"/>
          <w:szCs w:val="24"/>
        </w:rPr>
      </w:pPr>
      <w:r w:rsidRPr="00800B3C">
        <w:rPr>
          <w:color w:val="auto"/>
          <w:szCs w:val="24"/>
        </w:rPr>
        <w:t>Plot</w:t>
      </w:r>
      <w:r w:rsidR="00FD0079" w:rsidRPr="00800B3C">
        <w:rPr>
          <w:color w:val="auto"/>
          <w:szCs w:val="24"/>
        </w:rPr>
        <w:t>s or built</w:t>
      </w:r>
      <w:r w:rsidR="00313923" w:rsidRPr="00800B3C">
        <w:rPr>
          <w:color w:val="auto"/>
          <w:szCs w:val="24"/>
        </w:rPr>
        <w:t>-</w:t>
      </w:r>
      <w:r w:rsidR="00FD0079" w:rsidRPr="00800B3C">
        <w:rPr>
          <w:color w:val="auto"/>
          <w:szCs w:val="24"/>
        </w:rPr>
        <w:t xml:space="preserve">up sheds, in these industrial estates, should be allotted only to the industrial units to be shifted from the urban villages on pre- determined price. On this pattern, DDA is getting request from the industries at present functioning at Village Khayala in West Delhi. </w:t>
      </w:r>
      <w:r w:rsidR="00935606" w:rsidRPr="00800B3C">
        <w:rPr>
          <w:b/>
          <w:color w:val="auto"/>
          <w:szCs w:val="24"/>
        </w:rPr>
        <w:t xml:space="preserve"> </w:t>
      </w:r>
    </w:p>
    <w:p w:rsidR="00F14B78" w:rsidRPr="00217E0C" w:rsidRDefault="00B60D89" w:rsidP="00217E0C">
      <w:pPr>
        <w:ind w:hanging="720"/>
        <w:rPr>
          <w:b/>
          <w:color w:val="FF0000"/>
        </w:rPr>
      </w:pPr>
      <w:r w:rsidRPr="00217E0C">
        <w:rPr>
          <w:b/>
          <w:color w:val="FF0000"/>
        </w:rPr>
        <w:t xml:space="preserve">2.2.3  Noxious, hazardous and obnoxious industries. </w:t>
      </w:r>
    </w:p>
    <w:p w:rsidR="006C298F" w:rsidRPr="00800B3C" w:rsidRDefault="009F7F3C" w:rsidP="00800B3C">
      <w:pPr>
        <w:pStyle w:val="NoSpacing"/>
        <w:ind w:firstLine="0"/>
        <w:rPr>
          <w:color w:val="auto"/>
        </w:rPr>
      </w:pPr>
      <w:r w:rsidRPr="00800B3C">
        <w:rPr>
          <w:color w:val="auto"/>
        </w:rPr>
        <w:t>At no cost, these industries shall be permitted in urban villages but shall be shifted to DDA’s development  industrial estate</w:t>
      </w:r>
      <w:r w:rsidR="00313923" w:rsidRPr="00800B3C">
        <w:rPr>
          <w:color w:val="auto"/>
        </w:rPr>
        <w:t xml:space="preserve">s. In the draft Plan of Delhi-2001, an area of 1553 hect. has </w:t>
      </w:r>
      <w:r w:rsidRPr="00800B3C">
        <w:rPr>
          <w:color w:val="auto"/>
        </w:rPr>
        <w:t>been marked  for  light and service industries</w:t>
      </w:r>
      <w:r w:rsidR="0045457D" w:rsidRPr="00800B3C">
        <w:rPr>
          <w:color w:val="auto"/>
        </w:rPr>
        <w:t>,</w:t>
      </w:r>
      <w:r w:rsidRPr="00800B3C">
        <w:rPr>
          <w:color w:val="auto"/>
        </w:rPr>
        <w:t xml:space="preserve"> an</w:t>
      </w:r>
      <w:r w:rsidR="00313923" w:rsidRPr="00800B3C">
        <w:rPr>
          <w:color w:val="auto"/>
        </w:rPr>
        <w:t>d 265 hect.  for extensive  non-</w:t>
      </w:r>
      <w:r w:rsidRPr="00800B3C">
        <w:rPr>
          <w:color w:val="auto"/>
        </w:rPr>
        <w:t xml:space="preserve"> confirming industries to </w:t>
      </w:r>
      <w:r w:rsidR="0045457D" w:rsidRPr="00800B3C">
        <w:rPr>
          <w:color w:val="auto"/>
        </w:rPr>
        <w:t>be shifted from  urban v</w:t>
      </w:r>
      <w:r w:rsidR="00313923" w:rsidRPr="00800B3C">
        <w:rPr>
          <w:color w:val="auto"/>
        </w:rPr>
        <w:t>illages, p</w:t>
      </w:r>
      <w:r w:rsidRPr="00800B3C">
        <w:rPr>
          <w:color w:val="auto"/>
        </w:rPr>
        <w:t>art of which can be used  for</w:t>
      </w:r>
      <w:r w:rsidR="00313923" w:rsidRPr="00800B3C">
        <w:rPr>
          <w:color w:val="auto"/>
        </w:rPr>
        <w:t xml:space="preserve"> the  purpose of shifting non-</w:t>
      </w:r>
      <w:r w:rsidRPr="00800B3C">
        <w:rPr>
          <w:color w:val="auto"/>
        </w:rPr>
        <w:t xml:space="preserve">confirming industries from villages. </w:t>
      </w:r>
    </w:p>
    <w:p w:rsidR="00800B3C" w:rsidRDefault="00800B3C" w:rsidP="00800B3C">
      <w:pPr>
        <w:pStyle w:val="NoSpacing"/>
      </w:pPr>
    </w:p>
    <w:p w:rsidR="00800B3C" w:rsidRDefault="00800B3C" w:rsidP="00800B3C">
      <w:pPr>
        <w:pStyle w:val="NoSpacing"/>
      </w:pPr>
    </w:p>
    <w:p w:rsidR="00800B3C" w:rsidRPr="004251AF" w:rsidRDefault="00800B3C" w:rsidP="00800B3C">
      <w:pPr>
        <w:pStyle w:val="NoSpacing"/>
        <w:ind w:left="0" w:firstLine="0"/>
      </w:pPr>
    </w:p>
    <w:p w:rsidR="0073175B" w:rsidRPr="00313923" w:rsidRDefault="0073175B" w:rsidP="00313923">
      <w:pPr>
        <w:pStyle w:val="ListParagraph"/>
        <w:numPr>
          <w:ilvl w:val="1"/>
          <w:numId w:val="1"/>
        </w:numPr>
        <w:ind w:left="720" w:hanging="720"/>
        <w:rPr>
          <w:b/>
          <w:color w:val="FF0000"/>
        </w:rPr>
      </w:pPr>
      <w:r w:rsidRPr="00313923">
        <w:rPr>
          <w:b/>
          <w:color w:val="FF0000"/>
        </w:rPr>
        <w:lastRenderedPageBreak/>
        <w:t xml:space="preserve">Use of large Properties exceeding an area of 500 Sq.mtr. or more </w:t>
      </w:r>
    </w:p>
    <w:p w:rsidR="0073175B" w:rsidRPr="00313923" w:rsidRDefault="00313923" w:rsidP="004E4293">
      <w:pPr>
        <w:ind w:firstLine="0"/>
        <w:rPr>
          <w:b/>
          <w:color w:val="FF0000"/>
        </w:rPr>
      </w:pPr>
      <w:r>
        <w:rPr>
          <w:b/>
          <w:color w:val="FF0000"/>
        </w:rPr>
        <w:t xml:space="preserve">2.3.1 Survey of Properties </w:t>
      </w:r>
    </w:p>
    <w:p w:rsidR="00A3530A" w:rsidRPr="00313923" w:rsidRDefault="0073175B" w:rsidP="00800B3C">
      <w:pPr>
        <w:ind w:left="360" w:firstLine="0"/>
        <w:rPr>
          <w:color w:val="auto"/>
        </w:rPr>
      </w:pPr>
      <w:r w:rsidRPr="004251AF">
        <w:rPr>
          <w:color w:val="auto"/>
        </w:rPr>
        <w:t xml:space="preserve">A survey regarding number and size of large properties of more  than 500 sq.mtr. </w:t>
      </w:r>
      <w:r w:rsidR="00313923" w:rsidRPr="004251AF">
        <w:rPr>
          <w:color w:val="auto"/>
        </w:rPr>
        <w:t>was conducted</w:t>
      </w:r>
      <w:r w:rsidR="00ED22A6" w:rsidRPr="004251AF">
        <w:rPr>
          <w:color w:val="auto"/>
        </w:rPr>
        <w:t xml:space="preserve"> </w:t>
      </w:r>
      <w:r w:rsidRPr="004251AF">
        <w:rPr>
          <w:color w:val="auto"/>
        </w:rPr>
        <w:t xml:space="preserve"> in 82 urban villages</w:t>
      </w:r>
      <w:r w:rsidR="004E4293" w:rsidRPr="004251AF">
        <w:rPr>
          <w:color w:val="auto"/>
        </w:rPr>
        <w:t>,</w:t>
      </w:r>
      <w:r w:rsidRPr="004251AF">
        <w:rPr>
          <w:color w:val="auto"/>
        </w:rPr>
        <w:t xml:space="preserve"> falling  in the jurisdiction of DDA, by  City  Planning Wing</w:t>
      </w:r>
      <w:r w:rsidR="0053443D" w:rsidRPr="004251AF">
        <w:rPr>
          <w:color w:val="auto"/>
        </w:rPr>
        <w:t>,</w:t>
      </w:r>
      <w:r w:rsidR="00313923">
        <w:rPr>
          <w:color w:val="auto"/>
        </w:rPr>
        <w:t xml:space="preserve">  sometimes in Dec., </w:t>
      </w:r>
      <w:r w:rsidRPr="004251AF">
        <w:rPr>
          <w:color w:val="auto"/>
        </w:rPr>
        <w:t>1984</w:t>
      </w:r>
      <w:r w:rsidR="00313923">
        <w:rPr>
          <w:color w:val="auto"/>
        </w:rPr>
        <w:t xml:space="preserve"> (refer appendix VI). </w:t>
      </w:r>
      <w:r w:rsidRPr="004251AF">
        <w:rPr>
          <w:color w:val="auto"/>
        </w:rPr>
        <w:t>Results are as under</w:t>
      </w:r>
      <w:r w:rsidR="00A3530A" w:rsidRPr="004251AF">
        <w:rPr>
          <w:b/>
          <w:color w:val="auto"/>
        </w:rPr>
        <w:t xml:space="preserve"> </w:t>
      </w:r>
      <w:r w:rsidR="00A3530A" w:rsidRPr="004251AF">
        <w:rPr>
          <w:b/>
          <w:color w:val="auto"/>
        </w:rPr>
        <w:tab/>
      </w:r>
      <w:r w:rsidR="00A3530A" w:rsidRPr="004251AF">
        <w:rPr>
          <w:b/>
          <w:color w:val="auto"/>
        </w:rPr>
        <w:tab/>
      </w:r>
      <w:r w:rsidR="00A3530A" w:rsidRPr="004251AF">
        <w:rPr>
          <w:b/>
          <w:color w:val="auto"/>
        </w:rPr>
        <w:tab/>
      </w:r>
      <w:r w:rsidR="00A3530A" w:rsidRPr="004251AF">
        <w:rPr>
          <w:b/>
          <w:color w:val="auto"/>
        </w:rPr>
        <w:tab/>
      </w:r>
      <w:r w:rsidR="00A3530A" w:rsidRPr="004251AF">
        <w:rPr>
          <w:b/>
          <w:color w:val="auto"/>
        </w:rPr>
        <w:tab/>
      </w:r>
      <w:r w:rsidR="00A3530A" w:rsidRPr="004251AF">
        <w:rPr>
          <w:b/>
          <w:color w:val="auto"/>
        </w:rPr>
        <w:tab/>
      </w:r>
      <w:r w:rsidR="00A3530A" w:rsidRPr="004251AF">
        <w:rPr>
          <w:b/>
          <w:color w:val="auto"/>
        </w:rPr>
        <w:tab/>
      </w:r>
      <w:r w:rsidR="00A3530A" w:rsidRPr="004251AF">
        <w:rPr>
          <w:b/>
          <w:color w:val="auto"/>
        </w:rPr>
        <w:tab/>
      </w:r>
    </w:p>
    <w:p w:rsidR="00A3530A" w:rsidRPr="00313923" w:rsidRDefault="0073175B" w:rsidP="004E4293">
      <w:pPr>
        <w:ind w:firstLine="0"/>
        <w:rPr>
          <w:b/>
          <w:color w:val="FF0000"/>
        </w:rPr>
      </w:pPr>
      <w:r w:rsidRPr="00313923">
        <w:rPr>
          <w:b/>
          <w:color w:val="FF0000"/>
        </w:rPr>
        <w:t xml:space="preserve">Table 2 </w:t>
      </w:r>
    </w:p>
    <w:p w:rsidR="0073175B" w:rsidRPr="00313923" w:rsidRDefault="0073175B" w:rsidP="00313923">
      <w:pPr>
        <w:ind w:firstLine="0"/>
        <w:rPr>
          <w:b/>
          <w:color w:val="FF0000"/>
        </w:rPr>
      </w:pPr>
      <w:r w:rsidRPr="00313923">
        <w:rPr>
          <w:b/>
          <w:color w:val="FF0000"/>
        </w:rPr>
        <w:t xml:space="preserve">Properties exceeding 500 sqm.in area </w:t>
      </w:r>
    </w:p>
    <w:tbl>
      <w:tblPr>
        <w:tblStyle w:val="TableGrid"/>
        <w:tblW w:w="0" w:type="auto"/>
        <w:tblInd w:w="828" w:type="dxa"/>
        <w:tblLook w:val="04A0"/>
      </w:tblPr>
      <w:tblGrid>
        <w:gridCol w:w="4590"/>
        <w:gridCol w:w="2430"/>
      </w:tblGrid>
      <w:tr w:rsidR="00D5372F" w:rsidRPr="004251AF" w:rsidTr="00313923">
        <w:tc>
          <w:tcPr>
            <w:tcW w:w="4590" w:type="dxa"/>
          </w:tcPr>
          <w:p w:rsidR="00D5372F" w:rsidRPr="004251AF" w:rsidRDefault="00D5372F" w:rsidP="003961F4">
            <w:pPr>
              <w:rPr>
                <w:color w:val="auto"/>
              </w:rPr>
            </w:pPr>
            <w:r w:rsidRPr="004251AF">
              <w:rPr>
                <w:color w:val="auto"/>
              </w:rPr>
              <w:t>Number of large properties of more than 500 sq. mtr.</w:t>
            </w:r>
          </w:p>
        </w:tc>
        <w:tc>
          <w:tcPr>
            <w:tcW w:w="2430" w:type="dxa"/>
          </w:tcPr>
          <w:p w:rsidR="00D5372F" w:rsidRPr="004251AF" w:rsidRDefault="00D5372F" w:rsidP="003961F4">
            <w:pPr>
              <w:rPr>
                <w:color w:val="auto"/>
              </w:rPr>
            </w:pPr>
            <w:r w:rsidRPr="004251AF">
              <w:rPr>
                <w:color w:val="auto"/>
              </w:rPr>
              <w:t>Number of Village</w:t>
            </w:r>
          </w:p>
        </w:tc>
      </w:tr>
      <w:tr w:rsidR="00D5372F" w:rsidRPr="004251AF" w:rsidTr="00313923">
        <w:tc>
          <w:tcPr>
            <w:tcW w:w="4590" w:type="dxa"/>
          </w:tcPr>
          <w:p w:rsidR="00D5372F" w:rsidRPr="004251AF" w:rsidRDefault="00D5372F" w:rsidP="003961F4">
            <w:pPr>
              <w:rPr>
                <w:color w:val="auto"/>
              </w:rPr>
            </w:pPr>
            <w:r w:rsidRPr="004251AF">
              <w:rPr>
                <w:color w:val="auto"/>
              </w:rPr>
              <w:t>-</w:t>
            </w:r>
          </w:p>
        </w:tc>
        <w:tc>
          <w:tcPr>
            <w:tcW w:w="2430" w:type="dxa"/>
          </w:tcPr>
          <w:p w:rsidR="00D5372F" w:rsidRPr="004251AF" w:rsidRDefault="00D5372F" w:rsidP="00313923">
            <w:pPr>
              <w:jc w:val="center"/>
              <w:rPr>
                <w:color w:val="auto"/>
              </w:rPr>
            </w:pPr>
            <w:r w:rsidRPr="004251AF">
              <w:rPr>
                <w:color w:val="auto"/>
              </w:rPr>
              <w:t>25</w:t>
            </w:r>
          </w:p>
        </w:tc>
      </w:tr>
      <w:tr w:rsidR="00D5372F" w:rsidRPr="004251AF" w:rsidTr="00313923">
        <w:tc>
          <w:tcPr>
            <w:tcW w:w="4590" w:type="dxa"/>
          </w:tcPr>
          <w:p w:rsidR="00D5372F" w:rsidRPr="004251AF" w:rsidRDefault="00D5372F" w:rsidP="003961F4">
            <w:pPr>
              <w:rPr>
                <w:color w:val="auto"/>
              </w:rPr>
            </w:pPr>
            <w:r w:rsidRPr="004251AF">
              <w:rPr>
                <w:color w:val="auto"/>
              </w:rPr>
              <w:t>1-5</w:t>
            </w:r>
          </w:p>
        </w:tc>
        <w:tc>
          <w:tcPr>
            <w:tcW w:w="2430" w:type="dxa"/>
          </w:tcPr>
          <w:p w:rsidR="00D5372F" w:rsidRPr="004251AF" w:rsidRDefault="00D5372F" w:rsidP="00313923">
            <w:pPr>
              <w:jc w:val="center"/>
              <w:rPr>
                <w:color w:val="auto"/>
              </w:rPr>
            </w:pPr>
            <w:r w:rsidRPr="004251AF">
              <w:rPr>
                <w:color w:val="auto"/>
              </w:rPr>
              <w:t>31</w:t>
            </w:r>
          </w:p>
        </w:tc>
      </w:tr>
      <w:tr w:rsidR="00D5372F" w:rsidRPr="004251AF" w:rsidTr="00313923">
        <w:tc>
          <w:tcPr>
            <w:tcW w:w="4590" w:type="dxa"/>
          </w:tcPr>
          <w:p w:rsidR="00D5372F" w:rsidRPr="004251AF" w:rsidRDefault="00D5372F" w:rsidP="003961F4">
            <w:pPr>
              <w:rPr>
                <w:color w:val="auto"/>
              </w:rPr>
            </w:pPr>
            <w:r w:rsidRPr="004251AF">
              <w:rPr>
                <w:color w:val="auto"/>
              </w:rPr>
              <w:t>5-10</w:t>
            </w:r>
          </w:p>
        </w:tc>
        <w:tc>
          <w:tcPr>
            <w:tcW w:w="2430" w:type="dxa"/>
          </w:tcPr>
          <w:p w:rsidR="00D5372F" w:rsidRPr="004251AF" w:rsidRDefault="00D5372F" w:rsidP="00313923">
            <w:pPr>
              <w:jc w:val="center"/>
              <w:rPr>
                <w:color w:val="auto"/>
              </w:rPr>
            </w:pPr>
            <w:r w:rsidRPr="004251AF">
              <w:rPr>
                <w:color w:val="auto"/>
              </w:rPr>
              <w:t>10</w:t>
            </w:r>
          </w:p>
        </w:tc>
      </w:tr>
      <w:tr w:rsidR="00D5372F" w:rsidRPr="004251AF" w:rsidTr="00313923">
        <w:tc>
          <w:tcPr>
            <w:tcW w:w="4590" w:type="dxa"/>
          </w:tcPr>
          <w:p w:rsidR="00D5372F" w:rsidRPr="004251AF" w:rsidRDefault="00D5372F" w:rsidP="003961F4">
            <w:pPr>
              <w:rPr>
                <w:color w:val="auto"/>
              </w:rPr>
            </w:pPr>
            <w:r w:rsidRPr="004251AF">
              <w:rPr>
                <w:color w:val="auto"/>
              </w:rPr>
              <w:t>10-20</w:t>
            </w:r>
          </w:p>
        </w:tc>
        <w:tc>
          <w:tcPr>
            <w:tcW w:w="2430" w:type="dxa"/>
          </w:tcPr>
          <w:p w:rsidR="00D5372F" w:rsidRPr="004251AF" w:rsidRDefault="00D5372F" w:rsidP="00313923">
            <w:pPr>
              <w:jc w:val="center"/>
              <w:rPr>
                <w:color w:val="auto"/>
              </w:rPr>
            </w:pPr>
            <w:r w:rsidRPr="004251AF">
              <w:rPr>
                <w:color w:val="auto"/>
              </w:rPr>
              <w:t>6</w:t>
            </w:r>
          </w:p>
        </w:tc>
      </w:tr>
      <w:tr w:rsidR="00D5372F" w:rsidRPr="004251AF" w:rsidTr="00313923">
        <w:tc>
          <w:tcPr>
            <w:tcW w:w="4590" w:type="dxa"/>
          </w:tcPr>
          <w:p w:rsidR="00D5372F" w:rsidRPr="004251AF" w:rsidRDefault="00D5372F" w:rsidP="003961F4">
            <w:pPr>
              <w:rPr>
                <w:color w:val="auto"/>
              </w:rPr>
            </w:pPr>
            <w:r w:rsidRPr="004251AF">
              <w:rPr>
                <w:color w:val="auto"/>
              </w:rPr>
              <w:t>More than 20</w:t>
            </w:r>
          </w:p>
        </w:tc>
        <w:tc>
          <w:tcPr>
            <w:tcW w:w="2430" w:type="dxa"/>
          </w:tcPr>
          <w:p w:rsidR="00D5372F" w:rsidRPr="004251AF" w:rsidRDefault="00D5372F" w:rsidP="00313923">
            <w:pPr>
              <w:jc w:val="center"/>
              <w:rPr>
                <w:color w:val="auto"/>
              </w:rPr>
            </w:pPr>
            <w:r w:rsidRPr="004251AF">
              <w:rPr>
                <w:color w:val="auto"/>
              </w:rPr>
              <w:t>10</w:t>
            </w:r>
          </w:p>
        </w:tc>
      </w:tr>
      <w:tr w:rsidR="00D5372F" w:rsidRPr="004251AF" w:rsidTr="00313923">
        <w:tc>
          <w:tcPr>
            <w:tcW w:w="4590" w:type="dxa"/>
          </w:tcPr>
          <w:p w:rsidR="00D5372F" w:rsidRPr="004251AF" w:rsidRDefault="00D5372F" w:rsidP="003961F4">
            <w:pPr>
              <w:rPr>
                <w:color w:val="auto"/>
              </w:rPr>
            </w:pPr>
            <w:r w:rsidRPr="004251AF">
              <w:rPr>
                <w:color w:val="auto"/>
              </w:rPr>
              <w:t>Total 687</w:t>
            </w:r>
          </w:p>
        </w:tc>
        <w:tc>
          <w:tcPr>
            <w:tcW w:w="2430" w:type="dxa"/>
          </w:tcPr>
          <w:p w:rsidR="00D5372F" w:rsidRPr="004251AF" w:rsidRDefault="00D5372F" w:rsidP="00313923">
            <w:pPr>
              <w:jc w:val="center"/>
              <w:rPr>
                <w:color w:val="auto"/>
              </w:rPr>
            </w:pPr>
            <w:r w:rsidRPr="004251AF">
              <w:rPr>
                <w:color w:val="auto"/>
              </w:rPr>
              <w:t>82</w:t>
            </w:r>
          </w:p>
        </w:tc>
      </w:tr>
    </w:tbl>
    <w:p w:rsidR="00014E07" w:rsidRPr="004251AF" w:rsidRDefault="00014E07" w:rsidP="00313923">
      <w:pPr>
        <w:ind w:left="0" w:firstLine="0"/>
        <w:rPr>
          <w:b/>
          <w:color w:val="auto"/>
        </w:rPr>
      </w:pPr>
    </w:p>
    <w:p w:rsidR="00D5372F" w:rsidRPr="00313923" w:rsidRDefault="00F54540" w:rsidP="00313923">
      <w:pPr>
        <w:ind w:firstLine="0"/>
        <w:rPr>
          <w:b/>
          <w:color w:val="FF0000"/>
        </w:rPr>
      </w:pPr>
      <w:r w:rsidRPr="00313923">
        <w:rPr>
          <w:b/>
          <w:color w:val="FF0000"/>
        </w:rPr>
        <w:t xml:space="preserve">2.3.2 Proposed Use </w:t>
      </w:r>
    </w:p>
    <w:p w:rsidR="00D5372F" w:rsidRPr="00313923" w:rsidRDefault="00F54540" w:rsidP="00313923">
      <w:pPr>
        <w:ind w:firstLine="0"/>
        <w:rPr>
          <w:color w:val="auto"/>
        </w:rPr>
      </w:pPr>
      <w:r w:rsidRPr="00313923">
        <w:rPr>
          <w:color w:val="auto"/>
        </w:rPr>
        <w:t>It is proposed to allow the use of these properties on the following  norms :-</w:t>
      </w:r>
    </w:p>
    <w:p w:rsidR="00F54540" w:rsidRPr="00313923" w:rsidRDefault="00F54540" w:rsidP="00313923">
      <w:pPr>
        <w:ind w:firstLine="0"/>
        <w:rPr>
          <w:color w:val="auto"/>
        </w:rPr>
      </w:pPr>
      <w:r w:rsidRPr="00313923">
        <w:rPr>
          <w:color w:val="auto"/>
        </w:rPr>
        <w:t xml:space="preserve">Land use as shown in the approved plan of the village. </w:t>
      </w:r>
    </w:p>
    <w:p w:rsidR="00F54540" w:rsidRPr="00313923" w:rsidRDefault="00F54540" w:rsidP="00313923">
      <w:pPr>
        <w:ind w:firstLine="0"/>
        <w:rPr>
          <w:color w:val="auto"/>
        </w:rPr>
      </w:pPr>
      <w:r w:rsidRPr="00313923">
        <w:rPr>
          <w:color w:val="auto"/>
        </w:rPr>
        <w:t xml:space="preserve">Clearance from Urban Land  Ceiling Act and regulations. </w:t>
      </w:r>
    </w:p>
    <w:p w:rsidR="00E92242" w:rsidRPr="00313923" w:rsidRDefault="00E92242" w:rsidP="00313923">
      <w:pPr>
        <w:pStyle w:val="NoSpacing"/>
        <w:ind w:firstLine="0"/>
        <w:rPr>
          <w:color w:val="auto"/>
        </w:rPr>
      </w:pPr>
      <w:r w:rsidRPr="00313923">
        <w:rPr>
          <w:color w:val="auto"/>
        </w:rPr>
        <w:t xml:space="preserve">Number of dwelling units </w:t>
      </w:r>
      <w:r w:rsidR="00FE2387" w:rsidRPr="00313923">
        <w:rPr>
          <w:color w:val="auto"/>
        </w:rPr>
        <w:t>o</w:t>
      </w:r>
      <w:r w:rsidR="00014E07" w:rsidRPr="00313923">
        <w:rPr>
          <w:color w:val="auto"/>
        </w:rPr>
        <w:t>n</w:t>
      </w:r>
      <w:r w:rsidRPr="00313923">
        <w:rPr>
          <w:color w:val="auto"/>
        </w:rPr>
        <w:t xml:space="preserve"> a plot less than of 4000 sq. mtr. </w:t>
      </w:r>
      <w:r w:rsidR="00313923" w:rsidRPr="00313923">
        <w:rPr>
          <w:color w:val="auto"/>
        </w:rPr>
        <w:t>w</w:t>
      </w:r>
      <w:r w:rsidRPr="00313923">
        <w:rPr>
          <w:color w:val="auto"/>
        </w:rPr>
        <w:t>ill be determined as per Govt. Notification No. K-120146/6/75- UD date</w:t>
      </w:r>
      <w:r w:rsidR="00313923" w:rsidRPr="00313923">
        <w:rPr>
          <w:color w:val="auto"/>
        </w:rPr>
        <w:t>d 11.12.75 and as given on the next page.</w:t>
      </w:r>
    </w:p>
    <w:p w:rsidR="00313923" w:rsidRDefault="00313923" w:rsidP="00313923">
      <w:pPr>
        <w:pStyle w:val="NoSpacing"/>
      </w:pPr>
    </w:p>
    <w:p w:rsidR="00313923" w:rsidRPr="004251AF" w:rsidRDefault="00313923" w:rsidP="00E873F9">
      <w:pPr>
        <w:pStyle w:val="NoSpacing"/>
        <w:ind w:left="0" w:firstLine="0"/>
      </w:pPr>
    </w:p>
    <w:tbl>
      <w:tblPr>
        <w:tblStyle w:val="TableGrid"/>
        <w:tblW w:w="0" w:type="auto"/>
        <w:tblLook w:val="04A0"/>
      </w:tblPr>
      <w:tblGrid>
        <w:gridCol w:w="4269"/>
        <w:gridCol w:w="4254"/>
      </w:tblGrid>
      <w:tr w:rsidR="000F573D" w:rsidRPr="004251AF" w:rsidTr="000F573D">
        <w:tc>
          <w:tcPr>
            <w:tcW w:w="5148" w:type="dxa"/>
          </w:tcPr>
          <w:p w:rsidR="000F573D" w:rsidRPr="00313923" w:rsidRDefault="000F573D" w:rsidP="00313923">
            <w:pPr>
              <w:ind w:left="0" w:firstLine="0"/>
              <w:rPr>
                <w:b/>
                <w:color w:val="auto"/>
              </w:rPr>
            </w:pPr>
            <w:r w:rsidRPr="00313923">
              <w:rPr>
                <w:b/>
                <w:color w:val="auto"/>
              </w:rPr>
              <w:lastRenderedPageBreak/>
              <w:t>Plot Size</w:t>
            </w:r>
          </w:p>
        </w:tc>
        <w:tc>
          <w:tcPr>
            <w:tcW w:w="5148" w:type="dxa"/>
          </w:tcPr>
          <w:p w:rsidR="000F573D" w:rsidRPr="00313923" w:rsidRDefault="000F573D" w:rsidP="00313923">
            <w:pPr>
              <w:ind w:left="0" w:firstLine="4"/>
              <w:rPr>
                <w:b/>
                <w:color w:val="auto"/>
              </w:rPr>
            </w:pPr>
            <w:r w:rsidRPr="00313923">
              <w:rPr>
                <w:b/>
                <w:color w:val="auto"/>
              </w:rPr>
              <w:t>No.</w:t>
            </w:r>
            <w:r w:rsidR="00313923" w:rsidRPr="00313923">
              <w:rPr>
                <w:b/>
                <w:color w:val="auto"/>
              </w:rPr>
              <w:t xml:space="preserve"> </w:t>
            </w:r>
            <w:r w:rsidRPr="00313923">
              <w:rPr>
                <w:b/>
                <w:color w:val="auto"/>
              </w:rPr>
              <w:t>of dwelling units</w:t>
            </w:r>
          </w:p>
        </w:tc>
      </w:tr>
      <w:tr w:rsidR="000F573D" w:rsidRPr="004251AF" w:rsidTr="000F573D">
        <w:tc>
          <w:tcPr>
            <w:tcW w:w="5148" w:type="dxa"/>
          </w:tcPr>
          <w:p w:rsidR="000F573D" w:rsidRPr="004251AF" w:rsidRDefault="003F0BC0" w:rsidP="00313923">
            <w:pPr>
              <w:ind w:left="0" w:firstLine="0"/>
              <w:rPr>
                <w:color w:val="auto"/>
              </w:rPr>
            </w:pPr>
            <w:r w:rsidRPr="004251AF">
              <w:rPr>
                <w:color w:val="auto"/>
              </w:rPr>
              <w:t>Not exceeding 600 sq. yds. (about 500 sq. mtr.)</w:t>
            </w:r>
          </w:p>
        </w:tc>
        <w:tc>
          <w:tcPr>
            <w:tcW w:w="5148" w:type="dxa"/>
          </w:tcPr>
          <w:p w:rsidR="000F573D" w:rsidRPr="004251AF" w:rsidRDefault="003F0BC0" w:rsidP="00313923">
            <w:pPr>
              <w:ind w:left="0" w:firstLine="4"/>
              <w:rPr>
                <w:color w:val="auto"/>
              </w:rPr>
            </w:pPr>
            <w:r w:rsidRPr="004251AF">
              <w:rPr>
                <w:color w:val="auto"/>
              </w:rPr>
              <w:t>One dwelling unit on each floor.</w:t>
            </w:r>
          </w:p>
        </w:tc>
      </w:tr>
      <w:tr w:rsidR="003F0BC0" w:rsidRPr="004251AF" w:rsidTr="000F573D">
        <w:tc>
          <w:tcPr>
            <w:tcW w:w="5148" w:type="dxa"/>
          </w:tcPr>
          <w:p w:rsidR="003F0BC0" w:rsidRPr="004251AF" w:rsidRDefault="003F0BC0" w:rsidP="00313923">
            <w:pPr>
              <w:ind w:left="0" w:firstLine="0"/>
              <w:rPr>
                <w:color w:val="auto"/>
              </w:rPr>
            </w:pPr>
            <w:r w:rsidRPr="004251AF">
              <w:rPr>
                <w:color w:val="auto"/>
              </w:rPr>
              <w:t>Above 600 sq. yds. (about 500 sq. mts.) and not  exceeding 1800 sq. yds.(about 1500 sq. mts.)</w:t>
            </w:r>
          </w:p>
        </w:tc>
        <w:tc>
          <w:tcPr>
            <w:tcW w:w="5148" w:type="dxa"/>
          </w:tcPr>
          <w:p w:rsidR="003F0BC0" w:rsidRPr="004251AF" w:rsidRDefault="003F0BC0" w:rsidP="00313923">
            <w:pPr>
              <w:ind w:left="0" w:firstLine="4"/>
              <w:rPr>
                <w:color w:val="auto"/>
              </w:rPr>
            </w:pPr>
            <w:r w:rsidRPr="004251AF">
              <w:rPr>
                <w:color w:val="auto"/>
              </w:rPr>
              <w:t>Two dwelling units on each floor, whether  attached or detached .</w:t>
            </w:r>
          </w:p>
        </w:tc>
      </w:tr>
      <w:tr w:rsidR="003F0BC0" w:rsidRPr="004251AF" w:rsidTr="000F573D">
        <w:tc>
          <w:tcPr>
            <w:tcW w:w="5148" w:type="dxa"/>
          </w:tcPr>
          <w:p w:rsidR="003F0BC0" w:rsidRPr="004251AF" w:rsidRDefault="00277C12" w:rsidP="00313923">
            <w:pPr>
              <w:ind w:left="0" w:firstLine="0"/>
              <w:rPr>
                <w:color w:val="auto"/>
              </w:rPr>
            </w:pPr>
            <w:r w:rsidRPr="004251AF">
              <w:rPr>
                <w:color w:val="auto"/>
              </w:rPr>
              <w:t xml:space="preserve">Above 1800 sq. yds. (1500 sq.mts.) and not  exceeding 2700 sq. yds. (2250 sq. mts.) </w:t>
            </w:r>
          </w:p>
        </w:tc>
        <w:tc>
          <w:tcPr>
            <w:tcW w:w="5148" w:type="dxa"/>
          </w:tcPr>
          <w:p w:rsidR="003F0BC0" w:rsidRPr="004251AF" w:rsidRDefault="00277C12" w:rsidP="00313923">
            <w:pPr>
              <w:ind w:left="0" w:firstLine="4"/>
              <w:rPr>
                <w:color w:val="auto"/>
              </w:rPr>
            </w:pPr>
            <w:r w:rsidRPr="004251AF">
              <w:rPr>
                <w:color w:val="auto"/>
              </w:rPr>
              <w:t xml:space="preserve">Three dwelling units on each floor, whether attached or detached. </w:t>
            </w:r>
          </w:p>
        </w:tc>
      </w:tr>
      <w:tr w:rsidR="009A4EF7" w:rsidRPr="004251AF" w:rsidTr="000F573D">
        <w:tc>
          <w:tcPr>
            <w:tcW w:w="5148" w:type="dxa"/>
          </w:tcPr>
          <w:p w:rsidR="009A4EF7" w:rsidRPr="004251AF" w:rsidRDefault="00F4416B" w:rsidP="00313923">
            <w:pPr>
              <w:ind w:left="0" w:firstLine="0"/>
              <w:rPr>
                <w:color w:val="auto"/>
              </w:rPr>
            </w:pPr>
            <w:r w:rsidRPr="004251AF">
              <w:rPr>
                <w:color w:val="auto"/>
              </w:rPr>
              <w:t>Above 2700 sq.yds. (about sq.yds. (about 2250 sq. mts.) and not exceeding 3600 sq. yds. (about 3000 sq.mts.)</w:t>
            </w:r>
          </w:p>
        </w:tc>
        <w:tc>
          <w:tcPr>
            <w:tcW w:w="5148" w:type="dxa"/>
          </w:tcPr>
          <w:p w:rsidR="009A4EF7" w:rsidRPr="004251AF" w:rsidRDefault="00F4416B" w:rsidP="00313923">
            <w:pPr>
              <w:ind w:left="0" w:firstLine="4"/>
              <w:rPr>
                <w:color w:val="auto"/>
              </w:rPr>
            </w:pPr>
            <w:r w:rsidRPr="004251AF">
              <w:rPr>
                <w:color w:val="auto"/>
              </w:rPr>
              <w:t>Four dwelling units on each floor, whether attached  or detached.</w:t>
            </w:r>
          </w:p>
        </w:tc>
      </w:tr>
      <w:tr w:rsidR="00F4416B" w:rsidRPr="004251AF" w:rsidTr="000F573D">
        <w:tc>
          <w:tcPr>
            <w:tcW w:w="5148" w:type="dxa"/>
          </w:tcPr>
          <w:p w:rsidR="00F4416B" w:rsidRPr="004251AF" w:rsidRDefault="00F4416B" w:rsidP="00313923">
            <w:pPr>
              <w:ind w:left="0" w:firstLine="0"/>
              <w:rPr>
                <w:color w:val="auto"/>
              </w:rPr>
            </w:pPr>
            <w:r w:rsidRPr="004251AF">
              <w:rPr>
                <w:color w:val="auto"/>
              </w:rPr>
              <w:t>Above 3600</w:t>
            </w:r>
            <w:r w:rsidR="00CB329D" w:rsidRPr="004251AF">
              <w:rPr>
                <w:color w:val="auto"/>
              </w:rPr>
              <w:t xml:space="preserve"> sq. yds. (about 3000sq. mts.) and not exceeding 4500 sq.yds. (about 3750 sq.mts.)</w:t>
            </w:r>
          </w:p>
        </w:tc>
        <w:tc>
          <w:tcPr>
            <w:tcW w:w="5148" w:type="dxa"/>
          </w:tcPr>
          <w:p w:rsidR="00F4416B" w:rsidRPr="004251AF" w:rsidRDefault="00CB329D" w:rsidP="00313923">
            <w:pPr>
              <w:ind w:left="0" w:firstLine="4"/>
              <w:rPr>
                <w:color w:val="auto"/>
              </w:rPr>
            </w:pPr>
            <w:r w:rsidRPr="004251AF">
              <w:rPr>
                <w:color w:val="auto"/>
              </w:rPr>
              <w:t xml:space="preserve">Five dwelling units on each floor, whether attached or detached . </w:t>
            </w:r>
          </w:p>
        </w:tc>
      </w:tr>
      <w:tr w:rsidR="00CB329D" w:rsidRPr="004251AF" w:rsidTr="000F573D">
        <w:tc>
          <w:tcPr>
            <w:tcW w:w="5148" w:type="dxa"/>
          </w:tcPr>
          <w:p w:rsidR="00CB329D" w:rsidRPr="004251AF" w:rsidRDefault="00CB329D" w:rsidP="00313923">
            <w:pPr>
              <w:ind w:left="0" w:firstLine="0"/>
              <w:rPr>
                <w:color w:val="auto"/>
              </w:rPr>
            </w:pPr>
            <w:r w:rsidRPr="004251AF">
              <w:rPr>
                <w:color w:val="auto"/>
              </w:rPr>
              <w:t>Above 4500 sq. yds. (about 3750 sq. mts.)</w:t>
            </w:r>
          </w:p>
        </w:tc>
        <w:tc>
          <w:tcPr>
            <w:tcW w:w="5148" w:type="dxa"/>
          </w:tcPr>
          <w:p w:rsidR="00CB329D" w:rsidRPr="004251AF" w:rsidRDefault="00CB329D" w:rsidP="00313923">
            <w:pPr>
              <w:ind w:left="0" w:firstLine="4"/>
              <w:rPr>
                <w:color w:val="auto"/>
              </w:rPr>
            </w:pPr>
            <w:r w:rsidRPr="004251AF">
              <w:rPr>
                <w:color w:val="auto"/>
              </w:rPr>
              <w:t xml:space="preserve">Six dwelling units on each floor, whether attached or detached . </w:t>
            </w:r>
          </w:p>
        </w:tc>
      </w:tr>
    </w:tbl>
    <w:p w:rsidR="00D84E02" w:rsidRPr="004251AF" w:rsidRDefault="00D84E02" w:rsidP="00E873F9">
      <w:pPr>
        <w:pStyle w:val="NoSpacing"/>
      </w:pPr>
    </w:p>
    <w:p w:rsidR="00CB329D" w:rsidRPr="004251AF" w:rsidRDefault="00114E36" w:rsidP="00313923">
      <w:pPr>
        <w:ind w:hanging="720"/>
        <w:rPr>
          <w:color w:val="auto"/>
        </w:rPr>
      </w:pPr>
      <w:r w:rsidRPr="004251AF">
        <w:rPr>
          <w:color w:val="auto"/>
        </w:rPr>
        <w:t xml:space="preserve">No. of dwelling units for larger plots of 4000 sq. mt. and above </w:t>
      </w:r>
    </w:p>
    <w:p w:rsidR="00114E36" w:rsidRPr="004251AF" w:rsidRDefault="00114E36" w:rsidP="00313923">
      <w:pPr>
        <w:ind w:left="0" w:firstLine="0"/>
        <w:rPr>
          <w:color w:val="auto"/>
        </w:rPr>
      </w:pPr>
      <w:r w:rsidRPr="004251AF">
        <w:rPr>
          <w:color w:val="auto"/>
        </w:rPr>
        <w:t xml:space="preserve">Group Housing based on following norms of density ground  coverage and F.A.R. will be permitted. </w:t>
      </w:r>
    </w:p>
    <w:tbl>
      <w:tblPr>
        <w:tblStyle w:val="TableGrid"/>
        <w:tblW w:w="0" w:type="auto"/>
        <w:tblInd w:w="108" w:type="dxa"/>
        <w:tblLook w:val="04A0"/>
      </w:tblPr>
      <w:tblGrid>
        <w:gridCol w:w="2723"/>
        <w:gridCol w:w="2895"/>
        <w:gridCol w:w="2302"/>
      </w:tblGrid>
      <w:tr w:rsidR="00E31FE4" w:rsidRPr="004251AF" w:rsidTr="00E873F9">
        <w:tc>
          <w:tcPr>
            <w:tcW w:w="2723" w:type="dxa"/>
          </w:tcPr>
          <w:p w:rsidR="00E31FE4" w:rsidRPr="004251AF" w:rsidRDefault="00E31FE4" w:rsidP="003961F4">
            <w:pPr>
              <w:rPr>
                <w:color w:val="auto"/>
              </w:rPr>
            </w:pPr>
            <w:r w:rsidRPr="004251AF">
              <w:rPr>
                <w:color w:val="auto"/>
              </w:rPr>
              <w:t xml:space="preserve">Density </w:t>
            </w:r>
          </w:p>
        </w:tc>
        <w:tc>
          <w:tcPr>
            <w:tcW w:w="2895" w:type="dxa"/>
          </w:tcPr>
          <w:p w:rsidR="00E31FE4" w:rsidRPr="004251AF" w:rsidRDefault="00E31FE4" w:rsidP="003961F4">
            <w:pPr>
              <w:rPr>
                <w:color w:val="auto"/>
              </w:rPr>
            </w:pPr>
            <w:r w:rsidRPr="004251AF">
              <w:rPr>
                <w:color w:val="auto"/>
              </w:rPr>
              <w:t>Ground Coverage</w:t>
            </w:r>
          </w:p>
        </w:tc>
        <w:tc>
          <w:tcPr>
            <w:tcW w:w="2302" w:type="dxa"/>
          </w:tcPr>
          <w:p w:rsidR="00E31FE4" w:rsidRPr="004251AF" w:rsidRDefault="00E31FE4" w:rsidP="003961F4">
            <w:pPr>
              <w:rPr>
                <w:color w:val="auto"/>
              </w:rPr>
            </w:pPr>
            <w:r w:rsidRPr="004251AF">
              <w:rPr>
                <w:color w:val="auto"/>
              </w:rPr>
              <w:t>F.A.R.</w:t>
            </w:r>
          </w:p>
        </w:tc>
      </w:tr>
    </w:tbl>
    <w:p w:rsidR="00E31FE4" w:rsidRPr="00E873F9" w:rsidRDefault="00E31FE4" w:rsidP="00E873F9">
      <w:pPr>
        <w:spacing w:before="0" w:after="0" w:afterAutospacing="0"/>
        <w:ind w:left="0" w:firstLine="0"/>
        <w:rPr>
          <w:color w:val="auto"/>
          <w:sz w:val="16"/>
          <w:szCs w:val="16"/>
        </w:rPr>
      </w:pPr>
    </w:p>
    <w:p w:rsidR="00E31FE4" w:rsidRPr="004251AF" w:rsidRDefault="00313923" w:rsidP="00E873F9">
      <w:pPr>
        <w:spacing w:before="0" w:after="0" w:afterAutospacing="0" w:line="360" w:lineRule="auto"/>
        <w:rPr>
          <w:color w:val="auto"/>
        </w:rPr>
      </w:pPr>
      <w:r>
        <w:rPr>
          <w:color w:val="auto"/>
        </w:rPr>
        <w:t>100</w:t>
      </w:r>
      <w:r>
        <w:rPr>
          <w:color w:val="auto"/>
        </w:rPr>
        <w:tab/>
      </w:r>
      <w:r>
        <w:rPr>
          <w:color w:val="auto"/>
        </w:rPr>
        <w:tab/>
      </w:r>
      <w:r>
        <w:rPr>
          <w:color w:val="auto"/>
        </w:rPr>
        <w:tab/>
      </w:r>
      <w:r>
        <w:rPr>
          <w:color w:val="auto"/>
        </w:rPr>
        <w:tab/>
      </w:r>
      <w:r w:rsidR="00E873F9">
        <w:rPr>
          <w:color w:val="auto"/>
        </w:rPr>
        <w:t>3</w:t>
      </w:r>
      <w:r w:rsidR="00E31FE4" w:rsidRPr="004251AF">
        <w:rPr>
          <w:color w:val="auto"/>
        </w:rPr>
        <w:t>3.1/3</w:t>
      </w:r>
      <w:r w:rsidR="00E31FE4" w:rsidRPr="004251AF">
        <w:rPr>
          <w:color w:val="auto"/>
        </w:rPr>
        <w:tab/>
      </w:r>
      <w:r w:rsidR="00E873F9">
        <w:rPr>
          <w:color w:val="auto"/>
        </w:rPr>
        <w:tab/>
      </w:r>
      <w:r w:rsidR="00E873F9">
        <w:rPr>
          <w:color w:val="auto"/>
        </w:rPr>
        <w:tab/>
      </w:r>
      <w:r w:rsidR="00E873F9">
        <w:rPr>
          <w:color w:val="auto"/>
        </w:rPr>
        <w:tab/>
        <w:t>150</w:t>
      </w:r>
      <w:r w:rsidR="00E873F9">
        <w:rPr>
          <w:color w:val="auto"/>
        </w:rPr>
        <w:tab/>
      </w:r>
    </w:p>
    <w:p w:rsidR="00E873F9" w:rsidRDefault="00E31FE4" w:rsidP="00E873F9">
      <w:pPr>
        <w:spacing w:before="0" w:after="0" w:afterAutospacing="0" w:line="360" w:lineRule="auto"/>
        <w:rPr>
          <w:color w:val="auto"/>
        </w:rPr>
      </w:pPr>
      <w:r w:rsidRPr="004251AF">
        <w:rPr>
          <w:color w:val="auto"/>
        </w:rPr>
        <w:t>125</w:t>
      </w:r>
      <w:r w:rsidR="00AA4A8E" w:rsidRPr="004251AF">
        <w:rPr>
          <w:color w:val="auto"/>
        </w:rPr>
        <w:t xml:space="preserve">                 </w:t>
      </w:r>
      <w:r w:rsidR="00E873F9">
        <w:rPr>
          <w:color w:val="auto"/>
        </w:rPr>
        <w:t xml:space="preserve">                      </w:t>
      </w:r>
      <w:r w:rsidRPr="004251AF">
        <w:rPr>
          <w:color w:val="auto"/>
        </w:rPr>
        <w:t>33.1/3</w:t>
      </w:r>
      <w:r w:rsidRPr="004251AF">
        <w:rPr>
          <w:color w:val="auto"/>
        </w:rPr>
        <w:tab/>
      </w:r>
      <w:r w:rsidRPr="004251AF">
        <w:rPr>
          <w:color w:val="auto"/>
        </w:rPr>
        <w:tab/>
      </w:r>
      <w:r w:rsidR="00E873F9">
        <w:rPr>
          <w:color w:val="auto"/>
        </w:rPr>
        <w:tab/>
      </w:r>
      <w:r w:rsidR="00E873F9">
        <w:rPr>
          <w:color w:val="auto"/>
        </w:rPr>
        <w:tab/>
        <w:t>150</w:t>
      </w:r>
    </w:p>
    <w:p w:rsidR="00E873F9" w:rsidRDefault="00E873F9" w:rsidP="00E873F9">
      <w:pPr>
        <w:spacing w:before="0" w:after="0" w:afterAutospacing="0" w:line="360" w:lineRule="auto"/>
        <w:rPr>
          <w:color w:val="auto"/>
        </w:rPr>
      </w:pPr>
      <w:r>
        <w:rPr>
          <w:color w:val="auto"/>
        </w:rPr>
        <w:t>150</w:t>
      </w:r>
      <w:r>
        <w:rPr>
          <w:color w:val="auto"/>
        </w:rPr>
        <w:tab/>
      </w:r>
      <w:r>
        <w:rPr>
          <w:color w:val="auto"/>
        </w:rPr>
        <w:tab/>
      </w:r>
      <w:r>
        <w:rPr>
          <w:color w:val="auto"/>
        </w:rPr>
        <w:tab/>
      </w:r>
      <w:r>
        <w:rPr>
          <w:color w:val="auto"/>
        </w:rPr>
        <w:tab/>
        <w:t>35</w:t>
      </w:r>
      <w:r>
        <w:rPr>
          <w:color w:val="auto"/>
        </w:rPr>
        <w:tab/>
      </w:r>
      <w:r>
        <w:rPr>
          <w:color w:val="auto"/>
        </w:rPr>
        <w:tab/>
      </w:r>
      <w:r>
        <w:rPr>
          <w:color w:val="auto"/>
        </w:rPr>
        <w:tab/>
      </w:r>
      <w:r>
        <w:rPr>
          <w:color w:val="auto"/>
        </w:rPr>
        <w:tab/>
        <w:t>150</w:t>
      </w:r>
    </w:p>
    <w:p w:rsidR="00E31FE4" w:rsidRPr="004251AF" w:rsidRDefault="00E873F9" w:rsidP="00E873F9">
      <w:pPr>
        <w:pStyle w:val="NoSpacing"/>
      </w:pPr>
      <w:r>
        <w:t>200</w:t>
      </w:r>
      <w:r>
        <w:tab/>
      </w:r>
      <w:r>
        <w:tab/>
      </w:r>
      <w:r>
        <w:tab/>
      </w:r>
      <w:r>
        <w:tab/>
        <w:t>35</w:t>
      </w:r>
      <w:r>
        <w:tab/>
      </w:r>
      <w:r>
        <w:tab/>
      </w:r>
      <w:r>
        <w:tab/>
      </w:r>
      <w:r>
        <w:tab/>
        <w:t>175</w:t>
      </w:r>
      <w:r w:rsidR="00E31FE4" w:rsidRPr="004251AF">
        <w:tab/>
      </w:r>
      <w:r w:rsidR="00E31FE4" w:rsidRPr="004251AF">
        <w:tab/>
      </w:r>
      <w:r w:rsidR="00E31FE4" w:rsidRPr="004251AF">
        <w:tab/>
      </w:r>
      <w:r>
        <w:t xml:space="preserve">    </w:t>
      </w:r>
      <w:r w:rsidR="00AA4A8E" w:rsidRPr="004251AF">
        <w:t xml:space="preserve">            </w:t>
      </w:r>
    </w:p>
    <w:p w:rsidR="001048DD" w:rsidRPr="004251AF" w:rsidRDefault="001048DD" w:rsidP="003961F4">
      <w:pPr>
        <w:rPr>
          <w:color w:val="auto"/>
        </w:rPr>
      </w:pPr>
      <w:r w:rsidRPr="004251AF">
        <w:rPr>
          <w:color w:val="auto"/>
        </w:rPr>
        <w:t>Minimum size of a dwelling unit – 18 sq. mtr.</w:t>
      </w:r>
    </w:p>
    <w:p w:rsidR="001048DD" w:rsidRPr="004251AF" w:rsidRDefault="001048DD" w:rsidP="003961F4">
      <w:pPr>
        <w:rPr>
          <w:color w:val="auto"/>
        </w:rPr>
      </w:pPr>
      <w:r w:rsidRPr="004251AF">
        <w:rPr>
          <w:color w:val="auto"/>
        </w:rPr>
        <w:t>Maximum size of a dwelling unit – 180 sq. mtr</w:t>
      </w:r>
    </w:p>
    <w:p w:rsidR="00F472EF" w:rsidRDefault="00E873F9" w:rsidP="00A43273">
      <w:pPr>
        <w:pStyle w:val="NoSpacing"/>
        <w:ind w:left="360" w:firstLine="0"/>
      </w:pPr>
      <w:r w:rsidRPr="00A43273">
        <w:rPr>
          <w:color w:val="auto"/>
        </w:rPr>
        <w:t>H</w:t>
      </w:r>
      <w:r w:rsidR="001048DD" w:rsidRPr="00A43273">
        <w:rPr>
          <w:color w:val="auto"/>
        </w:rPr>
        <w:t>eight</w:t>
      </w:r>
      <w:r w:rsidR="00601670" w:rsidRPr="00A43273">
        <w:rPr>
          <w:color w:val="auto"/>
        </w:rPr>
        <w:t>,</w:t>
      </w:r>
      <w:r w:rsidR="001048DD" w:rsidRPr="00A43273">
        <w:rPr>
          <w:color w:val="auto"/>
        </w:rPr>
        <w:t xml:space="preserve"> not exceeding four storey</w:t>
      </w:r>
      <w:r w:rsidR="00601670" w:rsidRPr="00A43273">
        <w:rPr>
          <w:color w:val="auto"/>
        </w:rPr>
        <w:t>,</w:t>
      </w:r>
      <w:r w:rsidR="001048DD" w:rsidRPr="00A43273">
        <w:rPr>
          <w:color w:val="auto"/>
        </w:rPr>
        <w:t xml:space="preserve"> in c</w:t>
      </w:r>
      <w:r w:rsidR="00A43273">
        <w:rPr>
          <w:color w:val="auto"/>
        </w:rPr>
        <w:t xml:space="preserve">ase of group housing lease hold </w:t>
      </w:r>
      <w:r w:rsidR="001048DD" w:rsidRPr="00A43273">
        <w:rPr>
          <w:color w:val="auto"/>
        </w:rPr>
        <w:t>system</w:t>
      </w:r>
      <w:r w:rsidR="00601670" w:rsidRPr="00A43273">
        <w:rPr>
          <w:color w:val="auto"/>
        </w:rPr>
        <w:t>,</w:t>
      </w:r>
      <w:r w:rsidR="001048DD" w:rsidRPr="00A43273">
        <w:rPr>
          <w:color w:val="auto"/>
        </w:rPr>
        <w:t xml:space="preserve"> will be applicable</w:t>
      </w:r>
      <w:r w:rsidR="001048DD" w:rsidRPr="004251AF">
        <w:t xml:space="preserve"> .</w:t>
      </w:r>
      <w:r w:rsidR="00E31FE4" w:rsidRPr="004251AF">
        <w:tab/>
      </w:r>
    </w:p>
    <w:p w:rsidR="00AD52AC" w:rsidRPr="004251AF" w:rsidRDefault="00AD52AC" w:rsidP="00AD52AC">
      <w:pPr>
        <w:pStyle w:val="NoSpacing"/>
      </w:pPr>
    </w:p>
    <w:p w:rsidR="00F472EF" w:rsidRPr="004251AF" w:rsidRDefault="00F472EF" w:rsidP="003961F4">
      <w:pPr>
        <w:rPr>
          <w:color w:val="auto"/>
        </w:rPr>
      </w:pPr>
    </w:p>
    <w:p w:rsidR="00F472EF" w:rsidRPr="00E873F9" w:rsidRDefault="00F472EF" w:rsidP="00C315FB">
      <w:pPr>
        <w:pStyle w:val="ListParagraph"/>
        <w:numPr>
          <w:ilvl w:val="1"/>
          <w:numId w:val="54"/>
        </w:numPr>
        <w:ind w:left="720" w:hanging="720"/>
        <w:rPr>
          <w:b/>
          <w:color w:val="FF0000"/>
        </w:rPr>
      </w:pPr>
      <w:r w:rsidRPr="00E873F9">
        <w:rPr>
          <w:b/>
          <w:color w:val="FF0000"/>
        </w:rPr>
        <w:t xml:space="preserve">Sanction of Building Plans </w:t>
      </w:r>
    </w:p>
    <w:p w:rsidR="000B6A2E" w:rsidRPr="004251AF" w:rsidRDefault="000B6A2E" w:rsidP="000B6A2E">
      <w:pPr>
        <w:pStyle w:val="ListParagraph"/>
        <w:ind w:left="1485" w:firstLine="0"/>
        <w:rPr>
          <w:b/>
          <w:color w:val="auto"/>
        </w:rPr>
      </w:pPr>
    </w:p>
    <w:p w:rsidR="00F472EF" w:rsidRPr="004251AF" w:rsidRDefault="00440C85" w:rsidP="00E873F9">
      <w:pPr>
        <w:pStyle w:val="ListParagraph"/>
        <w:ind w:firstLine="0"/>
        <w:jc w:val="left"/>
        <w:rPr>
          <w:b/>
          <w:color w:val="auto"/>
        </w:rPr>
      </w:pPr>
      <w:r w:rsidRPr="00E873F9">
        <w:rPr>
          <w:b/>
          <w:color w:val="FF0000"/>
        </w:rPr>
        <w:t>2</w:t>
      </w:r>
      <w:r w:rsidR="00F627E0" w:rsidRPr="00E873F9">
        <w:rPr>
          <w:b/>
          <w:color w:val="FF0000"/>
        </w:rPr>
        <w:t>. 4</w:t>
      </w:r>
      <w:r w:rsidR="00F472EF" w:rsidRPr="00E873F9">
        <w:rPr>
          <w:b/>
          <w:color w:val="FF0000"/>
        </w:rPr>
        <w:t>.1 Decision Taken so far</w:t>
      </w:r>
      <w:r w:rsidR="00F472EF" w:rsidRPr="004251AF">
        <w:rPr>
          <w:b/>
          <w:color w:val="auto"/>
        </w:rPr>
        <w:t>.</w:t>
      </w:r>
    </w:p>
    <w:p w:rsidR="005A744A" w:rsidRPr="004251AF" w:rsidRDefault="005A744A" w:rsidP="005A744A">
      <w:pPr>
        <w:pStyle w:val="ListParagraph"/>
        <w:ind w:left="360" w:firstLine="0"/>
        <w:rPr>
          <w:b/>
          <w:color w:val="auto"/>
        </w:rPr>
      </w:pPr>
    </w:p>
    <w:p w:rsidR="00DC3C65" w:rsidRPr="004251AF" w:rsidRDefault="00F472EF" w:rsidP="00C315FB">
      <w:pPr>
        <w:pStyle w:val="ListParagraph"/>
        <w:numPr>
          <w:ilvl w:val="0"/>
          <w:numId w:val="9"/>
        </w:numPr>
        <w:spacing w:before="120" w:after="0" w:afterAutospacing="0" w:line="276" w:lineRule="auto"/>
        <w:ind w:hanging="720"/>
        <w:rPr>
          <w:b/>
          <w:color w:val="auto"/>
        </w:rPr>
      </w:pPr>
      <w:r w:rsidRPr="004251AF">
        <w:rPr>
          <w:color w:val="auto"/>
        </w:rPr>
        <w:t xml:space="preserve">Copy of resolution No. 1458 dated 1.4.65 of the Standing Committee of the Municipal Corporation of Delhi has been placed as appendix No. </w:t>
      </w:r>
      <w:r w:rsidRPr="00E873F9">
        <w:rPr>
          <w:color w:val="auto"/>
        </w:rPr>
        <w:t>V</w:t>
      </w:r>
      <w:r w:rsidRPr="004251AF">
        <w:rPr>
          <w:color w:val="auto"/>
        </w:rPr>
        <w:t xml:space="preserve">, it is with regard to interpretation of </w:t>
      </w:r>
      <w:r w:rsidR="00E873F9" w:rsidRPr="004251AF">
        <w:rPr>
          <w:color w:val="auto"/>
        </w:rPr>
        <w:t>setbacks</w:t>
      </w:r>
      <w:r w:rsidRPr="004251AF">
        <w:rPr>
          <w:color w:val="auto"/>
        </w:rPr>
        <w:t xml:space="preserve"> in urban villages. It  states that </w:t>
      </w:r>
      <w:r w:rsidR="00E873F9" w:rsidRPr="004251AF">
        <w:rPr>
          <w:color w:val="auto"/>
        </w:rPr>
        <w:t>setbacks</w:t>
      </w:r>
      <w:r w:rsidRPr="004251AF">
        <w:rPr>
          <w:color w:val="auto"/>
        </w:rPr>
        <w:t xml:space="preserve"> as proposed  in t</w:t>
      </w:r>
      <w:r w:rsidR="00E873F9">
        <w:rPr>
          <w:color w:val="auto"/>
        </w:rPr>
        <w:t>he building bye-</w:t>
      </w:r>
      <w:r w:rsidRPr="004251AF">
        <w:rPr>
          <w:color w:val="auto"/>
        </w:rPr>
        <w:t>laws  sha</w:t>
      </w:r>
      <w:r w:rsidR="00E873F9">
        <w:rPr>
          <w:color w:val="auto"/>
        </w:rPr>
        <w:t>ll not be applicable to built-</w:t>
      </w:r>
      <w:r w:rsidRPr="004251AF">
        <w:rPr>
          <w:color w:val="auto"/>
        </w:rPr>
        <w:t xml:space="preserve">up  abadis of villages falling within 1981 urbanisable limit of the Master Plan of Delhi, but </w:t>
      </w:r>
      <w:r w:rsidR="003F7EAE" w:rsidRPr="004251AF">
        <w:rPr>
          <w:color w:val="auto"/>
        </w:rPr>
        <w:t xml:space="preserve">City  Area Policy will be applicable to all such urban villages. </w:t>
      </w:r>
    </w:p>
    <w:p w:rsidR="006D2899" w:rsidRPr="004251AF" w:rsidRDefault="006D2899" w:rsidP="006D2899">
      <w:pPr>
        <w:pStyle w:val="ListParagraph"/>
        <w:spacing w:before="120" w:after="0" w:afterAutospacing="0" w:line="276" w:lineRule="auto"/>
        <w:ind w:firstLine="0"/>
        <w:rPr>
          <w:b/>
          <w:color w:val="auto"/>
        </w:rPr>
      </w:pPr>
    </w:p>
    <w:p w:rsidR="00DC3C65" w:rsidRPr="004251AF" w:rsidRDefault="00DC3C65" w:rsidP="00C315FB">
      <w:pPr>
        <w:pStyle w:val="ListParagraph"/>
        <w:numPr>
          <w:ilvl w:val="0"/>
          <w:numId w:val="9"/>
        </w:numPr>
        <w:spacing w:before="120" w:after="0" w:afterAutospacing="0" w:line="276" w:lineRule="auto"/>
        <w:ind w:hanging="720"/>
        <w:rPr>
          <w:b/>
          <w:color w:val="auto"/>
        </w:rPr>
      </w:pPr>
      <w:r w:rsidRPr="004251AF">
        <w:rPr>
          <w:color w:val="auto"/>
        </w:rPr>
        <w:t xml:space="preserve">City </w:t>
      </w:r>
      <w:r w:rsidR="00E873F9" w:rsidRPr="004251AF">
        <w:rPr>
          <w:color w:val="auto"/>
        </w:rPr>
        <w:t>Area Policy</w:t>
      </w:r>
      <w:r w:rsidRPr="004251AF">
        <w:rPr>
          <w:color w:val="auto"/>
        </w:rPr>
        <w:t xml:space="preserve"> as prepared by MCD in </w:t>
      </w:r>
      <w:r w:rsidR="00E873F9" w:rsidRPr="004251AF">
        <w:rPr>
          <w:color w:val="auto"/>
        </w:rPr>
        <w:t>1967</w:t>
      </w:r>
      <w:r w:rsidR="00E873F9">
        <w:rPr>
          <w:color w:val="auto"/>
        </w:rPr>
        <w:t>,</w:t>
      </w:r>
      <w:r w:rsidRPr="004251AF">
        <w:rPr>
          <w:color w:val="auto"/>
        </w:rPr>
        <w:t xml:space="preserve"> has been placed at appendix No. </w:t>
      </w:r>
      <w:r w:rsidRPr="00E873F9">
        <w:rPr>
          <w:color w:val="auto"/>
        </w:rPr>
        <w:t>VA.</w:t>
      </w:r>
      <w:r w:rsidR="00E31FE4" w:rsidRPr="004251AF">
        <w:rPr>
          <w:b/>
          <w:color w:val="auto"/>
        </w:rPr>
        <w:tab/>
      </w:r>
      <w:r w:rsidRPr="004251AF">
        <w:rPr>
          <w:b/>
          <w:color w:val="auto"/>
        </w:rPr>
        <w:t xml:space="preserve"> </w:t>
      </w:r>
      <w:r w:rsidRPr="004251AF">
        <w:rPr>
          <w:color w:val="auto"/>
        </w:rPr>
        <w:t>Important points of this policy, as  applicable to urban  villages are as under:</w:t>
      </w:r>
    </w:p>
    <w:p w:rsidR="00DC3C65" w:rsidRPr="004251AF" w:rsidRDefault="00DC3C65" w:rsidP="003F4F2A">
      <w:pPr>
        <w:pStyle w:val="ListParagraph"/>
        <w:spacing w:before="0" w:after="0" w:afterAutospacing="0" w:line="276" w:lineRule="auto"/>
        <w:rPr>
          <w:color w:val="auto"/>
        </w:rPr>
      </w:pPr>
    </w:p>
    <w:p w:rsidR="00AA30D1" w:rsidRPr="004251AF" w:rsidRDefault="00DC3C65" w:rsidP="00C315FB">
      <w:pPr>
        <w:pStyle w:val="ListParagraph"/>
        <w:numPr>
          <w:ilvl w:val="0"/>
          <w:numId w:val="10"/>
        </w:numPr>
        <w:spacing w:line="276" w:lineRule="auto"/>
        <w:rPr>
          <w:b/>
          <w:color w:val="auto"/>
        </w:rPr>
      </w:pPr>
      <w:r w:rsidRPr="004251AF">
        <w:rPr>
          <w:color w:val="auto"/>
        </w:rPr>
        <w:t xml:space="preserve">No building activity on plots </w:t>
      </w:r>
      <w:r w:rsidR="00E873F9" w:rsidRPr="004251AF">
        <w:rPr>
          <w:color w:val="auto"/>
        </w:rPr>
        <w:t>up to</w:t>
      </w:r>
      <w:r w:rsidR="00E873F9">
        <w:rPr>
          <w:color w:val="auto"/>
        </w:rPr>
        <w:t xml:space="preserve"> 42 sq. mtr. i</w:t>
      </w:r>
      <w:r w:rsidRPr="004251AF">
        <w:rPr>
          <w:color w:val="auto"/>
        </w:rPr>
        <w:t xml:space="preserve">s permissible as per </w:t>
      </w:r>
      <w:r w:rsidR="00E873F9" w:rsidRPr="004251AF">
        <w:rPr>
          <w:color w:val="auto"/>
        </w:rPr>
        <w:t>‘City Area</w:t>
      </w:r>
      <w:r w:rsidRPr="004251AF">
        <w:rPr>
          <w:color w:val="auto"/>
        </w:rPr>
        <w:t xml:space="preserve"> Policy</w:t>
      </w:r>
      <w:r w:rsidR="00E873F9">
        <w:rPr>
          <w:color w:val="auto"/>
        </w:rPr>
        <w:t>’</w:t>
      </w:r>
      <w:r w:rsidR="0083571E" w:rsidRPr="004251AF">
        <w:rPr>
          <w:color w:val="auto"/>
        </w:rPr>
        <w:t xml:space="preserve">. </w:t>
      </w:r>
      <w:r w:rsidR="00C06269" w:rsidRPr="004251AF">
        <w:rPr>
          <w:color w:val="auto"/>
        </w:rPr>
        <w:t>But now the</w:t>
      </w:r>
      <w:r w:rsidRPr="004251AF">
        <w:rPr>
          <w:color w:val="auto"/>
        </w:rPr>
        <w:t xml:space="preserve"> policy</w:t>
      </w:r>
      <w:r w:rsidR="00C06269" w:rsidRPr="004251AF">
        <w:rPr>
          <w:color w:val="auto"/>
        </w:rPr>
        <w:t>, which was</w:t>
      </w:r>
      <w:r w:rsidRPr="004251AF">
        <w:rPr>
          <w:color w:val="auto"/>
        </w:rPr>
        <w:t xml:space="preserve"> approved about 20 years back</w:t>
      </w:r>
      <w:r w:rsidR="0083571E" w:rsidRPr="004251AF">
        <w:rPr>
          <w:color w:val="auto"/>
        </w:rPr>
        <w:t>,</w:t>
      </w:r>
      <w:r w:rsidRPr="004251AF">
        <w:rPr>
          <w:color w:val="auto"/>
        </w:rPr>
        <w:t xml:space="preserve">  </w:t>
      </w:r>
      <w:r w:rsidR="00C06269" w:rsidRPr="004251AF">
        <w:rPr>
          <w:color w:val="auto"/>
        </w:rPr>
        <w:t>cannot</w:t>
      </w:r>
      <w:r w:rsidRPr="004251AF">
        <w:rPr>
          <w:color w:val="auto"/>
        </w:rPr>
        <w:t xml:space="preserve"> be made  applicable  to urban villages </w:t>
      </w:r>
      <w:r w:rsidR="0083571E" w:rsidRPr="004251AF">
        <w:rPr>
          <w:color w:val="auto"/>
        </w:rPr>
        <w:t>and</w:t>
      </w:r>
      <w:r w:rsidRPr="004251AF">
        <w:rPr>
          <w:color w:val="auto"/>
        </w:rPr>
        <w:t xml:space="preserve"> to unauthorized  regularized colonies</w:t>
      </w:r>
      <w:r w:rsidR="00A92322" w:rsidRPr="004251AF">
        <w:rPr>
          <w:color w:val="auto"/>
        </w:rPr>
        <w:t>,</w:t>
      </w:r>
      <w:r w:rsidRPr="004251AF">
        <w:rPr>
          <w:color w:val="auto"/>
        </w:rPr>
        <w:t xml:space="preserve"> where DDA and MCD have regularized structures on plots </w:t>
      </w:r>
      <w:r w:rsidR="00C0748D" w:rsidRPr="004251AF">
        <w:rPr>
          <w:color w:val="auto"/>
        </w:rPr>
        <w:t>up</w:t>
      </w:r>
      <w:r w:rsidR="00C06269">
        <w:rPr>
          <w:color w:val="auto"/>
        </w:rPr>
        <w:t xml:space="preserve"> </w:t>
      </w:r>
      <w:r w:rsidR="00C0748D" w:rsidRPr="004251AF">
        <w:rPr>
          <w:color w:val="auto"/>
        </w:rPr>
        <w:t xml:space="preserve">to 21 sq. mtr. Even otherwise, </w:t>
      </w:r>
      <w:r w:rsidR="00273129" w:rsidRPr="004251AF">
        <w:rPr>
          <w:color w:val="auto"/>
        </w:rPr>
        <w:t xml:space="preserve">the DDA have also planned and </w:t>
      </w:r>
      <w:r w:rsidR="00C06269" w:rsidRPr="004251AF">
        <w:rPr>
          <w:color w:val="auto"/>
        </w:rPr>
        <w:t>developed 45 resettlement</w:t>
      </w:r>
      <w:r w:rsidR="00273129" w:rsidRPr="004251AF">
        <w:rPr>
          <w:color w:val="auto"/>
        </w:rPr>
        <w:t xml:space="preserve"> </w:t>
      </w:r>
      <w:r w:rsidR="00A92322" w:rsidRPr="004251AF">
        <w:rPr>
          <w:color w:val="auto"/>
        </w:rPr>
        <w:t xml:space="preserve">colonies </w:t>
      </w:r>
      <w:r w:rsidR="00C06269">
        <w:rPr>
          <w:color w:val="auto"/>
        </w:rPr>
        <w:t xml:space="preserve">with 2 lakh plots of 21 sq.mtr. </w:t>
      </w:r>
      <w:r w:rsidR="00A92322" w:rsidRPr="004251AF">
        <w:rPr>
          <w:color w:val="auto"/>
        </w:rPr>
        <w:t>size. As</w:t>
      </w:r>
      <w:r w:rsidR="00273129" w:rsidRPr="004251AF">
        <w:rPr>
          <w:color w:val="auto"/>
        </w:rPr>
        <w:t xml:space="preserve"> such, this part of policy of the </w:t>
      </w:r>
      <w:r w:rsidR="00AA30D1" w:rsidRPr="004251AF">
        <w:rPr>
          <w:color w:val="auto"/>
        </w:rPr>
        <w:t xml:space="preserve">City Area will not be suitable to urban villages and has been deleted. </w:t>
      </w:r>
    </w:p>
    <w:p w:rsidR="00A81CFA" w:rsidRPr="004251AF" w:rsidRDefault="00A81CFA" w:rsidP="00A81CFA">
      <w:pPr>
        <w:pStyle w:val="ListParagraph"/>
        <w:ind w:left="1440" w:firstLine="0"/>
        <w:rPr>
          <w:b/>
          <w:color w:val="auto"/>
        </w:rPr>
      </w:pPr>
    </w:p>
    <w:p w:rsidR="00AA30D1" w:rsidRPr="004251AF" w:rsidRDefault="00AA30D1" w:rsidP="00C315FB">
      <w:pPr>
        <w:pStyle w:val="ListParagraph"/>
        <w:numPr>
          <w:ilvl w:val="0"/>
          <w:numId w:val="10"/>
        </w:numPr>
        <w:rPr>
          <w:b/>
          <w:color w:val="auto"/>
        </w:rPr>
      </w:pPr>
      <w:r w:rsidRPr="004251AF">
        <w:rPr>
          <w:b/>
          <w:color w:val="auto"/>
        </w:rPr>
        <w:t>Plots with an area</w:t>
      </w:r>
      <w:r w:rsidR="0083571E" w:rsidRPr="004251AF">
        <w:rPr>
          <w:b/>
          <w:color w:val="auto"/>
        </w:rPr>
        <w:t xml:space="preserve"> of</w:t>
      </w:r>
      <w:r w:rsidRPr="004251AF">
        <w:rPr>
          <w:b/>
          <w:color w:val="auto"/>
        </w:rPr>
        <w:t xml:space="preserve"> more than 42 square mts. </w:t>
      </w:r>
    </w:p>
    <w:p w:rsidR="00AA30D1" w:rsidRPr="004251AF" w:rsidRDefault="00AA30D1" w:rsidP="003961F4">
      <w:pPr>
        <w:pStyle w:val="ListParagraph"/>
        <w:ind w:left="1440"/>
        <w:rPr>
          <w:b/>
          <w:color w:val="auto"/>
        </w:rPr>
      </w:pPr>
    </w:p>
    <w:p w:rsidR="00AA30D1" w:rsidRPr="004251AF" w:rsidRDefault="00AA30D1" w:rsidP="003F4F2A">
      <w:pPr>
        <w:pStyle w:val="ListParagraph"/>
        <w:spacing w:line="276" w:lineRule="auto"/>
        <w:ind w:left="1440" w:firstLine="0"/>
        <w:rPr>
          <w:color w:val="auto"/>
        </w:rPr>
      </w:pPr>
      <w:r w:rsidRPr="004251AF">
        <w:rPr>
          <w:color w:val="auto"/>
        </w:rPr>
        <w:t xml:space="preserve">For these plots, no front or rear </w:t>
      </w:r>
      <w:r w:rsidR="00407183" w:rsidRPr="004251AF">
        <w:rPr>
          <w:color w:val="auto"/>
        </w:rPr>
        <w:t>setbacks</w:t>
      </w:r>
      <w:r w:rsidRPr="004251AF">
        <w:rPr>
          <w:color w:val="auto"/>
        </w:rPr>
        <w:t xml:space="preserve"> have been specified except </w:t>
      </w:r>
      <w:r w:rsidR="00407183">
        <w:rPr>
          <w:color w:val="auto"/>
        </w:rPr>
        <w:t xml:space="preserve">parts </w:t>
      </w:r>
      <w:r w:rsidRPr="004251AF">
        <w:rPr>
          <w:color w:val="auto"/>
        </w:rPr>
        <w:t xml:space="preserve">of the plots required for widening </w:t>
      </w:r>
      <w:r w:rsidR="00036705" w:rsidRPr="004251AF">
        <w:rPr>
          <w:color w:val="auto"/>
        </w:rPr>
        <w:t>of the road to 9 meter in case o</w:t>
      </w:r>
      <w:r w:rsidRPr="004251AF">
        <w:rPr>
          <w:color w:val="auto"/>
        </w:rPr>
        <w:t xml:space="preserve">f </w:t>
      </w:r>
      <w:r w:rsidR="00036705" w:rsidRPr="004251AF">
        <w:rPr>
          <w:color w:val="auto"/>
        </w:rPr>
        <w:t>a</w:t>
      </w:r>
      <w:r w:rsidRPr="004251AF">
        <w:rPr>
          <w:color w:val="auto"/>
        </w:rPr>
        <w:t xml:space="preserve"> traffic</w:t>
      </w:r>
      <w:r w:rsidR="0083571E" w:rsidRPr="004251AF">
        <w:rPr>
          <w:color w:val="auto"/>
        </w:rPr>
        <w:t>able road and 5 meter otherwise</w:t>
      </w:r>
      <w:r w:rsidR="00036705" w:rsidRPr="004251AF">
        <w:rPr>
          <w:color w:val="auto"/>
        </w:rPr>
        <w:t xml:space="preserve"> </w:t>
      </w:r>
      <w:r w:rsidRPr="004251AF">
        <w:rPr>
          <w:color w:val="auto"/>
        </w:rPr>
        <w:t xml:space="preserve">have to be left. </w:t>
      </w:r>
    </w:p>
    <w:p w:rsidR="00AA30D1" w:rsidRPr="004251AF" w:rsidRDefault="00AA30D1" w:rsidP="003F4F2A">
      <w:pPr>
        <w:pStyle w:val="ListParagraph"/>
        <w:spacing w:line="276" w:lineRule="auto"/>
        <w:ind w:left="1440"/>
        <w:rPr>
          <w:color w:val="auto"/>
        </w:rPr>
      </w:pPr>
    </w:p>
    <w:p w:rsidR="00AA30D1" w:rsidRPr="004251AF" w:rsidRDefault="00AA30D1" w:rsidP="003F4F2A">
      <w:pPr>
        <w:pStyle w:val="ListParagraph"/>
        <w:spacing w:line="276" w:lineRule="auto"/>
        <w:ind w:left="1440" w:firstLine="0"/>
        <w:rPr>
          <w:color w:val="auto"/>
        </w:rPr>
      </w:pPr>
      <w:r w:rsidRPr="004251AF">
        <w:rPr>
          <w:color w:val="auto"/>
        </w:rPr>
        <w:t xml:space="preserve">Rear set back shall be 1.5 meter minimum or 3 meter  average, provided the light and air plane is maintained by the builder in his own plot. </w:t>
      </w:r>
    </w:p>
    <w:p w:rsidR="00AA30D1" w:rsidRPr="004251AF" w:rsidRDefault="00AA30D1" w:rsidP="003961F4">
      <w:pPr>
        <w:pStyle w:val="ListParagraph"/>
        <w:ind w:left="1440"/>
        <w:rPr>
          <w:color w:val="auto"/>
        </w:rPr>
      </w:pPr>
    </w:p>
    <w:p w:rsidR="000C0CA8" w:rsidRPr="004251AF" w:rsidRDefault="00AA30D1" w:rsidP="003F4F2A">
      <w:pPr>
        <w:pStyle w:val="ListParagraph"/>
        <w:spacing w:line="276" w:lineRule="auto"/>
        <w:ind w:left="1440" w:firstLine="0"/>
        <w:rPr>
          <w:color w:val="auto"/>
        </w:rPr>
      </w:pPr>
      <w:r w:rsidRPr="004251AF">
        <w:rPr>
          <w:color w:val="auto"/>
        </w:rPr>
        <w:t xml:space="preserve">Where the structure of ground floor is in existence with certain  </w:t>
      </w:r>
      <w:r w:rsidR="003F4F2A" w:rsidRPr="004251AF">
        <w:rPr>
          <w:color w:val="auto"/>
        </w:rPr>
        <w:t>setbacks</w:t>
      </w:r>
      <w:r w:rsidRPr="004251AF">
        <w:rPr>
          <w:color w:val="auto"/>
        </w:rPr>
        <w:t xml:space="preserve">  as per sanctioned plan, no further </w:t>
      </w:r>
      <w:r w:rsidR="003F4F2A" w:rsidRPr="004251AF">
        <w:rPr>
          <w:color w:val="auto"/>
        </w:rPr>
        <w:t>setbacks</w:t>
      </w:r>
      <w:r w:rsidR="000C0CA8" w:rsidRPr="004251AF">
        <w:rPr>
          <w:color w:val="auto"/>
        </w:rPr>
        <w:t xml:space="preserve"> will be required on the fl</w:t>
      </w:r>
      <w:r w:rsidR="00872BA0" w:rsidRPr="004251AF">
        <w:rPr>
          <w:color w:val="auto"/>
        </w:rPr>
        <w:t>o</w:t>
      </w:r>
      <w:r w:rsidR="000C0CA8" w:rsidRPr="004251AF">
        <w:rPr>
          <w:color w:val="auto"/>
        </w:rPr>
        <w:t xml:space="preserve">ors above the ground floor  provided the front and rear light  and air  planes are </w:t>
      </w:r>
      <w:r w:rsidR="00872BA0" w:rsidRPr="004251AF">
        <w:rPr>
          <w:color w:val="auto"/>
        </w:rPr>
        <w:t xml:space="preserve">maintained, and </w:t>
      </w:r>
      <w:r w:rsidR="00872BA0" w:rsidRPr="004251AF">
        <w:rPr>
          <w:color w:val="auto"/>
        </w:rPr>
        <w:lastRenderedPageBreak/>
        <w:t xml:space="preserve">coverage on various floors are </w:t>
      </w:r>
      <w:r w:rsidR="003F4F2A">
        <w:rPr>
          <w:color w:val="auto"/>
        </w:rPr>
        <w:t>according to  building  bye-</w:t>
      </w:r>
      <w:r w:rsidR="000C0CA8" w:rsidRPr="004251AF">
        <w:rPr>
          <w:color w:val="auto"/>
        </w:rPr>
        <w:t xml:space="preserve">laws or as per earlier sanctioned plan. </w:t>
      </w:r>
    </w:p>
    <w:p w:rsidR="000C0CA8" w:rsidRPr="004251AF" w:rsidRDefault="000C0CA8" w:rsidP="003961F4">
      <w:pPr>
        <w:pStyle w:val="ListParagraph"/>
        <w:ind w:left="1440"/>
        <w:rPr>
          <w:color w:val="auto"/>
        </w:rPr>
      </w:pPr>
    </w:p>
    <w:p w:rsidR="000C0CA8" w:rsidRPr="004251AF" w:rsidRDefault="000C0CA8" w:rsidP="003F4F2A">
      <w:pPr>
        <w:pStyle w:val="ListParagraph"/>
        <w:spacing w:line="276" w:lineRule="auto"/>
        <w:ind w:left="1440" w:firstLine="0"/>
        <w:rPr>
          <w:color w:val="auto"/>
        </w:rPr>
      </w:pPr>
      <w:r w:rsidRPr="004251AF">
        <w:rPr>
          <w:color w:val="auto"/>
        </w:rPr>
        <w:t>Back to back plots</w:t>
      </w:r>
      <w:r w:rsidR="00637435" w:rsidRPr="004251AF">
        <w:rPr>
          <w:color w:val="auto"/>
        </w:rPr>
        <w:t>,</w:t>
      </w:r>
      <w:r w:rsidRPr="004251AF">
        <w:rPr>
          <w:color w:val="auto"/>
        </w:rPr>
        <w:t xml:space="preserve"> where buildings are in existence </w:t>
      </w:r>
      <w:r w:rsidR="00E17C6F" w:rsidRPr="004251AF">
        <w:rPr>
          <w:color w:val="auto"/>
        </w:rPr>
        <w:t>o</w:t>
      </w:r>
      <w:r w:rsidRPr="004251AF">
        <w:rPr>
          <w:color w:val="auto"/>
        </w:rPr>
        <w:t xml:space="preserve">n all the </w:t>
      </w:r>
      <w:r w:rsidR="003F4F2A" w:rsidRPr="004251AF">
        <w:rPr>
          <w:color w:val="auto"/>
        </w:rPr>
        <w:t>three sides</w:t>
      </w:r>
      <w:r w:rsidRPr="004251AF">
        <w:rPr>
          <w:color w:val="auto"/>
        </w:rPr>
        <w:t xml:space="preserve"> with a open court yard in the centre</w:t>
      </w:r>
      <w:r w:rsidR="003F4F2A" w:rsidRPr="004251AF">
        <w:rPr>
          <w:color w:val="auto"/>
        </w:rPr>
        <w:t>, rear</w:t>
      </w:r>
      <w:r w:rsidRPr="004251AF">
        <w:rPr>
          <w:color w:val="auto"/>
        </w:rPr>
        <w:t xml:space="preserve"> air plane will not </w:t>
      </w:r>
      <w:r w:rsidR="003F4F2A" w:rsidRPr="004251AF">
        <w:rPr>
          <w:color w:val="auto"/>
        </w:rPr>
        <w:t>be insisted</w:t>
      </w:r>
      <w:r w:rsidRPr="004251AF">
        <w:rPr>
          <w:color w:val="auto"/>
        </w:rPr>
        <w:t xml:space="preserve"> upon for </w:t>
      </w:r>
      <w:r w:rsidR="003F4F2A" w:rsidRPr="004251AF">
        <w:rPr>
          <w:color w:val="auto"/>
        </w:rPr>
        <w:t>construction of</w:t>
      </w:r>
      <w:r w:rsidRPr="004251AF">
        <w:rPr>
          <w:color w:val="auto"/>
        </w:rPr>
        <w:t xml:space="preserve"> first floor provided the area of the plot is not </w:t>
      </w:r>
      <w:r w:rsidR="003F4F2A" w:rsidRPr="004251AF">
        <w:rPr>
          <w:color w:val="auto"/>
        </w:rPr>
        <w:t>more than</w:t>
      </w:r>
      <w:r w:rsidRPr="004251AF">
        <w:rPr>
          <w:color w:val="auto"/>
        </w:rPr>
        <w:t xml:space="preserve"> 167 square meter. </w:t>
      </w:r>
    </w:p>
    <w:p w:rsidR="000C0CA8" w:rsidRPr="004251AF" w:rsidRDefault="000C0CA8" w:rsidP="003F4F2A">
      <w:pPr>
        <w:pStyle w:val="ListParagraph"/>
        <w:spacing w:line="276" w:lineRule="auto"/>
        <w:ind w:left="1440"/>
        <w:rPr>
          <w:color w:val="auto"/>
        </w:rPr>
      </w:pPr>
    </w:p>
    <w:p w:rsidR="00E17C6F" w:rsidRDefault="000C0CA8" w:rsidP="003F4F2A">
      <w:pPr>
        <w:pStyle w:val="ListParagraph"/>
        <w:spacing w:line="276" w:lineRule="auto"/>
        <w:ind w:left="1440" w:firstLine="0"/>
        <w:rPr>
          <w:color w:val="auto"/>
        </w:rPr>
      </w:pPr>
      <w:r w:rsidRPr="004251AF">
        <w:rPr>
          <w:color w:val="auto"/>
        </w:rPr>
        <w:t xml:space="preserve">In all the cases right of ways of roads shall be maintained. </w:t>
      </w:r>
    </w:p>
    <w:p w:rsidR="003F4F2A" w:rsidRPr="003F4F2A" w:rsidRDefault="003F4F2A" w:rsidP="003F4F2A">
      <w:pPr>
        <w:pStyle w:val="ListParagraph"/>
        <w:ind w:left="1440" w:firstLine="0"/>
        <w:rPr>
          <w:color w:val="auto"/>
        </w:rPr>
      </w:pPr>
    </w:p>
    <w:p w:rsidR="00A352D6" w:rsidRPr="003F4F2A" w:rsidRDefault="00A352D6" w:rsidP="00E17C6F">
      <w:pPr>
        <w:pStyle w:val="ListParagraph"/>
        <w:ind w:left="1440" w:firstLine="0"/>
        <w:rPr>
          <w:b/>
          <w:color w:val="FF0000"/>
        </w:rPr>
      </w:pPr>
      <w:r w:rsidRPr="003F4F2A">
        <w:rPr>
          <w:b/>
          <w:color w:val="FF0000"/>
        </w:rPr>
        <w:t xml:space="preserve">In Building Repairs </w:t>
      </w:r>
    </w:p>
    <w:p w:rsidR="00A352D6" w:rsidRPr="004251AF" w:rsidRDefault="00A352D6" w:rsidP="003961F4">
      <w:pPr>
        <w:pStyle w:val="ListParagraph"/>
        <w:ind w:left="1440"/>
        <w:rPr>
          <w:b/>
          <w:color w:val="auto"/>
        </w:rPr>
      </w:pPr>
    </w:p>
    <w:p w:rsidR="00A352D6" w:rsidRPr="004251AF" w:rsidRDefault="00A352D6" w:rsidP="003961F4">
      <w:pPr>
        <w:pStyle w:val="ListParagraph"/>
        <w:ind w:left="1440"/>
        <w:rPr>
          <w:b/>
          <w:color w:val="auto"/>
        </w:rPr>
      </w:pPr>
    </w:p>
    <w:p w:rsidR="009D6E88" w:rsidRPr="004251AF" w:rsidRDefault="00A352D6" w:rsidP="003F4F2A">
      <w:pPr>
        <w:pStyle w:val="ListParagraph"/>
        <w:spacing w:line="276" w:lineRule="auto"/>
        <w:ind w:left="1440" w:firstLine="0"/>
        <w:rPr>
          <w:color w:val="auto"/>
        </w:rPr>
      </w:pPr>
      <w:r w:rsidRPr="004251AF">
        <w:rPr>
          <w:color w:val="auto"/>
        </w:rPr>
        <w:t xml:space="preserve">The City Area Policy has provisions with regard to repairs in the buildings also. It is proposed that the same provisions may  be adopted in case  of urban villages except with the addition  that  nominal fee based on per sq. mtr. </w:t>
      </w:r>
      <w:r w:rsidR="00C4144A" w:rsidRPr="004251AF">
        <w:rPr>
          <w:color w:val="auto"/>
        </w:rPr>
        <w:t>m</w:t>
      </w:r>
      <w:r w:rsidRPr="004251AF">
        <w:rPr>
          <w:color w:val="auto"/>
        </w:rPr>
        <w:t xml:space="preserve">ay be charged. </w:t>
      </w:r>
    </w:p>
    <w:p w:rsidR="009D6E88" w:rsidRPr="004251AF" w:rsidRDefault="009D6E88" w:rsidP="003961F4">
      <w:pPr>
        <w:pStyle w:val="ListParagraph"/>
        <w:ind w:left="1440"/>
        <w:rPr>
          <w:color w:val="auto"/>
        </w:rPr>
      </w:pPr>
    </w:p>
    <w:p w:rsidR="009D6E88" w:rsidRPr="004251AF" w:rsidRDefault="009D6E88" w:rsidP="00C315FB">
      <w:pPr>
        <w:pStyle w:val="ListParagraph"/>
        <w:numPr>
          <w:ilvl w:val="0"/>
          <w:numId w:val="9"/>
        </w:numPr>
        <w:ind w:hanging="720"/>
        <w:rPr>
          <w:b/>
          <w:color w:val="auto"/>
        </w:rPr>
      </w:pPr>
      <w:r w:rsidRPr="004251AF">
        <w:rPr>
          <w:color w:val="auto"/>
        </w:rPr>
        <w:t xml:space="preserve">DDA resolution No.604 dated 16.8.67; resolution No. 2012 dated 18.6.68 and resolution No. 80 dated 29.4.69. </w:t>
      </w:r>
    </w:p>
    <w:p w:rsidR="009D6E88" w:rsidRPr="004251AF" w:rsidRDefault="009D6E88" w:rsidP="003961F4">
      <w:pPr>
        <w:pStyle w:val="ListParagraph"/>
        <w:rPr>
          <w:color w:val="auto"/>
        </w:rPr>
      </w:pPr>
    </w:p>
    <w:p w:rsidR="009B5009" w:rsidRPr="004251AF" w:rsidRDefault="009D6E88" w:rsidP="00610505">
      <w:pPr>
        <w:pStyle w:val="ListParagraph"/>
        <w:ind w:firstLine="0"/>
        <w:rPr>
          <w:color w:val="auto"/>
        </w:rPr>
      </w:pPr>
      <w:r w:rsidRPr="004251AF">
        <w:rPr>
          <w:color w:val="auto"/>
        </w:rPr>
        <w:t xml:space="preserve">These three resolutions have been placed  as appendix No. </w:t>
      </w:r>
      <w:r w:rsidR="009B5009" w:rsidRPr="004251AF">
        <w:rPr>
          <w:color w:val="auto"/>
          <w:u w:val="single"/>
        </w:rPr>
        <w:t>VB</w:t>
      </w:r>
      <w:r w:rsidR="009B5009" w:rsidRPr="004251AF">
        <w:rPr>
          <w:b/>
          <w:color w:val="auto"/>
        </w:rPr>
        <w:t>.</w:t>
      </w:r>
      <w:r w:rsidR="00E31FE4" w:rsidRPr="004251AF">
        <w:rPr>
          <w:b/>
          <w:color w:val="auto"/>
        </w:rPr>
        <w:tab/>
      </w:r>
      <w:r w:rsidR="003F4F2A">
        <w:rPr>
          <w:color w:val="auto"/>
        </w:rPr>
        <w:t xml:space="preserve"> </w:t>
      </w:r>
      <w:r w:rsidR="009B5009" w:rsidRPr="004251AF">
        <w:rPr>
          <w:color w:val="auto"/>
        </w:rPr>
        <w:t xml:space="preserve">Gist of these  three resolutions has been given under: </w:t>
      </w:r>
    </w:p>
    <w:p w:rsidR="009B5009" w:rsidRPr="004251AF" w:rsidRDefault="009B5009" w:rsidP="003961F4">
      <w:pPr>
        <w:pStyle w:val="ListParagraph"/>
        <w:rPr>
          <w:color w:val="auto"/>
        </w:rPr>
      </w:pPr>
    </w:p>
    <w:p w:rsidR="009B5009" w:rsidRPr="004251AF" w:rsidRDefault="009B5009" w:rsidP="002540C1">
      <w:pPr>
        <w:pStyle w:val="ListParagraph"/>
        <w:ind w:firstLine="0"/>
        <w:rPr>
          <w:color w:val="auto"/>
        </w:rPr>
      </w:pPr>
      <w:r w:rsidRPr="004251AF">
        <w:rPr>
          <w:color w:val="auto"/>
        </w:rPr>
        <w:t>Building plants should not be sanctioned ti</w:t>
      </w:r>
      <w:r w:rsidR="003F4F2A">
        <w:rPr>
          <w:color w:val="auto"/>
        </w:rPr>
        <w:t>ll development plan</w:t>
      </w:r>
      <w:r w:rsidR="003F4F2A" w:rsidRPr="004251AF">
        <w:rPr>
          <w:color w:val="auto"/>
        </w:rPr>
        <w:t>s of the urban villages are</w:t>
      </w:r>
      <w:r w:rsidRPr="004251AF">
        <w:rPr>
          <w:color w:val="auto"/>
        </w:rPr>
        <w:t xml:space="preserve"> approved from the competent authority. </w:t>
      </w:r>
    </w:p>
    <w:p w:rsidR="009B5009" w:rsidRPr="004251AF" w:rsidRDefault="009B5009" w:rsidP="003961F4">
      <w:pPr>
        <w:pStyle w:val="ListParagraph"/>
        <w:rPr>
          <w:color w:val="auto"/>
        </w:rPr>
      </w:pPr>
    </w:p>
    <w:p w:rsidR="00D227D5" w:rsidRPr="004251AF" w:rsidRDefault="009B5009" w:rsidP="003961F4">
      <w:pPr>
        <w:pStyle w:val="ListParagraph"/>
        <w:rPr>
          <w:color w:val="auto"/>
        </w:rPr>
      </w:pPr>
      <w:r w:rsidRPr="004251AF">
        <w:rPr>
          <w:color w:val="auto"/>
        </w:rPr>
        <w:t xml:space="preserve"> </w:t>
      </w:r>
      <w:r w:rsidR="00B23D96" w:rsidRPr="004251AF">
        <w:rPr>
          <w:color w:val="auto"/>
        </w:rPr>
        <w:tab/>
      </w:r>
      <w:r w:rsidRPr="004251AF">
        <w:rPr>
          <w:color w:val="auto"/>
        </w:rPr>
        <w:t xml:space="preserve">No. building activity be </w:t>
      </w:r>
      <w:r w:rsidR="00146476" w:rsidRPr="004251AF">
        <w:rPr>
          <w:color w:val="auto"/>
        </w:rPr>
        <w:t>allowed in</w:t>
      </w:r>
      <w:r w:rsidRPr="004251AF">
        <w:rPr>
          <w:color w:val="auto"/>
        </w:rPr>
        <w:t xml:space="preserve"> areas </w:t>
      </w:r>
      <w:r w:rsidR="00146476" w:rsidRPr="004251AF">
        <w:rPr>
          <w:color w:val="auto"/>
        </w:rPr>
        <w:t>earmarked for</w:t>
      </w:r>
      <w:r w:rsidRPr="004251AF">
        <w:rPr>
          <w:color w:val="auto"/>
        </w:rPr>
        <w:t xml:space="preserve"> </w:t>
      </w:r>
      <w:r w:rsidR="00146476" w:rsidRPr="004251AF">
        <w:rPr>
          <w:color w:val="auto"/>
        </w:rPr>
        <w:t>community facilities</w:t>
      </w:r>
      <w:r w:rsidRPr="004251AF">
        <w:rPr>
          <w:color w:val="auto"/>
        </w:rPr>
        <w:t xml:space="preserve">, parks, playground, open spaces and roads. </w:t>
      </w:r>
    </w:p>
    <w:p w:rsidR="00D227D5" w:rsidRPr="004251AF" w:rsidRDefault="00D227D5" w:rsidP="003961F4">
      <w:pPr>
        <w:pStyle w:val="ListParagraph"/>
        <w:rPr>
          <w:color w:val="auto"/>
        </w:rPr>
      </w:pPr>
    </w:p>
    <w:p w:rsidR="00D227D5" w:rsidRPr="004251AF" w:rsidRDefault="00D227D5" w:rsidP="00B23D96">
      <w:pPr>
        <w:pStyle w:val="ListParagraph"/>
        <w:spacing w:after="0" w:afterAutospacing="0"/>
        <w:ind w:firstLine="0"/>
        <w:rPr>
          <w:color w:val="auto"/>
        </w:rPr>
      </w:pPr>
      <w:r w:rsidRPr="004251AF">
        <w:rPr>
          <w:color w:val="auto"/>
        </w:rPr>
        <w:t>In one of the resolutions, it was also resolved that no development charges be levied while sanctioning of building  plans in residential plots provided they are situated within the Lal Dora of the village.</w:t>
      </w:r>
    </w:p>
    <w:p w:rsidR="00146476" w:rsidRDefault="00146476" w:rsidP="003961F4">
      <w:pPr>
        <w:pStyle w:val="ListParagraph"/>
        <w:rPr>
          <w:b/>
          <w:color w:val="auto"/>
        </w:rPr>
      </w:pPr>
    </w:p>
    <w:p w:rsidR="008D77EE" w:rsidRPr="00146476" w:rsidRDefault="00146476" w:rsidP="00146476">
      <w:pPr>
        <w:pStyle w:val="ListParagraph"/>
        <w:ind w:hanging="720"/>
        <w:rPr>
          <w:b/>
          <w:color w:val="FF0000"/>
        </w:rPr>
      </w:pPr>
      <w:r w:rsidRPr="00146476">
        <w:rPr>
          <w:b/>
          <w:color w:val="FF0000"/>
        </w:rPr>
        <w:t xml:space="preserve">2.4.2. </w:t>
      </w:r>
      <w:r w:rsidR="008D77EE" w:rsidRPr="00146476">
        <w:rPr>
          <w:b/>
          <w:color w:val="FF0000"/>
        </w:rPr>
        <w:t xml:space="preserve">Proposals regarding sanction of building plans in urban villages. </w:t>
      </w:r>
    </w:p>
    <w:p w:rsidR="008D77EE" w:rsidRPr="004251AF" w:rsidRDefault="008D77EE" w:rsidP="003961F4">
      <w:pPr>
        <w:pStyle w:val="ListParagraph"/>
        <w:rPr>
          <w:b/>
          <w:color w:val="auto"/>
        </w:rPr>
      </w:pPr>
    </w:p>
    <w:p w:rsidR="00365448" w:rsidRPr="004251AF" w:rsidRDefault="008D77EE" w:rsidP="00146476">
      <w:pPr>
        <w:pStyle w:val="ListParagraph"/>
        <w:ind w:firstLine="0"/>
        <w:rPr>
          <w:color w:val="auto"/>
        </w:rPr>
      </w:pPr>
      <w:r w:rsidRPr="004251AF">
        <w:rPr>
          <w:color w:val="auto"/>
        </w:rPr>
        <w:t xml:space="preserve"> After studying various decisions taken so far and </w:t>
      </w:r>
      <w:r w:rsidR="00352776" w:rsidRPr="004251AF">
        <w:rPr>
          <w:color w:val="auto"/>
        </w:rPr>
        <w:t xml:space="preserve">the experiences of the last two decades, it is proposed to sanction building plans in urban villages </w:t>
      </w:r>
      <w:r w:rsidR="00146476" w:rsidRPr="004251AF">
        <w:rPr>
          <w:color w:val="auto"/>
        </w:rPr>
        <w:t>on the</w:t>
      </w:r>
      <w:r w:rsidR="00352776" w:rsidRPr="004251AF">
        <w:rPr>
          <w:color w:val="auto"/>
        </w:rPr>
        <w:t xml:space="preserve"> following system. </w:t>
      </w:r>
    </w:p>
    <w:p w:rsidR="00365448" w:rsidRPr="004251AF" w:rsidRDefault="00365448" w:rsidP="003961F4">
      <w:pPr>
        <w:pStyle w:val="ListParagraph"/>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146476" w:rsidRDefault="00146476" w:rsidP="00146476">
      <w:pPr>
        <w:pStyle w:val="ListParagraph"/>
        <w:ind w:firstLine="0"/>
        <w:rPr>
          <w:color w:val="auto"/>
        </w:rPr>
      </w:pPr>
    </w:p>
    <w:p w:rsidR="004A2451" w:rsidRPr="004251AF" w:rsidRDefault="00365448" w:rsidP="008D3F52">
      <w:pPr>
        <w:pStyle w:val="ListParagraph"/>
        <w:ind w:firstLine="0"/>
        <w:rPr>
          <w:color w:val="auto"/>
        </w:rPr>
      </w:pPr>
      <w:r w:rsidRPr="004251AF">
        <w:rPr>
          <w:color w:val="auto"/>
        </w:rPr>
        <w:t xml:space="preserve">Item </w:t>
      </w:r>
      <w:r w:rsidR="004A2451" w:rsidRPr="004251AF">
        <w:rPr>
          <w:color w:val="auto"/>
        </w:rPr>
        <w:t xml:space="preserve">                            </w:t>
      </w:r>
      <w:r w:rsidRPr="004251AF">
        <w:rPr>
          <w:color w:val="auto"/>
        </w:rPr>
        <w:t>Within Lal D</w:t>
      </w:r>
      <w:r w:rsidR="00BE4C0F" w:rsidRPr="004251AF">
        <w:rPr>
          <w:color w:val="auto"/>
        </w:rPr>
        <w:t>ora</w:t>
      </w:r>
      <w:r w:rsidR="00146476">
        <w:rPr>
          <w:color w:val="auto"/>
        </w:rPr>
        <w:t xml:space="preserve">          </w:t>
      </w:r>
      <w:r w:rsidRPr="004251AF">
        <w:rPr>
          <w:color w:val="auto"/>
        </w:rPr>
        <w:t xml:space="preserve">Outside Lal Dora but </w:t>
      </w:r>
    </w:p>
    <w:p w:rsidR="00146476" w:rsidRDefault="004A2451" w:rsidP="008D3F52">
      <w:pPr>
        <w:pStyle w:val="ListParagraph"/>
        <w:ind w:firstLine="0"/>
        <w:rPr>
          <w:color w:val="auto"/>
        </w:rPr>
      </w:pPr>
      <w:r w:rsidRPr="00146476">
        <w:rPr>
          <w:color w:val="auto"/>
        </w:rPr>
        <w:t xml:space="preserve">                                              </w:t>
      </w:r>
      <w:r w:rsidR="00BE4C0F" w:rsidRPr="00146476">
        <w:rPr>
          <w:color w:val="auto"/>
        </w:rPr>
        <w:t xml:space="preserve">                </w:t>
      </w:r>
      <w:r w:rsidR="00146476">
        <w:rPr>
          <w:color w:val="auto"/>
        </w:rPr>
        <w:t xml:space="preserve">        w</w:t>
      </w:r>
      <w:r w:rsidR="00146476" w:rsidRPr="00146476">
        <w:rPr>
          <w:color w:val="auto"/>
        </w:rPr>
        <w:t>ith</w:t>
      </w:r>
      <w:r w:rsidR="00146476">
        <w:rPr>
          <w:color w:val="auto"/>
        </w:rPr>
        <w:t xml:space="preserve">in </w:t>
      </w:r>
      <w:r w:rsidR="00BE4C0F" w:rsidRPr="00146476">
        <w:rPr>
          <w:color w:val="auto"/>
        </w:rPr>
        <w:t xml:space="preserve">Boundary of </w:t>
      </w:r>
    </w:p>
    <w:p w:rsidR="00BE4C0F" w:rsidRPr="00146476" w:rsidRDefault="00BE4C0F" w:rsidP="008D3F52">
      <w:pPr>
        <w:pStyle w:val="ListParagraph"/>
        <w:ind w:left="5040" w:firstLine="720"/>
        <w:rPr>
          <w:color w:val="auto"/>
        </w:rPr>
      </w:pPr>
      <w:r w:rsidRPr="00146476">
        <w:rPr>
          <w:color w:val="auto"/>
        </w:rPr>
        <w:t xml:space="preserve">Plan. </w:t>
      </w:r>
    </w:p>
    <w:p w:rsidR="00BE4C0F" w:rsidRPr="004251AF" w:rsidRDefault="00BE4C0F" w:rsidP="008D3F52">
      <w:pPr>
        <w:pStyle w:val="ListParagraph"/>
        <w:rPr>
          <w:color w:val="auto"/>
          <w:u w:val="single"/>
        </w:rPr>
      </w:pPr>
    </w:p>
    <w:p w:rsidR="00BE4C0F" w:rsidRPr="00146476" w:rsidRDefault="00BE4C0F" w:rsidP="00C315FB">
      <w:pPr>
        <w:pStyle w:val="ListParagraph"/>
        <w:numPr>
          <w:ilvl w:val="0"/>
          <w:numId w:val="11"/>
        </w:numPr>
        <w:ind w:left="720"/>
        <w:rPr>
          <w:color w:val="auto"/>
          <w:sz w:val="22"/>
          <w:szCs w:val="22"/>
        </w:rPr>
      </w:pPr>
      <w:r w:rsidRPr="00146476">
        <w:rPr>
          <w:color w:val="auto"/>
          <w:sz w:val="22"/>
          <w:szCs w:val="22"/>
        </w:rPr>
        <w:t xml:space="preserve">Land Use </w:t>
      </w:r>
      <w:r w:rsidR="00465D70" w:rsidRPr="00146476">
        <w:rPr>
          <w:color w:val="auto"/>
          <w:sz w:val="22"/>
          <w:szCs w:val="22"/>
        </w:rPr>
        <w:t xml:space="preserve">               </w:t>
      </w:r>
      <w:r w:rsidR="00146476" w:rsidRPr="00146476">
        <w:rPr>
          <w:color w:val="auto"/>
          <w:sz w:val="22"/>
          <w:szCs w:val="22"/>
        </w:rPr>
        <w:tab/>
      </w:r>
      <w:r w:rsidR="00D74236" w:rsidRPr="00146476">
        <w:rPr>
          <w:color w:val="auto"/>
          <w:sz w:val="22"/>
          <w:szCs w:val="22"/>
        </w:rPr>
        <w:t xml:space="preserve"> </w:t>
      </w:r>
      <w:r w:rsidRPr="00146476">
        <w:rPr>
          <w:color w:val="auto"/>
          <w:sz w:val="22"/>
          <w:szCs w:val="22"/>
        </w:rPr>
        <w:t xml:space="preserve">As per approved Plan </w:t>
      </w:r>
      <w:r w:rsidR="00146476" w:rsidRPr="00146476">
        <w:rPr>
          <w:color w:val="auto"/>
          <w:sz w:val="22"/>
          <w:szCs w:val="22"/>
        </w:rPr>
        <w:t xml:space="preserve">        </w:t>
      </w:r>
      <w:r w:rsidRPr="00146476">
        <w:rPr>
          <w:color w:val="auto"/>
          <w:sz w:val="22"/>
          <w:szCs w:val="22"/>
        </w:rPr>
        <w:t xml:space="preserve">As per approved Plan </w:t>
      </w:r>
    </w:p>
    <w:p w:rsidR="00BE4C0F" w:rsidRPr="00146476" w:rsidRDefault="00BE4C0F" w:rsidP="00C315FB">
      <w:pPr>
        <w:pStyle w:val="ListParagraph"/>
        <w:numPr>
          <w:ilvl w:val="0"/>
          <w:numId w:val="11"/>
        </w:numPr>
        <w:ind w:left="720"/>
        <w:rPr>
          <w:color w:val="auto"/>
          <w:sz w:val="22"/>
          <w:szCs w:val="22"/>
        </w:rPr>
      </w:pPr>
      <w:r w:rsidRPr="00146476">
        <w:rPr>
          <w:color w:val="auto"/>
          <w:sz w:val="22"/>
          <w:szCs w:val="22"/>
        </w:rPr>
        <w:t xml:space="preserve">Land Policy </w:t>
      </w:r>
      <w:r w:rsidR="00465D70" w:rsidRPr="00146476">
        <w:rPr>
          <w:color w:val="auto"/>
          <w:sz w:val="22"/>
          <w:szCs w:val="22"/>
        </w:rPr>
        <w:t xml:space="preserve">  </w:t>
      </w:r>
      <w:r w:rsidR="00D74236" w:rsidRPr="00146476">
        <w:rPr>
          <w:color w:val="auto"/>
          <w:sz w:val="22"/>
          <w:szCs w:val="22"/>
        </w:rPr>
        <w:t xml:space="preserve">         </w:t>
      </w:r>
      <w:r w:rsidR="00146476" w:rsidRPr="00146476">
        <w:rPr>
          <w:color w:val="auto"/>
          <w:sz w:val="22"/>
          <w:szCs w:val="22"/>
        </w:rPr>
        <w:tab/>
        <w:t xml:space="preserve"> </w:t>
      </w:r>
      <w:r w:rsidRPr="00146476">
        <w:rPr>
          <w:color w:val="auto"/>
          <w:sz w:val="22"/>
          <w:szCs w:val="22"/>
        </w:rPr>
        <w:t>Free hold</w:t>
      </w:r>
      <w:r w:rsidR="00465D70" w:rsidRPr="00146476">
        <w:rPr>
          <w:color w:val="auto"/>
          <w:sz w:val="22"/>
          <w:szCs w:val="22"/>
        </w:rPr>
        <w:t xml:space="preserve">                      </w:t>
      </w:r>
      <w:r w:rsidR="00146476" w:rsidRPr="00146476">
        <w:rPr>
          <w:color w:val="auto"/>
          <w:sz w:val="22"/>
          <w:szCs w:val="22"/>
        </w:rPr>
        <w:t xml:space="preserve">       </w:t>
      </w:r>
      <w:r w:rsidRPr="00146476">
        <w:rPr>
          <w:color w:val="auto"/>
          <w:sz w:val="22"/>
          <w:szCs w:val="22"/>
        </w:rPr>
        <w:t xml:space="preserve">Lease hold </w:t>
      </w:r>
    </w:p>
    <w:p w:rsidR="00146476" w:rsidRPr="00146476" w:rsidRDefault="00146476" w:rsidP="008D3F52">
      <w:pPr>
        <w:pStyle w:val="NoSpacing"/>
        <w:spacing w:afterAutospacing="0"/>
        <w:ind w:left="0" w:firstLine="0"/>
        <w:rPr>
          <w:color w:val="auto"/>
          <w:sz w:val="22"/>
          <w:szCs w:val="22"/>
        </w:rPr>
      </w:pPr>
      <w:r w:rsidRPr="00146476">
        <w:rPr>
          <w:color w:val="auto"/>
          <w:sz w:val="22"/>
          <w:szCs w:val="22"/>
        </w:rPr>
        <w:t>iii)</w:t>
      </w:r>
      <w:r w:rsidRPr="00146476">
        <w:rPr>
          <w:color w:val="auto"/>
          <w:sz w:val="22"/>
          <w:szCs w:val="22"/>
        </w:rPr>
        <w:tab/>
        <w:t>Development</w:t>
      </w:r>
      <w:r w:rsidRPr="00146476">
        <w:rPr>
          <w:color w:val="auto"/>
          <w:sz w:val="22"/>
          <w:szCs w:val="22"/>
        </w:rPr>
        <w:tab/>
      </w:r>
      <w:r>
        <w:rPr>
          <w:color w:val="auto"/>
          <w:sz w:val="22"/>
          <w:szCs w:val="22"/>
        </w:rPr>
        <w:tab/>
      </w:r>
      <w:r w:rsidRPr="00146476">
        <w:rPr>
          <w:color w:val="auto"/>
          <w:sz w:val="22"/>
          <w:szCs w:val="22"/>
        </w:rPr>
        <w:t xml:space="preserve"> Nil</w:t>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t xml:space="preserve">As in case of </w:t>
      </w:r>
    </w:p>
    <w:p w:rsidR="00146476" w:rsidRPr="00146476" w:rsidRDefault="00146476" w:rsidP="008D3F52">
      <w:pPr>
        <w:pStyle w:val="NoSpacing"/>
        <w:spacing w:afterAutospacing="0"/>
        <w:ind w:left="0" w:firstLine="0"/>
        <w:rPr>
          <w:color w:val="auto"/>
          <w:sz w:val="22"/>
          <w:szCs w:val="22"/>
        </w:rPr>
      </w:pPr>
      <w:r w:rsidRPr="00146476">
        <w:rPr>
          <w:color w:val="auto"/>
          <w:sz w:val="22"/>
          <w:szCs w:val="22"/>
        </w:rPr>
        <w:tab/>
        <w:t>charges</w:t>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t>unauthorized colonies</w:t>
      </w:r>
    </w:p>
    <w:p w:rsidR="00146476" w:rsidRPr="00146476" w:rsidRDefault="00146476" w:rsidP="008D3F52">
      <w:pPr>
        <w:pStyle w:val="NoSpacing"/>
        <w:spacing w:afterAutospacing="0"/>
        <w:ind w:left="0" w:firstLine="0"/>
        <w:rPr>
          <w:color w:val="auto"/>
          <w:sz w:val="22"/>
          <w:szCs w:val="22"/>
        </w:rPr>
      </w:pP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t>for residential and</w:t>
      </w:r>
    </w:p>
    <w:p w:rsidR="00146476" w:rsidRPr="00146476" w:rsidRDefault="00146476" w:rsidP="008D3F52">
      <w:pPr>
        <w:pStyle w:val="NoSpacing"/>
        <w:spacing w:afterAutospacing="0"/>
        <w:ind w:left="0" w:firstLine="0"/>
        <w:rPr>
          <w:color w:val="auto"/>
          <w:sz w:val="22"/>
          <w:szCs w:val="22"/>
        </w:rPr>
      </w:pP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r>
      <w:r w:rsidRPr="00146476">
        <w:rPr>
          <w:color w:val="auto"/>
          <w:sz w:val="22"/>
          <w:szCs w:val="22"/>
        </w:rPr>
        <w:tab/>
        <w:t>commercial use.</w:t>
      </w:r>
    </w:p>
    <w:p w:rsidR="00146476" w:rsidRPr="00146476" w:rsidRDefault="00146476" w:rsidP="008D3F52">
      <w:pPr>
        <w:pStyle w:val="NoSpacing"/>
        <w:spacing w:afterAutospacing="0"/>
        <w:ind w:left="0" w:firstLine="0"/>
        <w:rPr>
          <w:color w:val="auto"/>
          <w:sz w:val="22"/>
          <w:szCs w:val="22"/>
        </w:rPr>
      </w:pPr>
    </w:p>
    <w:p w:rsidR="00BE4C0F" w:rsidRPr="00146476" w:rsidRDefault="00146476" w:rsidP="008D3F52">
      <w:pPr>
        <w:spacing w:before="0" w:after="0" w:afterAutospacing="0"/>
        <w:ind w:left="0" w:firstLine="0"/>
        <w:rPr>
          <w:color w:val="auto"/>
          <w:sz w:val="22"/>
          <w:szCs w:val="22"/>
        </w:rPr>
      </w:pPr>
      <w:r w:rsidRPr="00146476">
        <w:rPr>
          <w:color w:val="auto"/>
          <w:sz w:val="22"/>
          <w:szCs w:val="22"/>
        </w:rPr>
        <w:t>iv)</w:t>
      </w:r>
      <w:r w:rsidRPr="00146476">
        <w:rPr>
          <w:color w:val="auto"/>
          <w:sz w:val="22"/>
          <w:szCs w:val="22"/>
        </w:rPr>
        <w:tab/>
      </w:r>
      <w:r w:rsidR="00BE4C0F" w:rsidRPr="00146476">
        <w:rPr>
          <w:color w:val="auto"/>
          <w:sz w:val="22"/>
          <w:szCs w:val="22"/>
        </w:rPr>
        <w:t xml:space="preserve">Area required for </w:t>
      </w:r>
      <w:r w:rsidRPr="00146476">
        <w:rPr>
          <w:color w:val="auto"/>
          <w:sz w:val="22"/>
          <w:szCs w:val="22"/>
        </w:rPr>
        <w:tab/>
      </w:r>
      <w:r w:rsidR="00BE4C0F" w:rsidRPr="00146476">
        <w:rPr>
          <w:color w:val="auto"/>
          <w:sz w:val="22"/>
          <w:szCs w:val="22"/>
        </w:rPr>
        <w:t xml:space="preserve">After </w:t>
      </w:r>
      <w:r w:rsidRPr="00146476">
        <w:rPr>
          <w:color w:val="auto"/>
          <w:sz w:val="22"/>
          <w:szCs w:val="22"/>
        </w:rPr>
        <w:t>payment</w:t>
      </w:r>
      <w:r w:rsidRPr="00146476">
        <w:rPr>
          <w:color w:val="auto"/>
          <w:sz w:val="22"/>
          <w:szCs w:val="22"/>
        </w:rPr>
        <w:tab/>
      </w:r>
      <w:r w:rsidRPr="00146476">
        <w:rPr>
          <w:color w:val="auto"/>
          <w:sz w:val="22"/>
          <w:szCs w:val="22"/>
        </w:rPr>
        <w:tab/>
      </w:r>
      <w:r w:rsidRPr="00146476">
        <w:rPr>
          <w:color w:val="auto"/>
          <w:sz w:val="22"/>
          <w:szCs w:val="22"/>
        </w:rPr>
        <w:tab/>
        <w:t>Free of charge</w:t>
      </w:r>
    </w:p>
    <w:p w:rsidR="00FF1892" w:rsidRPr="00146476" w:rsidRDefault="00146476" w:rsidP="008D3F52">
      <w:pPr>
        <w:pStyle w:val="ListParagraph"/>
        <w:spacing w:before="0" w:after="0" w:afterAutospacing="0"/>
        <w:ind w:left="1080"/>
        <w:rPr>
          <w:color w:val="auto"/>
          <w:sz w:val="22"/>
          <w:szCs w:val="22"/>
        </w:rPr>
      </w:pPr>
      <w:r w:rsidRPr="00146476">
        <w:rPr>
          <w:color w:val="auto"/>
          <w:sz w:val="22"/>
          <w:szCs w:val="22"/>
        </w:rPr>
        <w:t>widening of road</w:t>
      </w:r>
      <w:r w:rsidRPr="00146476">
        <w:rPr>
          <w:color w:val="auto"/>
          <w:sz w:val="22"/>
          <w:szCs w:val="22"/>
        </w:rPr>
        <w:tab/>
        <w:t>of compensation</w:t>
      </w:r>
    </w:p>
    <w:p w:rsidR="00146476" w:rsidRPr="00146476" w:rsidRDefault="00146476" w:rsidP="008D3F52">
      <w:pPr>
        <w:pStyle w:val="ListParagraph"/>
        <w:spacing w:before="0" w:after="0" w:afterAutospacing="0"/>
        <w:ind w:left="1080"/>
        <w:rPr>
          <w:color w:val="auto"/>
          <w:sz w:val="22"/>
          <w:szCs w:val="22"/>
        </w:rPr>
      </w:pPr>
      <w:r w:rsidRPr="00146476">
        <w:rPr>
          <w:color w:val="auto"/>
          <w:sz w:val="22"/>
          <w:szCs w:val="22"/>
        </w:rPr>
        <w:t>and public &amp; semi</w:t>
      </w:r>
    </w:p>
    <w:p w:rsidR="00146476" w:rsidRDefault="00146476" w:rsidP="008D3F52">
      <w:pPr>
        <w:pStyle w:val="ListParagraph"/>
        <w:spacing w:before="0" w:after="0" w:afterAutospacing="0"/>
        <w:ind w:left="1080"/>
        <w:rPr>
          <w:color w:val="auto"/>
          <w:sz w:val="22"/>
          <w:szCs w:val="22"/>
        </w:rPr>
      </w:pPr>
      <w:r w:rsidRPr="00146476">
        <w:rPr>
          <w:color w:val="auto"/>
          <w:sz w:val="22"/>
          <w:szCs w:val="22"/>
        </w:rPr>
        <w:t>public buildings.</w:t>
      </w:r>
    </w:p>
    <w:p w:rsidR="00DE56A5" w:rsidRPr="00146476" w:rsidRDefault="00DE56A5" w:rsidP="008D3F52">
      <w:pPr>
        <w:pStyle w:val="ListParagraph"/>
        <w:spacing w:before="0" w:after="0" w:afterAutospacing="0"/>
        <w:ind w:left="1080"/>
        <w:rPr>
          <w:color w:val="auto"/>
          <w:sz w:val="22"/>
          <w:szCs w:val="22"/>
        </w:rPr>
      </w:pPr>
    </w:p>
    <w:p w:rsidR="00146476" w:rsidRPr="00DE56A5" w:rsidRDefault="00146476" w:rsidP="008D3F52">
      <w:pPr>
        <w:spacing w:before="0" w:after="0" w:afterAutospacing="0"/>
        <w:ind w:left="0" w:firstLine="0"/>
        <w:rPr>
          <w:color w:val="auto"/>
          <w:sz w:val="22"/>
          <w:szCs w:val="22"/>
        </w:rPr>
      </w:pPr>
      <w:r w:rsidRPr="00DE56A5">
        <w:rPr>
          <w:color w:val="auto"/>
          <w:sz w:val="22"/>
          <w:szCs w:val="22"/>
        </w:rPr>
        <w:t>v)</w:t>
      </w:r>
      <w:r w:rsidRPr="00DE56A5">
        <w:rPr>
          <w:color w:val="auto"/>
          <w:sz w:val="22"/>
          <w:szCs w:val="22"/>
        </w:rPr>
        <w:tab/>
      </w:r>
      <w:r w:rsidR="00DE56A5" w:rsidRPr="00DE56A5">
        <w:rPr>
          <w:color w:val="auto"/>
          <w:sz w:val="22"/>
          <w:szCs w:val="22"/>
        </w:rPr>
        <w:t>Building bye-laws</w:t>
      </w:r>
      <w:r w:rsidR="00DE56A5" w:rsidRPr="00DE56A5">
        <w:rPr>
          <w:color w:val="auto"/>
          <w:sz w:val="22"/>
          <w:szCs w:val="22"/>
        </w:rPr>
        <w:tab/>
        <w:t>No bye-laws except</w:t>
      </w:r>
      <w:r w:rsidR="00DE56A5" w:rsidRPr="00DE56A5">
        <w:rPr>
          <w:color w:val="auto"/>
          <w:sz w:val="22"/>
          <w:szCs w:val="22"/>
        </w:rPr>
        <w:tab/>
      </w:r>
      <w:r w:rsidR="00DE56A5" w:rsidRPr="00DE56A5">
        <w:rPr>
          <w:color w:val="auto"/>
          <w:sz w:val="22"/>
          <w:szCs w:val="22"/>
        </w:rPr>
        <w:tab/>
        <w:t>Building bye-laws</w:t>
      </w:r>
    </w:p>
    <w:p w:rsidR="00DE56A5" w:rsidRPr="00DE56A5" w:rsidRDefault="00DE56A5" w:rsidP="008D3F52">
      <w:pPr>
        <w:pStyle w:val="NoSpacing"/>
        <w:spacing w:afterAutospacing="0"/>
        <w:rPr>
          <w:color w:val="auto"/>
          <w:sz w:val="22"/>
          <w:szCs w:val="22"/>
        </w:rPr>
      </w:pPr>
      <w:r w:rsidRPr="00DE56A5">
        <w:rPr>
          <w:color w:val="auto"/>
          <w:sz w:val="22"/>
          <w:szCs w:val="22"/>
        </w:rPr>
        <w:t xml:space="preserve">      for plots up to the </w:t>
      </w:r>
      <w:r w:rsidRPr="00DE56A5">
        <w:rPr>
          <w:color w:val="auto"/>
          <w:sz w:val="22"/>
          <w:szCs w:val="22"/>
        </w:rPr>
        <w:tab/>
        <w:t>following</w:t>
      </w:r>
      <w:r w:rsidRPr="00DE56A5">
        <w:rPr>
          <w:color w:val="auto"/>
          <w:sz w:val="22"/>
          <w:szCs w:val="22"/>
        </w:rPr>
        <w:tab/>
      </w:r>
      <w:r w:rsidRPr="00DE56A5">
        <w:rPr>
          <w:color w:val="auto"/>
          <w:sz w:val="22"/>
          <w:szCs w:val="22"/>
        </w:rPr>
        <w:tab/>
      </w:r>
      <w:r w:rsidRPr="00DE56A5">
        <w:rPr>
          <w:color w:val="auto"/>
          <w:sz w:val="22"/>
          <w:szCs w:val="22"/>
        </w:rPr>
        <w:tab/>
        <w:t xml:space="preserve">inc. notification </w:t>
      </w:r>
    </w:p>
    <w:p w:rsidR="00DE56A5" w:rsidRPr="00DE56A5" w:rsidRDefault="00DE56A5" w:rsidP="008D3F52">
      <w:pPr>
        <w:pStyle w:val="NoSpacing"/>
        <w:spacing w:afterAutospacing="0"/>
        <w:rPr>
          <w:color w:val="auto"/>
          <w:sz w:val="22"/>
          <w:szCs w:val="22"/>
        </w:rPr>
      </w:pPr>
      <w:r w:rsidRPr="00DE56A5">
        <w:rPr>
          <w:color w:val="auto"/>
          <w:sz w:val="22"/>
          <w:szCs w:val="22"/>
        </w:rPr>
        <w:tab/>
        <w:t>1.0 acre</w:t>
      </w:r>
      <w:r w:rsidRPr="00DE56A5">
        <w:rPr>
          <w:color w:val="auto"/>
          <w:sz w:val="22"/>
          <w:szCs w:val="22"/>
        </w:rPr>
        <w:tab/>
      </w:r>
      <w:r w:rsidRPr="00DE56A5">
        <w:rPr>
          <w:color w:val="auto"/>
          <w:sz w:val="22"/>
          <w:szCs w:val="22"/>
        </w:rPr>
        <w:tab/>
        <w:t>- FAR – 150</w:t>
      </w:r>
      <w:r w:rsidRPr="00DE56A5">
        <w:rPr>
          <w:color w:val="auto"/>
          <w:sz w:val="22"/>
          <w:szCs w:val="22"/>
        </w:rPr>
        <w:tab/>
      </w:r>
      <w:r w:rsidRPr="00DE56A5">
        <w:rPr>
          <w:color w:val="auto"/>
          <w:sz w:val="22"/>
          <w:szCs w:val="22"/>
        </w:rPr>
        <w:tab/>
      </w:r>
      <w:r w:rsidRPr="00DE56A5">
        <w:rPr>
          <w:color w:val="auto"/>
          <w:sz w:val="22"/>
          <w:szCs w:val="22"/>
        </w:rPr>
        <w:tab/>
        <w:t>11.12.75 as given</w:t>
      </w:r>
    </w:p>
    <w:p w:rsidR="00DE56A5" w:rsidRPr="00DE56A5" w:rsidRDefault="00DE56A5" w:rsidP="008D3F52">
      <w:pPr>
        <w:pStyle w:val="NoSpacing"/>
        <w:spacing w:afterAutospacing="0"/>
        <w:rPr>
          <w:color w:val="auto"/>
          <w:sz w:val="22"/>
          <w:szCs w:val="22"/>
        </w:rPr>
      </w:pP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t>- Number of storeyes-2</w:t>
      </w:r>
      <w:r w:rsidRPr="00DE56A5">
        <w:rPr>
          <w:color w:val="auto"/>
          <w:sz w:val="22"/>
          <w:szCs w:val="22"/>
        </w:rPr>
        <w:tab/>
        <w:t>in main para 5 of</w:t>
      </w:r>
    </w:p>
    <w:p w:rsidR="00DE56A5" w:rsidRPr="00DE56A5" w:rsidRDefault="00DE56A5" w:rsidP="008D3F52">
      <w:pPr>
        <w:pStyle w:val="NoSpacing"/>
        <w:spacing w:afterAutospacing="0"/>
        <w:rPr>
          <w:color w:val="auto"/>
          <w:sz w:val="22"/>
          <w:szCs w:val="22"/>
        </w:rPr>
      </w:pP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t>this chapter.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7"/>
        <w:gridCol w:w="2639"/>
        <w:gridCol w:w="2639"/>
      </w:tblGrid>
      <w:tr w:rsidR="00AB4687" w:rsidRPr="00DE56A5" w:rsidTr="00146476">
        <w:tc>
          <w:tcPr>
            <w:tcW w:w="3137" w:type="dxa"/>
          </w:tcPr>
          <w:p w:rsidR="00AB4687" w:rsidRPr="00DE56A5" w:rsidRDefault="00AB4687" w:rsidP="008D3F52">
            <w:pPr>
              <w:tabs>
                <w:tab w:val="left" w:pos="265"/>
                <w:tab w:val="left" w:pos="342"/>
                <w:tab w:val="left" w:pos="485"/>
                <w:tab w:val="left" w:pos="874"/>
              </w:tabs>
              <w:spacing w:before="0" w:afterAutospacing="0"/>
              <w:rPr>
                <w:color w:val="auto"/>
                <w:szCs w:val="22"/>
              </w:rPr>
            </w:pPr>
          </w:p>
        </w:tc>
        <w:tc>
          <w:tcPr>
            <w:tcW w:w="2639" w:type="dxa"/>
          </w:tcPr>
          <w:p w:rsidR="00DE56A5" w:rsidRPr="00DE56A5" w:rsidRDefault="00DE56A5" w:rsidP="008D3F52">
            <w:pPr>
              <w:pStyle w:val="NoSpacing"/>
              <w:spacing w:afterAutospacing="0"/>
              <w:ind w:left="0" w:firstLine="0"/>
              <w:jc w:val="left"/>
              <w:rPr>
                <w:color w:val="auto"/>
                <w:sz w:val="22"/>
                <w:szCs w:val="22"/>
              </w:rPr>
            </w:pPr>
          </w:p>
        </w:tc>
        <w:tc>
          <w:tcPr>
            <w:tcW w:w="2639" w:type="dxa"/>
          </w:tcPr>
          <w:p w:rsidR="00FF28A3" w:rsidRPr="00DE56A5" w:rsidRDefault="00FF28A3" w:rsidP="008D3F52">
            <w:pPr>
              <w:pStyle w:val="ListParagraph"/>
              <w:spacing w:before="0" w:afterAutospacing="0"/>
              <w:ind w:left="0" w:firstLine="0"/>
              <w:rPr>
                <w:color w:val="auto"/>
                <w:szCs w:val="22"/>
              </w:rPr>
            </w:pPr>
          </w:p>
        </w:tc>
      </w:tr>
      <w:tr w:rsidR="00DE56A5" w:rsidRPr="00DE56A5" w:rsidTr="00146476">
        <w:tc>
          <w:tcPr>
            <w:tcW w:w="3137" w:type="dxa"/>
          </w:tcPr>
          <w:p w:rsidR="00DE56A5" w:rsidRPr="00DE56A5" w:rsidRDefault="00DE56A5" w:rsidP="008D3F52">
            <w:pPr>
              <w:tabs>
                <w:tab w:val="left" w:pos="265"/>
                <w:tab w:val="left" w:pos="342"/>
                <w:tab w:val="left" w:pos="485"/>
                <w:tab w:val="left" w:pos="874"/>
              </w:tabs>
              <w:spacing w:before="0" w:afterAutospacing="0"/>
              <w:ind w:left="0" w:firstLine="0"/>
              <w:rPr>
                <w:color w:val="auto"/>
                <w:szCs w:val="22"/>
              </w:rPr>
            </w:pPr>
          </w:p>
        </w:tc>
        <w:tc>
          <w:tcPr>
            <w:tcW w:w="2639" w:type="dxa"/>
          </w:tcPr>
          <w:p w:rsidR="00DE56A5" w:rsidRPr="00DE56A5" w:rsidRDefault="00DE56A5" w:rsidP="008D3F52">
            <w:pPr>
              <w:pStyle w:val="NoSpacing"/>
              <w:spacing w:afterAutospacing="0"/>
              <w:ind w:left="0" w:firstLine="0"/>
              <w:jc w:val="left"/>
              <w:rPr>
                <w:color w:val="auto"/>
                <w:sz w:val="22"/>
                <w:szCs w:val="22"/>
              </w:rPr>
            </w:pPr>
          </w:p>
        </w:tc>
        <w:tc>
          <w:tcPr>
            <w:tcW w:w="2639" w:type="dxa"/>
          </w:tcPr>
          <w:p w:rsidR="00DE56A5" w:rsidRPr="00DE56A5" w:rsidRDefault="00DE56A5" w:rsidP="008D3F52">
            <w:pPr>
              <w:pStyle w:val="ListParagraph"/>
              <w:spacing w:before="0" w:afterAutospacing="0"/>
              <w:ind w:left="-124" w:firstLine="0"/>
              <w:rPr>
                <w:color w:val="auto"/>
                <w:szCs w:val="22"/>
              </w:rPr>
            </w:pPr>
            <w:r w:rsidRPr="00DE56A5">
              <w:rPr>
                <w:color w:val="auto"/>
                <w:szCs w:val="22"/>
              </w:rPr>
              <w:t>No. of storeyes</w:t>
            </w:r>
          </w:p>
          <w:p w:rsidR="00DE56A5" w:rsidRPr="00DE56A5" w:rsidRDefault="00DE56A5" w:rsidP="008D3F52">
            <w:pPr>
              <w:pStyle w:val="ListParagraph"/>
              <w:spacing w:before="0" w:afterAutospacing="0"/>
              <w:ind w:left="-124" w:firstLine="0"/>
              <w:rPr>
                <w:color w:val="auto"/>
                <w:szCs w:val="22"/>
              </w:rPr>
            </w:pPr>
            <w:r w:rsidRPr="00DE56A5">
              <w:rPr>
                <w:color w:val="auto"/>
                <w:szCs w:val="22"/>
              </w:rPr>
              <w:t>not exceeding</w:t>
            </w:r>
          </w:p>
          <w:p w:rsidR="00DE56A5" w:rsidRPr="00DE56A5" w:rsidRDefault="00DE56A5" w:rsidP="008D3F52">
            <w:pPr>
              <w:pStyle w:val="ListParagraph"/>
              <w:spacing w:before="0" w:afterAutospacing="0"/>
              <w:ind w:left="-124" w:firstLine="0"/>
              <w:rPr>
                <w:color w:val="auto"/>
                <w:szCs w:val="22"/>
              </w:rPr>
            </w:pPr>
          </w:p>
        </w:tc>
      </w:tr>
    </w:tbl>
    <w:p w:rsidR="004E7B10" w:rsidRPr="00DE56A5" w:rsidRDefault="00DE56A5" w:rsidP="00C315FB">
      <w:pPr>
        <w:pStyle w:val="ListParagraph"/>
        <w:numPr>
          <w:ilvl w:val="0"/>
          <w:numId w:val="56"/>
        </w:numPr>
        <w:spacing w:before="0" w:after="0" w:afterAutospacing="0"/>
        <w:rPr>
          <w:color w:val="auto"/>
          <w:sz w:val="22"/>
          <w:szCs w:val="22"/>
        </w:rPr>
      </w:pPr>
      <w:r w:rsidRPr="00DE56A5">
        <w:rPr>
          <w:color w:val="auto"/>
          <w:sz w:val="22"/>
          <w:szCs w:val="22"/>
        </w:rPr>
        <w:t>For plots more</w:t>
      </w:r>
      <w:r w:rsidRPr="00DE56A5">
        <w:rPr>
          <w:color w:val="auto"/>
          <w:sz w:val="22"/>
          <w:szCs w:val="22"/>
        </w:rPr>
        <w:tab/>
        <w:t>Not applicable</w:t>
      </w:r>
      <w:r w:rsidRPr="00DE56A5">
        <w:rPr>
          <w:color w:val="auto"/>
          <w:sz w:val="22"/>
          <w:szCs w:val="22"/>
        </w:rPr>
        <w:tab/>
      </w:r>
      <w:r w:rsidRPr="00DE56A5">
        <w:rPr>
          <w:color w:val="auto"/>
          <w:sz w:val="22"/>
          <w:szCs w:val="22"/>
        </w:rPr>
        <w:tab/>
        <w:t>Zoning regulations</w:t>
      </w:r>
    </w:p>
    <w:p w:rsidR="00DE56A5" w:rsidRPr="00DE56A5" w:rsidRDefault="00DE56A5" w:rsidP="008D3F52">
      <w:pPr>
        <w:pStyle w:val="ListParagraph"/>
        <w:spacing w:before="0" w:after="0" w:afterAutospacing="0"/>
        <w:ind w:left="1080" w:firstLine="0"/>
        <w:rPr>
          <w:color w:val="auto"/>
          <w:sz w:val="22"/>
          <w:szCs w:val="22"/>
        </w:rPr>
      </w:pPr>
      <w:r w:rsidRPr="00DE56A5">
        <w:rPr>
          <w:color w:val="auto"/>
          <w:sz w:val="22"/>
          <w:szCs w:val="22"/>
        </w:rPr>
        <w:t>Than 1.0 acre</w:t>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t>of group housing</w:t>
      </w:r>
    </w:p>
    <w:p w:rsidR="00DE56A5" w:rsidRPr="00DE56A5" w:rsidRDefault="00DE56A5" w:rsidP="008D3F52">
      <w:pPr>
        <w:pStyle w:val="ListParagraph"/>
        <w:spacing w:before="0" w:after="0" w:afterAutospacing="0"/>
        <w:ind w:left="1080" w:firstLine="0"/>
        <w:rPr>
          <w:color w:val="auto"/>
          <w:sz w:val="22"/>
          <w:szCs w:val="22"/>
        </w:rPr>
      </w:pP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r>
      <w:r w:rsidRPr="00DE56A5">
        <w:rPr>
          <w:color w:val="auto"/>
          <w:sz w:val="22"/>
          <w:szCs w:val="22"/>
        </w:rPr>
        <w:tab/>
        <w:t>shall be applicable.</w:t>
      </w:r>
    </w:p>
    <w:p w:rsidR="007D574C" w:rsidRDefault="007D574C" w:rsidP="008D3F52">
      <w:pPr>
        <w:pStyle w:val="ListParagraph"/>
        <w:spacing w:before="0" w:after="0" w:afterAutospacing="0"/>
        <w:rPr>
          <w:color w:val="auto"/>
          <w:sz w:val="22"/>
          <w:szCs w:val="22"/>
        </w:rPr>
      </w:pPr>
    </w:p>
    <w:p w:rsidR="00DE56A5" w:rsidRDefault="00DE56A5" w:rsidP="008D3F52">
      <w:pPr>
        <w:pStyle w:val="ListParagraph"/>
        <w:spacing w:before="0" w:after="0" w:afterAutospacing="0"/>
        <w:ind w:hanging="720"/>
        <w:rPr>
          <w:color w:val="auto"/>
          <w:sz w:val="22"/>
          <w:szCs w:val="22"/>
        </w:rPr>
      </w:pPr>
      <w:r>
        <w:rPr>
          <w:color w:val="auto"/>
          <w:sz w:val="22"/>
          <w:szCs w:val="22"/>
        </w:rPr>
        <w:t>vi)</w:t>
      </w:r>
      <w:r>
        <w:rPr>
          <w:color w:val="auto"/>
          <w:sz w:val="22"/>
          <w:szCs w:val="22"/>
        </w:rPr>
        <w:tab/>
        <w:t>Building fee</w:t>
      </w:r>
      <w:r>
        <w:rPr>
          <w:color w:val="auto"/>
          <w:sz w:val="22"/>
          <w:szCs w:val="22"/>
        </w:rPr>
        <w:tab/>
      </w:r>
      <w:r>
        <w:rPr>
          <w:color w:val="auto"/>
          <w:sz w:val="22"/>
          <w:szCs w:val="22"/>
        </w:rPr>
        <w:tab/>
        <w:t>No fee</w:t>
      </w:r>
      <w:r>
        <w:rPr>
          <w:color w:val="auto"/>
          <w:sz w:val="22"/>
          <w:szCs w:val="22"/>
        </w:rPr>
        <w:tab/>
      </w:r>
      <w:r>
        <w:rPr>
          <w:color w:val="auto"/>
          <w:sz w:val="22"/>
          <w:szCs w:val="22"/>
        </w:rPr>
        <w:tab/>
      </w:r>
      <w:r>
        <w:rPr>
          <w:color w:val="auto"/>
          <w:sz w:val="22"/>
          <w:szCs w:val="22"/>
        </w:rPr>
        <w:tab/>
      </w:r>
      <w:r>
        <w:rPr>
          <w:color w:val="auto"/>
          <w:sz w:val="22"/>
          <w:szCs w:val="22"/>
        </w:rPr>
        <w:tab/>
        <w:t xml:space="preserve">As in case of </w:t>
      </w:r>
    </w:p>
    <w:p w:rsidR="00DE56A5" w:rsidRDefault="00DE56A5" w:rsidP="008D3F52">
      <w:pPr>
        <w:pStyle w:val="ListParagraph"/>
        <w:spacing w:before="0" w:after="0" w:afterAutospacing="0"/>
        <w:ind w:hanging="720"/>
        <w:rPr>
          <w:color w:val="auto"/>
          <w:sz w:val="22"/>
          <w:szCs w:val="22"/>
        </w:rPr>
      </w:pPr>
      <w:r>
        <w:rPr>
          <w:color w:val="auto"/>
          <w:sz w:val="22"/>
          <w:szCs w:val="22"/>
        </w:rPr>
        <w:tab/>
      </w:r>
      <w:r>
        <w:rPr>
          <w:color w:val="auto"/>
          <w:sz w:val="22"/>
          <w:szCs w:val="22"/>
        </w:rPr>
        <w:tab/>
      </w:r>
      <w:r>
        <w:rPr>
          <w:color w:val="auto"/>
          <w:sz w:val="22"/>
          <w:szCs w:val="22"/>
        </w:rPr>
        <w:tab/>
      </w:r>
      <w:r>
        <w:rPr>
          <w:color w:val="auto"/>
          <w:sz w:val="22"/>
          <w:szCs w:val="22"/>
        </w:rPr>
        <w:tab/>
      </w:r>
      <w:r>
        <w:rPr>
          <w:color w:val="auto"/>
          <w:sz w:val="22"/>
          <w:szCs w:val="22"/>
        </w:rPr>
        <w:tab/>
      </w:r>
      <w:r>
        <w:rPr>
          <w:color w:val="auto"/>
          <w:sz w:val="22"/>
          <w:szCs w:val="22"/>
        </w:rPr>
        <w:tab/>
      </w:r>
      <w:r>
        <w:rPr>
          <w:color w:val="auto"/>
          <w:sz w:val="22"/>
          <w:szCs w:val="22"/>
        </w:rPr>
        <w:tab/>
      </w:r>
      <w:r>
        <w:rPr>
          <w:color w:val="auto"/>
          <w:sz w:val="22"/>
          <w:szCs w:val="22"/>
        </w:rPr>
        <w:tab/>
        <w:t>normal colonies</w:t>
      </w:r>
    </w:p>
    <w:p w:rsidR="00DE56A5" w:rsidRDefault="00DE56A5" w:rsidP="008D3F52">
      <w:pPr>
        <w:pStyle w:val="ListParagraph"/>
        <w:spacing w:before="0" w:after="0" w:afterAutospacing="0"/>
        <w:ind w:hanging="720"/>
        <w:rPr>
          <w:color w:val="auto"/>
          <w:sz w:val="22"/>
          <w:szCs w:val="22"/>
        </w:rPr>
      </w:pPr>
    </w:p>
    <w:p w:rsidR="00DE56A5" w:rsidRDefault="00DE56A5" w:rsidP="008D3F52">
      <w:pPr>
        <w:pStyle w:val="ListParagraph"/>
        <w:spacing w:before="0" w:after="0" w:afterAutospacing="0"/>
        <w:ind w:hanging="720"/>
        <w:rPr>
          <w:color w:val="auto"/>
          <w:sz w:val="22"/>
          <w:szCs w:val="22"/>
        </w:rPr>
      </w:pPr>
      <w:r>
        <w:rPr>
          <w:color w:val="auto"/>
          <w:sz w:val="22"/>
          <w:szCs w:val="22"/>
        </w:rPr>
        <w:t>vii)</w:t>
      </w:r>
      <w:r>
        <w:rPr>
          <w:color w:val="auto"/>
          <w:sz w:val="22"/>
          <w:szCs w:val="22"/>
        </w:rPr>
        <w:tab/>
        <w:t>Repairs of old</w:t>
      </w:r>
      <w:r>
        <w:rPr>
          <w:color w:val="auto"/>
          <w:sz w:val="22"/>
          <w:szCs w:val="22"/>
        </w:rPr>
        <w:tab/>
      </w:r>
      <w:r>
        <w:rPr>
          <w:color w:val="auto"/>
          <w:sz w:val="22"/>
          <w:szCs w:val="22"/>
        </w:rPr>
        <w:tab/>
        <w:t>As given in the</w:t>
      </w:r>
      <w:r>
        <w:rPr>
          <w:color w:val="auto"/>
          <w:sz w:val="22"/>
          <w:szCs w:val="22"/>
        </w:rPr>
        <w:tab/>
      </w:r>
      <w:r>
        <w:rPr>
          <w:color w:val="auto"/>
          <w:sz w:val="22"/>
          <w:szCs w:val="22"/>
        </w:rPr>
        <w:tab/>
        <w:t>As given in the</w:t>
      </w:r>
    </w:p>
    <w:p w:rsidR="00DE56A5" w:rsidRDefault="00DE56A5" w:rsidP="008D3F52">
      <w:pPr>
        <w:pStyle w:val="ListParagraph"/>
        <w:spacing w:before="0" w:after="0" w:afterAutospacing="0"/>
        <w:ind w:hanging="720"/>
        <w:rPr>
          <w:color w:val="auto"/>
          <w:sz w:val="22"/>
          <w:szCs w:val="22"/>
        </w:rPr>
      </w:pPr>
      <w:r>
        <w:rPr>
          <w:color w:val="auto"/>
          <w:sz w:val="22"/>
          <w:szCs w:val="22"/>
        </w:rPr>
        <w:tab/>
        <w:t>structures</w:t>
      </w:r>
      <w:r>
        <w:rPr>
          <w:color w:val="auto"/>
          <w:sz w:val="22"/>
          <w:szCs w:val="22"/>
        </w:rPr>
        <w:tab/>
      </w:r>
      <w:r>
        <w:rPr>
          <w:color w:val="auto"/>
          <w:sz w:val="22"/>
          <w:szCs w:val="22"/>
        </w:rPr>
        <w:tab/>
        <w:t>City area policy</w:t>
      </w:r>
      <w:r>
        <w:rPr>
          <w:color w:val="auto"/>
          <w:sz w:val="22"/>
          <w:szCs w:val="22"/>
        </w:rPr>
        <w:tab/>
      </w:r>
      <w:r>
        <w:rPr>
          <w:color w:val="auto"/>
          <w:sz w:val="22"/>
          <w:szCs w:val="22"/>
        </w:rPr>
        <w:tab/>
        <w:t>City Area Policy</w:t>
      </w:r>
    </w:p>
    <w:p w:rsidR="00DE56A5" w:rsidRDefault="00DE56A5" w:rsidP="008D3F52">
      <w:pPr>
        <w:pStyle w:val="ListParagraph"/>
        <w:spacing w:before="0" w:after="0" w:afterAutospacing="0"/>
        <w:ind w:hanging="720"/>
        <w:rPr>
          <w:color w:val="auto"/>
          <w:sz w:val="22"/>
          <w:szCs w:val="22"/>
        </w:rPr>
      </w:pPr>
      <w:r>
        <w:rPr>
          <w:color w:val="auto"/>
          <w:sz w:val="22"/>
          <w:szCs w:val="22"/>
        </w:rPr>
        <w:tab/>
      </w:r>
      <w:r>
        <w:rPr>
          <w:color w:val="auto"/>
          <w:sz w:val="22"/>
          <w:szCs w:val="22"/>
        </w:rPr>
        <w:tab/>
      </w:r>
      <w:r>
        <w:rPr>
          <w:color w:val="auto"/>
          <w:sz w:val="22"/>
          <w:szCs w:val="22"/>
        </w:rPr>
        <w:tab/>
      </w:r>
      <w:r>
        <w:rPr>
          <w:color w:val="auto"/>
          <w:sz w:val="22"/>
          <w:szCs w:val="22"/>
        </w:rPr>
        <w:tab/>
        <w:t>in appendix No.VA</w:t>
      </w:r>
      <w:r>
        <w:rPr>
          <w:color w:val="auto"/>
          <w:sz w:val="22"/>
          <w:szCs w:val="22"/>
        </w:rPr>
        <w:tab/>
      </w:r>
      <w:r>
        <w:rPr>
          <w:color w:val="auto"/>
          <w:sz w:val="22"/>
          <w:szCs w:val="22"/>
        </w:rPr>
        <w:tab/>
        <w:t>in Appendix VA</w:t>
      </w:r>
    </w:p>
    <w:p w:rsidR="00DE56A5" w:rsidRDefault="00DE56A5" w:rsidP="008D3F52">
      <w:pPr>
        <w:pStyle w:val="ListParagraph"/>
        <w:spacing w:before="0" w:after="0" w:afterAutospacing="0"/>
        <w:ind w:hanging="720"/>
        <w:rPr>
          <w:color w:val="auto"/>
          <w:sz w:val="22"/>
          <w:szCs w:val="22"/>
        </w:rPr>
      </w:pPr>
    </w:p>
    <w:p w:rsidR="00DE56A5" w:rsidRPr="00DE56A5" w:rsidRDefault="00DE56A5" w:rsidP="00DE56A5">
      <w:pPr>
        <w:pStyle w:val="ListParagraph"/>
        <w:spacing w:before="0" w:after="0" w:afterAutospacing="0"/>
        <w:rPr>
          <w:color w:val="auto"/>
          <w:sz w:val="22"/>
          <w:szCs w:val="22"/>
        </w:rPr>
      </w:pPr>
    </w:p>
    <w:p w:rsidR="007D574C" w:rsidRPr="00DE56A5" w:rsidRDefault="007D574C" w:rsidP="00DE56A5">
      <w:pPr>
        <w:pStyle w:val="ListParagraph"/>
        <w:ind w:hanging="720"/>
        <w:rPr>
          <w:b/>
          <w:color w:val="FF0000"/>
        </w:rPr>
      </w:pPr>
      <w:r w:rsidRPr="00DE56A5">
        <w:rPr>
          <w:b/>
          <w:color w:val="FF0000"/>
        </w:rPr>
        <w:t xml:space="preserve">2.5 </w:t>
      </w:r>
      <w:r w:rsidR="00DE56A5" w:rsidRPr="00DE56A5">
        <w:rPr>
          <w:b/>
          <w:color w:val="FF0000"/>
        </w:rPr>
        <w:tab/>
      </w:r>
      <w:r w:rsidRPr="00DE56A5">
        <w:rPr>
          <w:b/>
          <w:color w:val="FF0000"/>
        </w:rPr>
        <w:t>Permission for Sale and Transfer of Plots.</w:t>
      </w:r>
    </w:p>
    <w:p w:rsidR="007F4F9D" w:rsidRPr="004251AF" w:rsidRDefault="007D574C" w:rsidP="003961F4">
      <w:pPr>
        <w:rPr>
          <w:color w:val="auto"/>
        </w:rPr>
      </w:pPr>
      <w:r w:rsidRPr="004251AF">
        <w:rPr>
          <w:color w:val="auto"/>
        </w:rPr>
        <w:t xml:space="preserve"> </w:t>
      </w:r>
      <w:r w:rsidRPr="004251AF">
        <w:rPr>
          <w:b/>
          <w:color w:val="auto"/>
        </w:rPr>
        <w:t xml:space="preserve"> </w:t>
      </w:r>
      <w:r w:rsidR="006C637E" w:rsidRPr="004251AF">
        <w:rPr>
          <w:b/>
          <w:color w:val="auto"/>
        </w:rPr>
        <w:tab/>
      </w:r>
      <w:r w:rsidRPr="004251AF">
        <w:rPr>
          <w:color w:val="auto"/>
        </w:rPr>
        <w:t>Procedure for the sale/transfer of plots notified under Section</w:t>
      </w:r>
      <w:r w:rsidR="006C637E" w:rsidRPr="004251AF">
        <w:rPr>
          <w:color w:val="auto"/>
        </w:rPr>
        <w:t xml:space="preserve"> 6</w:t>
      </w:r>
      <w:r w:rsidRPr="004251AF">
        <w:rPr>
          <w:color w:val="auto"/>
        </w:rPr>
        <w:t xml:space="preserve"> of Land Acquisition Act  1894 is  laid  down under Section 5(1) of </w:t>
      </w:r>
      <w:r w:rsidR="00E23D91">
        <w:rPr>
          <w:color w:val="auto"/>
        </w:rPr>
        <w:t>‘</w:t>
      </w:r>
      <w:r w:rsidRPr="004251AF">
        <w:rPr>
          <w:color w:val="auto"/>
        </w:rPr>
        <w:t xml:space="preserve">Delhi Lands Restriction on Transfer Act 1972’, Application for sale/transfer in urbanised villages should be sent to the competent authority appointed under the said Act. Such applications must be decided within a period of 30 days otherwise the permission shall be deemed to </w:t>
      </w:r>
      <w:r w:rsidR="00E23D91" w:rsidRPr="004251AF">
        <w:rPr>
          <w:color w:val="auto"/>
        </w:rPr>
        <w:t>have been</w:t>
      </w:r>
      <w:r w:rsidRPr="004251AF">
        <w:rPr>
          <w:color w:val="auto"/>
        </w:rPr>
        <w:t xml:space="preserve"> given. The </w:t>
      </w:r>
      <w:r w:rsidR="00E23D91" w:rsidRPr="004251AF">
        <w:rPr>
          <w:color w:val="auto"/>
        </w:rPr>
        <w:t>Competent Authority</w:t>
      </w:r>
      <w:r w:rsidRPr="004251AF">
        <w:rPr>
          <w:color w:val="auto"/>
        </w:rPr>
        <w:t xml:space="preserve">  should refer </w:t>
      </w:r>
      <w:r w:rsidRPr="004251AF">
        <w:rPr>
          <w:color w:val="auto"/>
        </w:rPr>
        <w:lastRenderedPageBreak/>
        <w:t xml:space="preserve">the matter to DDA with regard to land  use and also take advise on the proposed sale/transfer. </w:t>
      </w:r>
    </w:p>
    <w:p w:rsidR="00BB0440" w:rsidRPr="004251AF" w:rsidRDefault="007F4F9D" w:rsidP="00E23D91">
      <w:pPr>
        <w:ind w:firstLine="0"/>
        <w:rPr>
          <w:color w:val="auto"/>
        </w:rPr>
      </w:pPr>
      <w:r w:rsidRPr="004251AF">
        <w:rPr>
          <w:color w:val="auto"/>
        </w:rPr>
        <w:t>DDA has prepared development plans of most of the urban villages</w:t>
      </w:r>
      <w:r w:rsidR="00034B2A" w:rsidRPr="004251AF">
        <w:rPr>
          <w:color w:val="auto"/>
        </w:rPr>
        <w:t>,</w:t>
      </w:r>
      <w:r w:rsidRPr="004251AF">
        <w:rPr>
          <w:color w:val="auto"/>
        </w:rPr>
        <w:t xml:space="preserve"> and </w:t>
      </w:r>
      <w:r w:rsidR="00E23D91" w:rsidRPr="004251AF">
        <w:rPr>
          <w:color w:val="auto"/>
        </w:rPr>
        <w:t>the balance</w:t>
      </w:r>
      <w:r w:rsidRPr="004251AF">
        <w:rPr>
          <w:color w:val="auto"/>
        </w:rPr>
        <w:t xml:space="preserve"> will be </w:t>
      </w:r>
      <w:r w:rsidR="00034B2A" w:rsidRPr="004251AF">
        <w:rPr>
          <w:color w:val="auto"/>
        </w:rPr>
        <w:t xml:space="preserve">completed within a period of a </w:t>
      </w:r>
      <w:r w:rsidRPr="004251AF">
        <w:rPr>
          <w:color w:val="auto"/>
        </w:rPr>
        <w:t xml:space="preserve">year or two. It is also made clear </w:t>
      </w:r>
      <w:r w:rsidR="00E23D91" w:rsidRPr="004251AF">
        <w:rPr>
          <w:color w:val="auto"/>
        </w:rPr>
        <w:t>that there</w:t>
      </w:r>
      <w:r w:rsidRPr="004251AF">
        <w:rPr>
          <w:color w:val="auto"/>
        </w:rPr>
        <w:t xml:space="preserve"> is</w:t>
      </w:r>
      <w:r w:rsidR="00E23D91">
        <w:rPr>
          <w:color w:val="auto"/>
        </w:rPr>
        <w:t xml:space="preserve"> no intension to acquire built-</w:t>
      </w:r>
      <w:r w:rsidRPr="004251AF">
        <w:rPr>
          <w:color w:val="auto"/>
        </w:rPr>
        <w:t>up  properties  of urban villages except those required for public &amp;  semi- public buildings, parks</w:t>
      </w:r>
      <w:r w:rsidR="00E23D91">
        <w:rPr>
          <w:color w:val="auto"/>
        </w:rPr>
        <w:t>,</w:t>
      </w:r>
      <w:r w:rsidRPr="004251AF">
        <w:rPr>
          <w:color w:val="auto"/>
        </w:rPr>
        <w:t xml:space="preserve"> playground, open spaces and widening of  roads. </w:t>
      </w:r>
      <w:r w:rsidR="00E23D91">
        <w:rPr>
          <w:color w:val="auto"/>
        </w:rPr>
        <w:t xml:space="preserve"> It </w:t>
      </w:r>
      <w:r w:rsidRPr="004251AF">
        <w:rPr>
          <w:color w:val="auto"/>
        </w:rPr>
        <w:t xml:space="preserve">is also  true that large number  of properties have changed hands under the cover </w:t>
      </w:r>
      <w:r w:rsidR="00E23D91">
        <w:rPr>
          <w:color w:val="auto"/>
        </w:rPr>
        <w:t>of ‘Power of Attorney’. As such</w:t>
      </w:r>
      <w:r w:rsidRPr="004251AF">
        <w:rPr>
          <w:color w:val="auto"/>
        </w:rPr>
        <w:t xml:space="preserve">, </w:t>
      </w:r>
      <w:r w:rsidR="00E23D91" w:rsidRPr="004251AF">
        <w:rPr>
          <w:color w:val="auto"/>
        </w:rPr>
        <w:t>it is</w:t>
      </w:r>
      <w:r w:rsidRPr="004251AF">
        <w:rPr>
          <w:color w:val="auto"/>
        </w:rPr>
        <w:t xml:space="preserve"> desirable to permit sale/transfer of properties which are not required for any of the community facilities/services in an urban village. </w:t>
      </w:r>
    </w:p>
    <w:p w:rsidR="00BB0440" w:rsidRPr="00E23D91" w:rsidRDefault="00BB0440" w:rsidP="00E23D91">
      <w:pPr>
        <w:ind w:hanging="720"/>
        <w:rPr>
          <w:b/>
          <w:color w:val="FF0000"/>
        </w:rPr>
      </w:pPr>
      <w:r w:rsidRPr="00E23D91">
        <w:rPr>
          <w:b/>
          <w:color w:val="FF0000"/>
        </w:rPr>
        <w:t xml:space="preserve">2.5.2 </w:t>
      </w:r>
      <w:r w:rsidR="00E23D91">
        <w:rPr>
          <w:b/>
          <w:color w:val="FF0000"/>
        </w:rPr>
        <w:tab/>
      </w:r>
      <w:r w:rsidRPr="00E23D91">
        <w:rPr>
          <w:b/>
          <w:color w:val="FF0000"/>
        </w:rPr>
        <w:t xml:space="preserve">Guidelines for permission for sale of plots in urban villages. </w:t>
      </w:r>
    </w:p>
    <w:p w:rsidR="00BB0440" w:rsidRPr="004251AF" w:rsidRDefault="00BB0440" w:rsidP="003216E7">
      <w:pPr>
        <w:ind w:firstLine="0"/>
        <w:rPr>
          <w:color w:val="auto"/>
        </w:rPr>
      </w:pPr>
      <w:r w:rsidRPr="004251AF">
        <w:rPr>
          <w:color w:val="auto"/>
        </w:rPr>
        <w:t>Permissio</w:t>
      </w:r>
      <w:r w:rsidR="00AD4CD3" w:rsidRPr="004251AF">
        <w:rPr>
          <w:color w:val="auto"/>
        </w:rPr>
        <w:t>n may be granted for properties</w:t>
      </w:r>
      <w:r w:rsidRPr="004251AF">
        <w:rPr>
          <w:color w:val="auto"/>
        </w:rPr>
        <w:t xml:space="preserve"> which stand regularized in the approved plan of the village. </w:t>
      </w:r>
    </w:p>
    <w:p w:rsidR="00BB0440" w:rsidRPr="004251AF" w:rsidRDefault="00BB0440" w:rsidP="003216E7">
      <w:pPr>
        <w:ind w:firstLine="0"/>
        <w:rPr>
          <w:color w:val="auto"/>
        </w:rPr>
      </w:pPr>
      <w:r w:rsidRPr="004251AF">
        <w:rPr>
          <w:color w:val="auto"/>
        </w:rPr>
        <w:t>Before granting permission, full development charges which at p</w:t>
      </w:r>
      <w:r w:rsidR="00E23D91">
        <w:rPr>
          <w:color w:val="auto"/>
        </w:rPr>
        <w:t>resent are Rs.135 per sq. mtr. i</w:t>
      </w:r>
      <w:r w:rsidRPr="004251AF">
        <w:rPr>
          <w:color w:val="auto"/>
        </w:rPr>
        <w:t>n case of residential and Rs.270 per sq. mtr. In case  of commercial  use should  be</w:t>
      </w:r>
      <w:r w:rsidR="001E1B1D" w:rsidRPr="004251AF">
        <w:rPr>
          <w:color w:val="auto"/>
        </w:rPr>
        <w:t xml:space="preserve"> charges from the beneficiaries</w:t>
      </w:r>
      <w:r w:rsidRPr="004251AF">
        <w:rPr>
          <w:color w:val="auto"/>
        </w:rPr>
        <w:t xml:space="preserve"> which are in villages extensions. No development charges will be charged from the properties</w:t>
      </w:r>
      <w:r w:rsidR="003216E7" w:rsidRPr="004251AF">
        <w:rPr>
          <w:color w:val="auto"/>
        </w:rPr>
        <w:t xml:space="preserve"> which</w:t>
      </w:r>
      <w:r w:rsidRPr="004251AF">
        <w:rPr>
          <w:color w:val="auto"/>
        </w:rPr>
        <w:t xml:space="preserve"> are in Lal Dora. </w:t>
      </w:r>
    </w:p>
    <w:p w:rsidR="007E7C7B" w:rsidRPr="004251AF" w:rsidRDefault="00723FD7" w:rsidP="007220AA">
      <w:pPr>
        <w:ind w:firstLine="0"/>
        <w:rPr>
          <w:color w:val="auto"/>
        </w:rPr>
      </w:pPr>
      <w:r w:rsidRPr="004251AF">
        <w:rPr>
          <w:color w:val="auto"/>
        </w:rPr>
        <w:t xml:space="preserve">Transferee will give an undertaking that he or she will abide by </w:t>
      </w:r>
      <w:r w:rsidR="00F9543C" w:rsidRPr="004251AF">
        <w:rPr>
          <w:color w:val="auto"/>
        </w:rPr>
        <w:t>the terms</w:t>
      </w:r>
      <w:r w:rsidRPr="004251AF">
        <w:rPr>
          <w:color w:val="auto"/>
        </w:rPr>
        <w:t xml:space="preserve"> and </w:t>
      </w:r>
      <w:r w:rsidR="00F9543C" w:rsidRPr="004251AF">
        <w:rPr>
          <w:color w:val="auto"/>
        </w:rPr>
        <w:t>conditions of regularization imposed</w:t>
      </w:r>
      <w:r w:rsidRPr="004251AF">
        <w:rPr>
          <w:color w:val="auto"/>
        </w:rPr>
        <w:t xml:space="preserve"> on them by the DDA, </w:t>
      </w:r>
      <w:r w:rsidR="00F9543C" w:rsidRPr="004251AF">
        <w:rPr>
          <w:color w:val="auto"/>
        </w:rPr>
        <w:t>or MCD</w:t>
      </w:r>
      <w:r w:rsidRPr="004251AF">
        <w:rPr>
          <w:color w:val="auto"/>
        </w:rPr>
        <w:t>.</w:t>
      </w:r>
    </w:p>
    <w:p w:rsidR="00F9543C" w:rsidRDefault="007E7C7B" w:rsidP="007220AA">
      <w:pPr>
        <w:ind w:firstLine="0"/>
        <w:rPr>
          <w:color w:val="auto"/>
        </w:rPr>
      </w:pPr>
      <w:r w:rsidRPr="004251AF">
        <w:rPr>
          <w:color w:val="auto"/>
        </w:rPr>
        <w:t>For the property, on Government land, though regularized, premium will be charged as per the details given earlier in this chapter.</w:t>
      </w:r>
      <w:r w:rsidR="004F4F6B" w:rsidRPr="004251AF">
        <w:rPr>
          <w:color w:val="auto"/>
        </w:rPr>
        <w:t xml:space="preserve"> </w:t>
      </w:r>
    </w:p>
    <w:p w:rsidR="004F4F6B" w:rsidRPr="004251AF" w:rsidRDefault="004F4F6B" w:rsidP="007220AA">
      <w:pPr>
        <w:ind w:firstLine="0"/>
        <w:rPr>
          <w:color w:val="auto"/>
        </w:rPr>
      </w:pPr>
      <w:r w:rsidRPr="004251AF">
        <w:rPr>
          <w:color w:val="auto"/>
        </w:rPr>
        <w:t xml:space="preserve">An undertaking will be given by the transferee that amount of  ground  rent will be paid  annually to the DDA. </w:t>
      </w:r>
    </w:p>
    <w:p w:rsidR="00671F68" w:rsidRPr="004251AF" w:rsidRDefault="004F4F6B" w:rsidP="007220AA">
      <w:pPr>
        <w:ind w:firstLine="0"/>
        <w:rPr>
          <w:color w:val="auto"/>
        </w:rPr>
      </w:pPr>
      <w:r w:rsidRPr="004251AF">
        <w:rPr>
          <w:color w:val="auto"/>
        </w:rPr>
        <w:t>Portion</w:t>
      </w:r>
      <w:r w:rsidR="00F9543C">
        <w:rPr>
          <w:color w:val="auto"/>
        </w:rPr>
        <w:t xml:space="preserve"> required for public and semi-public buildings, </w:t>
      </w:r>
      <w:r w:rsidRPr="004251AF">
        <w:rPr>
          <w:color w:val="auto"/>
        </w:rPr>
        <w:t xml:space="preserve">parks &amp;  playgrounds and road widening  shall be surrendered to the govt. without waiting for compensation etc. </w:t>
      </w:r>
    </w:p>
    <w:p w:rsidR="00FF6F2E" w:rsidRPr="00F9543C" w:rsidRDefault="001E1B1D" w:rsidP="00F9543C">
      <w:pPr>
        <w:pStyle w:val="ListParagraph"/>
        <w:ind w:hanging="720"/>
        <w:rPr>
          <w:b/>
          <w:color w:val="FF0000"/>
        </w:rPr>
      </w:pPr>
      <w:r w:rsidRPr="00F9543C">
        <w:rPr>
          <w:b/>
          <w:color w:val="FF0000"/>
        </w:rPr>
        <w:t>2</w:t>
      </w:r>
      <w:r w:rsidR="00BA270A">
        <w:rPr>
          <w:b/>
          <w:color w:val="FF0000"/>
        </w:rPr>
        <w:t>.</w:t>
      </w:r>
      <w:r w:rsidR="00722050" w:rsidRPr="00F9543C">
        <w:rPr>
          <w:b/>
          <w:color w:val="FF0000"/>
        </w:rPr>
        <w:t xml:space="preserve">6 </w:t>
      </w:r>
      <w:r w:rsidR="00F9543C" w:rsidRPr="00F9543C">
        <w:rPr>
          <w:b/>
          <w:color w:val="FF0000"/>
        </w:rPr>
        <w:tab/>
      </w:r>
      <w:r w:rsidR="00671F68" w:rsidRPr="00F9543C">
        <w:rPr>
          <w:b/>
          <w:color w:val="FF0000"/>
        </w:rPr>
        <w:t xml:space="preserve">Concept of Lal Dora </w:t>
      </w:r>
    </w:p>
    <w:p w:rsidR="00FF6F2E" w:rsidRPr="004251AF" w:rsidRDefault="00FF6F2E" w:rsidP="003961F4">
      <w:pPr>
        <w:pStyle w:val="ListParagraph"/>
        <w:rPr>
          <w:b/>
          <w:color w:val="auto"/>
        </w:rPr>
      </w:pPr>
    </w:p>
    <w:p w:rsidR="00FF6F2E" w:rsidRPr="004251AF" w:rsidRDefault="00FF6F2E" w:rsidP="00B01E8C">
      <w:pPr>
        <w:pStyle w:val="ListParagraph"/>
        <w:ind w:firstLine="0"/>
        <w:rPr>
          <w:color w:val="auto"/>
        </w:rPr>
      </w:pPr>
      <w:r w:rsidRPr="004251AF">
        <w:rPr>
          <w:color w:val="auto"/>
        </w:rPr>
        <w:t xml:space="preserve">Following three documents have been studied </w:t>
      </w:r>
      <w:r w:rsidR="00F9543C">
        <w:rPr>
          <w:color w:val="auto"/>
        </w:rPr>
        <w:t xml:space="preserve">to get the clear understanding </w:t>
      </w:r>
      <w:r w:rsidRPr="004251AF">
        <w:rPr>
          <w:color w:val="auto"/>
        </w:rPr>
        <w:t>of the concept of Lal Dora:</w:t>
      </w:r>
    </w:p>
    <w:p w:rsidR="00FF6F2E" w:rsidRPr="004251AF" w:rsidRDefault="00FF6F2E" w:rsidP="003961F4">
      <w:pPr>
        <w:pStyle w:val="ListParagraph"/>
        <w:rPr>
          <w:color w:val="auto"/>
        </w:rPr>
      </w:pPr>
    </w:p>
    <w:p w:rsidR="00F9543C" w:rsidRPr="008D3F52" w:rsidRDefault="00254CD6" w:rsidP="00C315FB">
      <w:pPr>
        <w:pStyle w:val="ListParagraph"/>
        <w:numPr>
          <w:ilvl w:val="0"/>
          <w:numId w:val="12"/>
        </w:numPr>
        <w:ind w:left="1440" w:hanging="720"/>
        <w:rPr>
          <w:b/>
          <w:color w:val="auto"/>
        </w:rPr>
      </w:pPr>
      <w:r w:rsidRPr="004251AF">
        <w:rPr>
          <w:color w:val="auto"/>
        </w:rPr>
        <w:t xml:space="preserve">Memorandum from Secretary, Revenue, Delhi  Admn., Delhi of 11.7.83 (appendix </w:t>
      </w:r>
      <w:r w:rsidRPr="004251AF">
        <w:rPr>
          <w:color w:val="auto"/>
          <w:u w:val="single"/>
        </w:rPr>
        <w:t>VII</w:t>
      </w:r>
      <w:r w:rsidRPr="004251AF">
        <w:rPr>
          <w:color w:val="auto"/>
        </w:rPr>
        <w:t>).</w:t>
      </w:r>
    </w:p>
    <w:p w:rsidR="00F623CB" w:rsidRPr="004251AF" w:rsidRDefault="00F623CB" w:rsidP="00F623CB">
      <w:pPr>
        <w:pStyle w:val="ListParagraph"/>
        <w:ind w:left="1080" w:firstLine="0"/>
        <w:rPr>
          <w:b/>
          <w:color w:val="auto"/>
        </w:rPr>
      </w:pPr>
    </w:p>
    <w:p w:rsidR="00254CD6" w:rsidRPr="004251AF" w:rsidRDefault="00254CD6" w:rsidP="00C315FB">
      <w:pPr>
        <w:pStyle w:val="ListParagraph"/>
        <w:numPr>
          <w:ilvl w:val="0"/>
          <w:numId w:val="12"/>
        </w:numPr>
        <w:ind w:left="1440" w:hanging="720"/>
        <w:rPr>
          <w:b/>
          <w:color w:val="auto"/>
        </w:rPr>
      </w:pPr>
      <w:r w:rsidRPr="004251AF">
        <w:rPr>
          <w:color w:val="auto"/>
        </w:rPr>
        <w:lastRenderedPageBreak/>
        <w:t xml:space="preserve">Further clarifications about Lal Dora and consolidation of holdings – a note put up by  Delhi Admn. To Executive Councilor (appendix </w:t>
      </w:r>
      <w:r w:rsidRPr="004251AF">
        <w:rPr>
          <w:color w:val="auto"/>
          <w:u w:val="single"/>
        </w:rPr>
        <w:t>VII</w:t>
      </w:r>
      <w:r w:rsidRPr="004251AF">
        <w:rPr>
          <w:color w:val="auto"/>
        </w:rPr>
        <w:t>).</w:t>
      </w:r>
    </w:p>
    <w:p w:rsidR="00F623CB" w:rsidRPr="004251AF" w:rsidRDefault="00F623CB" w:rsidP="00F623CB">
      <w:pPr>
        <w:pStyle w:val="ListParagraph"/>
        <w:rPr>
          <w:b/>
          <w:color w:val="auto"/>
        </w:rPr>
      </w:pPr>
    </w:p>
    <w:p w:rsidR="00F623CB" w:rsidRPr="004251AF" w:rsidRDefault="00F623CB" w:rsidP="00F623CB">
      <w:pPr>
        <w:pStyle w:val="ListParagraph"/>
        <w:ind w:left="1080" w:firstLine="0"/>
        <w:rPr>
          <w:b/>
          <w:color w:val="auto"/>
        </w:rPr>
      </w:pPr>
    </w:p>
    <w:p w:rsidR="00254CD6" w:rsidRPr="004251AF" w:rsidRDefault="00254CD6" w:rsidP="00C315FB">
      <w:pPr>
        <w:pStyle w:val="ListParagraph"/>
        <w:numPr>
          <w:ilvl w:val="0"/>
          <w:numId w:val="12"/>
        </w:numPr>
        <w:ind w:left="1440" w:hanging="720"/>
        <w:rPr>
          <w:b/>
          <w:color w:val="auto"/>
        </w:rPr>
      </w:pPr>
      <w:r w:rsidRPr="004251AF">
        <w:rPr>
          <w:color w:val="auto"/>
        </w:rPr>
        <w:t xml:space="preserve">Recommendations made by the </w:t>
      </w:r>
      <w:r w:rsidR="00B01E8C" w:rsidRPr="004251AF">
        <w:rPr>
          <w:color w:val="auto"/>
        </w:rPr>
        <w:t>G</w:t>
      </w:r>
      <w:r w:rsidRPr="004251AF">
        <w:rPr>
          <w:color w:val="auto"/>
        </w:rPr>
        <w:t>roup in the r</w:t>
      </w:r>
      <w:r w:rsidR="00F9543C">
        <w:rPr>
          <w:color w:val="auto"/>
        </w:rPr>
        <w:t xml:space="preserve">eport of “Mini Master Plan for </w:t>
      </w:r>
      <w:r w:rsidRPr="004251AF">
        <w:rPr>
          <w:color w:val="auto"/>
        </w:rPr>
        <w:t>integrated development of urban and rural villages”.</w:t>
      </w:r>
    </w:p>
    <w:p w:rsidR="00254CD6" w:rsidRPr="004251AF" w:rsidRDefault="00254CD6" w:rsidP="003961F4">
      <w:pPr>
        <w:pStyle w:val="ListParagraph"/>
        <w:ind w:left="1080"/>
        <w:rPr>
          <w:color w:val="auto"/>
        </w:rPr>
      </w:pPr>
    </w:p>
    <w:p w:rsidR="00254CD6" w:rsidRPr="004251AF" w:rsidRDefault="00F623CB" w:rsidP="00F9543C">
      <w:pPr>
        <w:pStyle w:val="ListParagraph"/>
        <w:ind w:left="1080" w:firstLine="360"/>
        <w:rPr>
          <w:color w:val="auto"/>
        </w:rPr>
      </w:pPr>
      <w:r w:rsidRPr="004251AF">
        <w:rPr>
          <w:color w:val="auto"/>
        </w:rPr>
        <w:t>Outlines of th</w:t>
      </w:r>
      <w:r w:rsidR="00254CD6" w:rsidRPr="004251AF">
        <w:rPr>
          <w:color w:val="auto"/>
        </w:rPr>
        <w:t>r</w:t>
      </w:r>
      <w:r w:rsidRPr="004251AF">
        <w:rPr>
          <w:color w:val="auto"/>
        </w:rPr>
        <w:t>e</w:t>
      </w:r>
      <w:r w:rsidR="00254CD6" w:rsidRPr="004251AF">
        <w:rPr>
          <w:color w:val="auto"/>
        </w:rPr>
        <w:t>e have been given under:-</w:t>
      </w:r>
    </w:p>
    <w:p w:rsidR="00F623CB" w:rsidRPr="004251AF" w:rsidRDefault="00F623CB" w:rsidP="003961F4">
      <w:pPr>
        <w:pStyle w:val="ListParagraph"/>
        <w:ind w:left="1080"/>
        <w:rPr>
          <w:color w:val="auto"/>
        </w:rPr>
      </w:pPr>
    </w:p>
    <w:p w:rsidR="00D10062" w:rsidRPr="004251AF" w:rsidRDefault="00254CD6" w:rsidP="00F9543C">
      <w:pPr>
        <w:pStyle w:val="ListParagraph"/>
        <w:ind w:left="1440" w:firstLine="0"/>
        <w:rPr>
          <w:color w:val="auto"/>
        </w:rPr>
      </w:pPr>
      <w:r w:rsidRPr="004251AF">
        <w:rPr>
          <w:color w:val="auto"/>
        </w:rPr>
        <w:t xml:space="preserve">‘Lal Dora’ is the Abadi Deh as determined by the </w:t>
      </w:r>
      <w:r w:rsidR="00F9543C">
        <w:rPr>
          <w:color w:val="auto"/>
        </w:rPr>
        <w:t>settlement of 1908-09 and such A</w:t>
      </w:r>
      <w:r w:rsidRPr="004251AF">
        <w:rPr>
          <w:color w:val="auto"/>
        </w:rPr>
        <w:t xml:space="preserve">badi Deh has given only one  Khasra number in the revenue record. This portion of land  is not assessed to land revenue and the same cannot be  revised till another settlement takes place. </w:t>
      </w:r>
    </w:p>
    <w:p w:rsidR="00D10062" w:rsidRPr="004251AF" w:rsidRDefault="00D10062" w:rsidP="00F9543C">
      <w:pPr>
        <w:pStyle w:val="ListParagraph"/>
        <w:ind w:left="1440" w:firstLine="0"/>
        <w:rPr>
          <w:color w:val="auto"/>
        </w:rPr>
      </w:pPr>
    </w:p>
    <w:p w:rsidR="008405F9" w:rsidRPr="004251AF" w:rsidRDefault="00D10062" w:rsidP="00F9543C">
      <w:pPr>
        <w:pStyle w:val="ListParagraph"/>
        <w:ind w:left="1440" w:firstLine="0"/>
        <w:rPr>
          <w:color w:val="auto"/>
        </w:rPr>
      </w:pPr>
      <w:r w:rsidRPr="004251AF">
        <w:rPr>
          <w:color w:val="auto"/>
        </w:rPr>
        <w:t>There is no term like ‘Extended Lal Dora’ in any of th</w:t>
      </w:r>
      <w:r w:rsidR="005E04D8">
        <w:rPr>
          <w:color w:val="auto"/>
        </w:rPr>
        <w:t>e provisions of the revenue law</w:t>
      </w:r>
      <w:r w:rsidRPr="004251AF">
        <w:rPr>
          <w:color w:val="auto"/>
        </w:rPr>
        <w:t xml:space="preserve">. </w:t>
      </w:r>
      <w:r w:rsidR="009F4385" w:rsidRPr="004251AF">
        <w:rPr>
          <w:color w:val="auto"/>
        </w:rPr>
        <w:t>T</w:t>
      </w:r>
      <w:r w:rsidRPr="004251AF">
        <w:rPr>
          <w:color w:val="auto"/>
        </w:rPr>
        <w:t>he concept of ‘Extended Abadi’ is</w:t>
      </w:r>
      <w:r w:rsidR="00E752C3" w:rsidRPr="004251AF">
        <w:rPr>
          <w:color w:val="auto"/>
        </w:rPr>
        <w:t>,</w:t>
      </w:r>
      <w:r w:rsidRPr="004251AF">
        <w:rPr>
          <w:color w:val="auto"/>
        </w:rPr>
        <w:t xml:space="preserve"> however</w:t>
      </w:r>
      <w:r w:rsidR="00E752C3" w:rsidRPr="004251AF">
        <w:rPr>
          <w:color w:val="auto"/>
        </w:rPr>
        <w:t>,</w:t>
      </w:r>
      <w:r w:rsidRPr="004251AF">
        <w:rPr>
          <w:color w:val="auto"/>
        </w:rPr>
        <w:t xml:space="preserve"> found in </w:t>
      </w:r>
      <w:r w:rsidR="005E04D8" w:rsidRPr="004251AF">
        <w:rPr>
          <w:color w:val="auto"/>
        </w:rPr>
        <w:t>the provisions</w:t>
      </w:r>
      <w:r w:rsidRPr="004251AF">
        <w:rPr>
          <w:color w:val="auto"/>
        </w:rPr>
        <w:t xml:space="preserve"> of ‘Consolidation of holding law’ which envisages that the ‘Extended Abadi’ shall </w:t>
      </w:r>
      <w:r w:rsidR="00E752C3" w:rsidRPr="004251AF">
        <w:rPr>
          <w:color w:val="auto"/>
        </w:rPr>
        <w:t>be  used for the common purpose</w:t>
      </w:r>
      <w:r w:rsidRPr="004251AF">
        <w:rPr>
          <w:color w:val="auto"/>
        </w:rPr>
        <w:t xml:space="preserve"> and common need of the villagers. It is also c</w:t>
      </w:r>
      <w:r w:rsidR="005E04D8">
        <w:rPr>
          <w:color w:val="auto"/>
        </w:rPr>
        <w:t>larified that  the area within</w:t>
      </w:r>
      <w:r w:rsidRPr="004251AF">
        <w:rPr>
          <w:color w:val="auto"/>
        </w:rPr>
        <w:t xml:space="preserve"> </w:t>
      </w:r>
      <w:r w:rsidR="005E04D8">
        <w:rPr>
          <w:color w:val="auto"/>
        </w:rPr>
        <w:t>‘</w:t>
      </w:r>
      <w:r w:rsidRPr="004251AF">
        <w:rPr>
          <w:color w:val="auto"/>
        </w:rPr>
        <w:t>Extended Abadi’</w:t>
      </w:r>
      <w:r w:rsidR="00E752C3" w:rsidRPr="004251AF">
        <w:rPr>
          <w:color w:val="auto"/>
        </w:rPr>
        <w:t>,</w:t>
      </w:r>
      <w:r w:rsidRPr="004251AF">
        <w:rPr>
          <w:color w:val="auto"/>
        </w:rPr>
        <w:t xml:space="preserve">  c</w:t>
      </w:r>
      <w:r w:rsidR="005E04D8">
        <w:rPr>
          <w:color w:val="auto"/>
        </w:rPr>
        <w:t>ommonly known  as  ‘Phirni’ can</w:t>
      </w:r>
      <w:r w:rsidRPr="004251AF">
        <w:rPr>
          <w:color w:val="auto"/>
        </w:rPr>
        <w:t>not be  assessed to land revenue and subjected to all restrictions of sanction of building plans</w:t>
      </w:r>
      <w:r w:rsidR="005E04D8">
        <w:rPr>
          <w:color w:val="auto"/>
        </w:rPr>
        <w:t>,</w:t>
      </w:r>
      <w:r w:rsidRPr="004251AF">
        <w:rPr>
          <w:color w:val="auto"/>
        </w:rPr>
        <w:t xml:space="preserve"> and also imposed in the ‘Delhi Land Reform Act.’</w:t>
      </w:r>
    </w:p>
    <w:p w:rsidR="008405F9" w:rsidRPr="004251AF" w:rsidRDefault="008405F9" w:rsidP="00F9543C">
      <w:pPr>
        <w:pStyle w:val="ListParagraph"/>
        <w:ind w:left="1440" w:firstLine="0"/>
        <w:rPr>
          <w:color w:val="auto"/>
        </w:rPr>
      </w:pPr>
    </w:p>
    <w:p w:rsidR="008A6CD0" w:rsidRPr="004251AF" w:rsidRDefault="008405F9" w:rsidP="002C5CC4">
      <w:pPr>
        <w:pStyle w:val="ListParagraph"/>
        <w:ind w:left="1440" w:firstLine="0"/>
        <w:rPr>
          <w:color w:val="auto"/>
        </w:rPr>
      </w:pPr>
      <w:r w:rsidRPr="004251AF">
        <w:rPr>
          <w:color w:val="auto"/>
        </w:rPr>
        <w:t>In the year  1959, Delhi Municipal Corporation passed a reso</w:t>
      </w:r>
      <w:r w:rsidR="002C5CC4">
        <w:rPr>
          <w:color w:val="auto"/>
        </w:rPr>
        <w:t>lution permitting the setting-</w:t>
      </w:r>
      <w:r w:rsidRPr="004251AF">
        <w:rPr>
          <w:color w:val="auto"/>
        </w:rPr>
        <w:t xml:space="preserve">up  of cottage </w:t>
      </w:r>
      <w:r w:rsidR="00587501" w:rsidRPr="004251AF">
        <w:rPr>
          <w:color w:val="auto"/>
        </w:rPr>
        <w:t>industries within Lal Dora and allowing power connections up</w:t>
      </w:r>
      <w:r w:rsidR="002C5CC4">
        <w:rPr>
          <w:color w:val="auto"/>
        </w:rPr>
        <w:t xml:space="preserve"> </w:t>
      </w:r>
      <w:r w:rsidR="00587501" w:rsidRPr="004251AF">
        <w:rPr>
          <w:color w:val="auto"/>
        </w:rPr>
        <w:t>to 20 H.T. Due to misuse in many respects, this  permission was stopped i</w:t>
      </w:r>
      <w:r w:rsidR="002C5CC4">
        <w:rPr>
          <w:color w:val="auto"/>
        </w:rPr>
        <w:t>n the year 1981 and  ‘Extended A</w:t>
      </w:r>
      <w:r w:rsidR="00587501" w:rsidRPr="004251AF">
        <w:rPr>
          <w:color w:val="auto"/>
        </w:rPr>
        <w:t xml:space="preserve">badi’ was permitted </w:t>
      </w:r>
      <w:r w:rsidR="00587501" w:rsidRPr="004251AF">
        <w:rPr>
          <w:b/>
          <w:color w:val="auto"/>
        </w:rPr>
        <w:t>only for residential use</w:t>
      </w:r>
      <w:r w:rsidR="00587501" w:rsidRPr="004251AF">
        <w:rPr>
          <w:color w:val="auto"/>
        </w:rPr>
        <w:t xml:space="preserve">. It </w:t>
      </w:r>
      <w:r w:rsidR="00216767" w:rsidRPr="004251AF">
        <w:rPr>
          <w:color w:val="auto"/>
        </w:rPr>
        <w:t>was clarified</w:t>
      </w:r>
      <w:r w:rsidR="00587501" w:rsidRPr="004251AF">
        <w:rPr>
          <w:color w:val="auto"/>
        </w:rPr>
        <w:t xml:space="preserve">  that concessions covered by MCD, resolution </w:t>
      </w:r>
      <w:r w:rsidR="00216767">
        <w:rPr>
          <w:color w:val="auto"/>
        </w:rPr>
        <w:t>of 1959 will continue, as it is</w:t>
      </w:r>
      <w:r w:rsidR="00587501" w:rsidRPr="004251AF">
        <w:rPr>
          <w:color w:val="auto"/>
        </w:rPr>
        <w:t xml:space="preserve">, in the Lal Dora Old  Abadi Area. </w:t>
      </w:r>
    </w:p>
    <w:p w:rsidR="008A6CD0" w:rsidRPr="004251AF" w:rsidRDefault="008A6CD0" w:rsidP="003961F4">
      <w:pPr>
        <w:pStyle w:val="ListParagraph"/>
        <w:ind w:left="1080"/>
        <w:rPr>
          <w:color w:val="auto"/>
        </w:rPr>
      </w:pPr>
    </w:p>
    <w:p w:rsidR="00D975DD" w:rsidRPr="004251AF" w:rsidRDefault="008A6CD0" w:rsidP="002C5CC4">
      <w:pPr>
        <w:pStyle w:val="ListParagraph"/>
        <w:ind w:left="1440" w:firstLine="0"/>
        <w:rPr>
          <w:color w:val="auto"/>
        </w:rPr>
      </w:pPr>
      <w:r w:rsidRPr="004251AF">
        <w:rPr>
          <w:color w:val="auto"/>
        </w:rPr>
        <w:t>However, in the case of ‘Extended Abadi (Phirni)’ electric and water connections for domestic use were permissible</w:t>
      </w:r>
      <w:r w:rsidR="00E752C3" w:rsidRPr="004251AF">
        <w:rPr>
          <w:color w:val="auto"/>
        </w:rPr>
        <w:t>,</w:t>
      </w:r>
      <w:r w:rsidRPr="004251AF">
        <w:rPr>
          <w:color w:val="auto"/>
        </w:rPr>
        <w:t xml:space="preserve"> and power </w:t>
      </w:r>
      <w:r w:rsidR="00937EFA" w:rsidRPr="004251AF">
        <w:rPr>
          <w:color w:val="auto"/>
        </w:rPr>
        <w:t>up</w:t>
      </w:r>
      <w:r w:rsidR="00216767">
        <w:rPr>
          <w:color w:val="auto"/>
        </w:rPr>
        <w:t xml:space="preserve"> </w:t>
      </w:r>
      <w:r w:rsidR="00937EFA" w:rsidRPr="004251AF">
        <w:rPr>
          <w:color w:val="auto"/>
        </w:rPr>
        <w:t>to 3 H.P. was also continued for setting up to traditional/village cottage industries but  only to original re</w:t>
      </w:r>
      <w:r w:rsidR="00110D6C" w:rsidRPr="004251AF">
        <w:rPr>
          <w:color w:val="auto"/>
        </w:rPr>
        <w:t>s</w:t>
      </w:r>
      <w:r w:rsidR="00937EFA" w:rsidRPr="004251AF">
        <w:rPr>
          <w:color w:val="auto"/>
        </w:rPr>
        <w:t>idents of the village</w:t>
      </w:r>
      <w:r w:rsidR="00A83FC5" w:rsidRPr="004251AF">
        <w:rPr>
          <w:color w:val="auto"/>
        </w:rPr>
        <w:t>.</w:t>
      </w:r>
    </w:p>
    <w:p w:rsidR="00D975DD" w:rsidRPr="004251AF" w:rsidRDefault="008A6CD0" w:rsidP="003961F4">
      <w:pPr>
        <w:pStyle w:val="ListParagraph"/>
        <w:ind w:left="1080"/>
        <w:rPr>
          <w:color w:val="auto"/>
        </w:rPr>
      </w:pPr>
      <w:r w:rsidRPr="004251AF">
        <w:rPr>
          <w:color w:val="auto"/>
        </w:rPr>
        <w:t xml:space="preserve"> </w:t>
      </w:r>
    </w:p>
    <w:p w:rsidR="00D975DD" w:rsidRPr="004251AF" w:rsidRDefault="00D975DD" w:rsidP="002C5CC4">
      <w:pPr>
        <w:pStyle w:val="ListParagraph"/>
        <w:ind w:left="1440" w:firstLine="0"/>
        <w:rPr>
          <w:color w:val="auto"/>
        </w:rPr>
      </w:pPr>
      <w:r w:rsidRPr="004251AF">
        <w:rPr>
          <w:color w:val="auto"/>
        </w:rPr>
        <w:t xml:space="preserve">Power connections not exceeding 20 H.P. may be given  to the  </w:t>
      </w:r>
      <w:r w:rsidR="00216767" w:rsidRPr="004251AF">
        <w:rPr>
          <w:color w:val="auto"/>
        </w:rPr>
        <w:t>residents</w:t>
      </w:r>
      <w:r w:rsidRPr="004251AF">
        <w:rPr>
          <w:color w:val="auto"/>
        </w:rPr>
        <w:t xml:space="preserve">  of the villages subject to the  prior approval of the administrator of Delhi in terms of provisions of section 23 of Delhi Land Reforms Act 1954. </w:t>
      </w:r>
    </w:p>
    <w:p w:rsidR="00D975DD" w:rsidRPr="004251AF" w:rsidRDefault="00D975DD" w:rsidP="003961F4">
      <w:pPr>
        <w:pStyle w:val="ListParagraph"/>
        <w:ind w:left="1080"/>
        <w:rPr>
          <w:color w:val="auto"/>
        </w:rPr>
      </w:pPr>
    </w:p>
    <w:p w:rsidR="00A8588B" w:rsidRPr="004251AF" w:rsidRDefault="00323A55" w:rsidP="00216767">
      <w:pPr>
        <w:pStyle w:val="ListParagraph"/>
        <w:ind w:left="1440" w:firstLine="0"/>
        <w:rPr>
          <w:color w:val="auto"/>
        </w:rPr>
      </w:pPr>
      <w:r w:rsidRPr="004251AF">
        <w:rPr>
          <w:color w:val="auto"/>
        </w:rPr>
        <w:lastRenderedPageBreak/>
        <w:t xml:space="preserve">No transferee shall have the right to transfer by sale or by gift or by any other mode of transfer  any </w:t>
      </w:r>
      <w:r w:rsidR="00A8588B" w:rsidRPr="004251AF">
        <w:rPr>
          <w:color w:val="auto"/>
        </w:rPr>
        <w:t xml:space="preserve">land for which  power and water connections were  granted; otherwise  under the provisions of Delhi Land Reform Act 1954 the supply  of the  electricity and water shall be discontinued by the  concerned authorities. </w:t>
      </w:r>
    </w:p>
    <w:p w:rsidR="00A8588B" w:rsidRPr="004251AF" w:rsidRDefault="00A8588B" w:rsidP="003961F4">
      <w:pPr>
        <w:pStyle w:val="ListParagraph"/>
        <w:ind w:left="1080"/>
        <w:rPr>
          <w:color w:val="auto"/>
        </w:rPr>
      </w:pPr>
    </w:p>
    <w:p w:rsidR="006D3C59" w:rsidRPr="004251AF" w:rsidRDefault="00A8588B" w:rsidP="00216767">
      <w:pPr>
        <w:pStyle w:val="ListParagraph"/>
        <w:ind w:left="1440" w:firstLine="0"/>
        <w:rPr>
          <w:color w:val="auto"/>
        </w:rPr>
      </w:pPr>
      <w:r w:rsidRPr="004251AF">
        <w:rPr>
          <w:color w:val="auto"/>
        </w:rPr>
        <w:t xml:space="preserve">No Power connection, licence, permission, or relaxation shall be given in relation to any industry emitting obnoxious smell and otherwise hazardous to the health. </w:t>
      </w:r>
    </w:p>
    <w:p w:rsidR="006D3C59" w:rsidRPr="004251AF" w:rsidRDefault="006D3C59" w:rsidP="003961F4">
      <w:pPr>
        <w:pStyle w:val="ListParagraph"/>
        <w:ind w:left="1080"/>
        <w:rPr>
          <w:color w:val="auto"/>
        </w:rPr>
      </w:pPr>
    </w:p>
    <w:p w:rsidR="000E2C00" w:rsidRPr="008D3F52" w:rsidRDefault="00BA270A" w:rsidP="008D3F52">
      <w:pPr>
        <w:ind w:left="1440" w:hanging="720"/>
        <w:rPr>
          <w:b/>
          <w:color w:val="auto"/>
        </w:rPr>
      </w:pPr>
      <w:r>
        <w:rPr>
          <w:color w:val="auto"/>
        </w:rPr>
        <w:t>2.6.1</w:t>
      </w:r>
      <w:r>
        <w:rPr>
          <w:color w:val="auto"/>
        </w:rPr>
        <w:tab/>
      </w:r>
      <w:r w:rsidR="006D3C59" w:rsidRPr="004251AF">
        <w:rPr>
          <w:color w:val="auto"/>
        </w:rPr>
        <w:t>The report prepared by ‘Working Group’ on the Subject of ‘integrated development of urban and rural villages’ recommended very strongly  that system of Lal Dora should be abolished from  Union Territory of Delhi</w:t>
      </w:r>
      <w:r w:rsidR="00E752C3" w:rsidRPr="004251AF">
        <w:rPr>
          <w:color w:val="auto"/>
        </w:rPr>
        <w:t>,</w:t>
      </w:r>
      <w:r w:rsidR="00353143" w:rsidRPr="004251AF">
        <w:rPr>
          <w:color w:val="auto"/>
        </w:rPr>
        <w:t xml:space="preserve"> and building bye- laws should </w:t>
      </w:r>
      <w:r w:rsidR="006D3C59" w:rsidRPr="004251AF">
        <w:rPr>
          <w:color w:val="auto"/>
        </w:rPr>
        <w:t>be applicable  to all  the settlements whether urban or rural</w:t>
      </w:r>
      <w:r w:rsidR="00216767">
        <w:rPr>
          <w:color w:val="auto"/>
        </w:rPr>
        <w:t>. It means that there should be no building activity in any urban or rural</w:t>
      </w:r>
      <w:r w:rsidR="006D3C59" w:rsidRPr="004251AF">
        <w:rPr>
          <w:color w:val="auto"/>
        </w:rPr>
        <w:t xml:space="preserve"> villages without getting the plans sanctioned from a competent authority i.e. DDA or MCD.</w:t>
      </w:r>
    </w:p>
    <w:p w:rsidR="000E2C00" w:rsidRPr="00BA270A" w:rsidRDefault="00BA270A" w:rsidP="00B07DC0">
      <w:pPr>
        <w:ind w:firstLine="0"/>
        <w:rPr>
          <w:b/>
          <w:color w:val="FF0000"/>
        </w:rPr>
      </w:pPr>
      <w:r w:rsidRPr="00BA270A">
        <w:rPr>
          <w:b/>
          <w:color w:val="FF0000"/>
        </w:rPr>
        <w:t>2.6.2</w:t>
      </w:r>
      <w:r>
        <w:rPr>
          <w:b/>
          <w:color w:val="FF0000"/>
        </w:rPr>
        <w:t xml:space="preserve">  P</w:t>
      </w:r>
      <w:r w:rsidR="000E2C00" w:rsidRPr="00BA270A">
        <w:rPr>
          <w:b/>
          <w:color w:val="FF0000"/>
        </w:rPr>
        <w:t xml:space="preserve">roposals </w:t>
      </w:r>
    </w:p>
    <w:p w:rsidR="00314C17" w:rsidRPr="004251AF" w:rsidRDefault="000E2C00" w:rsidP="00BA270A">
      <w:pPr>
        <w:ind w:left="1500" w:firstLine="0"/>
        <w:rPr>
          <w:color w:val="auto"/>
        </w:rPr>
      </w:pPr>
      <w:r w:rsidRPr="004251AF">
        <w:rPr>
          <w:color w:val="auto"/>
        </w:rPr>
        <w:t>Recommendations as made by the working Group given in Para 6 of 2.6.1 are propo</w:t>
      </w:r>
      <w:r w:rsidR="00EA4D08" w:rsidRPr="004251AF">
        <w:rPr>
          <w:color w:val="auto"/>
        </w:rPr>
        <w:t xml:space="preserve">sed in case of urban villages also. </w:t>
      </w:r>
    </w:p>
    <w:p w:rsidR="00254CD6" w:rsidRPr="00964268" w:rsidRDefault="00D02536" w:rsidP="00D02536">
      <w:pPr>
        <w:ind w:left="0" w:firstLine="0"/>
        <w:rPr>
          <w:b/>
          <w:color w:val="FF0000"/>
        </w:rPr>
      </w:pPr>
      <w:r w:rsidRPr="00964268">
        <w:rPr>
          <w:b/>
          <w:color w:val="FF0000"/>
        </w:rPr>
        <w:t xml:space="preserve">         2.7. </w:t>
      </w:r>
      <w:r w:rsidR="00BA270A" w:rsidRPr="00964268">
        <w:rPr>
          <w:b/>
          <w:color w:val="FF0000"/>
        </w:rPr>
        <w:tab/>
      </w:r>
      <w:r w:rsidR="00314C17" w:rsidRPr="00964268">
        <w:rPr>
          <w:b/>
          <w:color w:val="FF0000"/>
        </w:rPr>
        <w:t>Development Charges and Premium.</w:t>
      </w:r>
      <w:r w:rsidR="00254CD6" w:rsidRPr="00964268">
        <w:rPr>
          <w:b/>
          <w:color w:val="FF0000"/>
        </w:rPr>
        <w:t xml:space="preserve"> </w:t>
      </w:r>
    </w:p>
    <w:p w:rsidR="00314C17" w:rsidRPr="00964268" w:rsidRDefault="00314C17" w:rsidP="003961F4">
      <w:pPr>
        <w:pStyle w:val="ListParagraph"/>
        <w:ind w:left="1125"/>
        <w:rPr>
          <w:b/>
          <w:color w:val="FF0000"/>
        </w:rPr>
      </w:pPr>
    </w:p>
    <w:p w:rsidR="00314C17" w:rsidRPr="00964268" w:rsidRDefault="00B07DC0" w:rsidP="00D02536">
      <w:pPr>
        <w:pStyle w:val="ListParagraph"/>
        <w:ind w:left="0" w:firstLine="90"/>
        <w:rPr>
          <w:b/>
          <w:color w:val="FF0000"/>
        </w:rPr>
      </w:pPr>
      <w:r w:rsidRPr="00964268">
        <w:rPr>
          <w:b/>
          <w:color w:val="FF0000"/>
        </w:rPr>
        <w:t xml:space="preserve"> </w:t>
      </w:r>
      <w:r w:rsidR="00D02536" w:rsidRPr="00964268">
        <w:rPr>
          <w:b/>
          <w:color w:val="FF0000"/>
        </w:rPr>
        <w:t xml:space="preserve">      </w:t>
      </w:r>
      <w:r w:rsidR="00314C17" w:rsidRPr="00964268">
        <w:rPr>
          <w:b/>
          <w:color w:val="FF0000"/>
        </w:rPr>
        <w:t xml:space="preserve">2.7.1 </w:t>
      </w:r>
      <w:r w:rsidR="00BA270A" w:rsidRPr="00964268">
        <w:rPr>
          <w:b/>
          <w:color w:val="FF0000"/>
        </w:rPr>
        <w:tab/>
      </w:r>
      <w:r w:rsidR="00314C17" w:rsidRPr="00964268">
        <w:rPr>
          <w:b/>
          <w:color w:val="FF0000"/>
        </w:rPr>
        <w:t xml:space="preserve">Proposals for charging of Development Charges. </w:t>
      </w:r>
    </w:p>
    <w:p w:rsidR="00314C17" w:rsidRPr="00964268" w:rsidRDefault="00314C17" w:rsidP="003961F4">
      <w:pPr>
        <w:pStyle w:val="ListParagraph"/>
        <w:tabs>
          <w:tab w:val="left" w:pos="1440"/>
          <w:tab w:val="left" w:pos="4320"/>
        </w:tabs>
        <w:ind w:left="0"/>
        <w:rPr>
          <w:color w:val="FF0000"/>
        </w:rPr>
      </w:pPr>
    </w:p>
    <w:p w:rsidR="00BA270A" w:rsidRPr="00BA270A" w:rsidRDefault="00BA270A" w:rsidP="00BA270A">
      <w:pPr>
        <w:pStyle w:val="NoSpacing"/>
        <w:spacing w:afterAutospacing="0"/>
        <w:rPr>
          <w:color w:val="auto"/>
        </w:rPr>
      </w:pPr>
      <w:r w:rsidRPr="00BA270A">
        <w:rPr>
          <w:color w:val="auto"/>
        </w:rPr>
        <w:tab/>
      </w:r>
      <w:r w:rsidR="00314C17" w:rsidRPr="00BA270A">
        <w:rPr>
          <w:color w:val="auto"/>
        </w:rPr>
        <w:t xml:space="preserve">Within Lal Dora of Urban  </w:t>
      </w:r>
      <w:r w:rsidR="00314C17" w:rsidRPr="00BA270A">
        <w:rPr>
          <w:color w:val="auto"/>
        </w:rPr>
        <w:tab/>
        <w:t xml:space="preserve">Outside Lal Dora but within </w:t>
      </w:r>
      <w:r w:rsidRPr="00BA270A">
        <w:rPr>
          <w:color w:val="auto"/>
        </w:rPr>
        <w:t>the</w:t>
      </w:r>
    </w:p>
    <w:p w:rsidR="0023259B" w:rsidRPr="00BA270A" w:rsidRDefault="00BA270A" w:rsidP="00BA270A">
      <w:pPr>
        <w:pStyle w:val="NoSpacing"/>
        <w:spacing w:afterAutospacing="0"/>
        <w:rPr>
          <w:color w:val="auto"/>
        </w:rPr>
      </w:pPr>
      <w:r w:rsidRPr="00BA270A">
        <w:rPr>
          <w:color w:val="auto"/>
        </w:rPr>
        <w:tab/>
        <w:t>Village</w:t>
      </w:r>
      <w:r w:rsidRPr="00BA270A">
        <w:rPr>
          <w:color w:val="auto"/>
        </w:rPr>
        <w:tab/>
      </w:r>
      <w:r w:rsidRPr="00BA270A">
        <w:rPr>
          <w:color w:val="auto"/>
        </w:rPr>
        <w:tab/>
      </w:r>
      <w:r w:rsidRPr="00BA270A">
        <w:rPr>
          <w:color w:val="auto"/>
        </w:rPr>
        <w:tab/>
      </w:r>
      <w:r w:rsidRPr="00BA270A">
        <w:rPr>
          <w:color w:val="auto"/>
        </w:rPr>
        <w:tab/>
        <w:t>approved boundary of urban village</w:t>
      </w:r>
      <w:r>
        <w:rPr>
          <w:color w:val="auto"/>
        </w:rPr>
        <w:tab/>
      </w:r>
      <w:r>
        <w:rPr>
          <w:color w:val="auto"/>
        </w:rPr>
        <w:tab/>
      </w:r>
      <w:r>
        <w:rPr>
          <w:color w:val="auto"/>
        </w:rPr>
        <w:tab/>
      </w:r>
      <w:r>
        <w:rPr>
          <w:color w:val="auto"/>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8"/>
        <w:gridCol w:w="4395"/>
      </w:tblGrid>
      <w:tr w:rsidR="00A44EC0" w:rsidRPr="004251AF" w:rsidTr="00E45E54">
        <w:tc>
          <w:tcPr>
            <w:tcW w:w="5148" w:type="dxa"/>
          </w:tcPr>
          <w:p w:rsidR="00A44EC0" w:rsidRPr="004251AF" w:rsidRDefault="00A44EC0" w:rsidP="00BA270A">
            <w:pPr>
              <w:ind w:firstLine="0"/>
              <w:rPr>
                <w:color w:val="auto"/>
              </w:rPr>
            </w:pPr>
            <w:r w:rsidRPr="004251AF">
              <w:rPr>
                <w:color w:val="auto"/>
              </w:rPr>
              <w:t>No development charges should be charges from  residential or commercial use situated in Lal Dora of any  of the urban villages.</w:t>
            </w:r>
          </w:p>
        </w:tc>
        <w:tc>
          <w:tcPr>
            <w:tcW w:w="5148" w:type="dxa"/>
          </w:tcPr>
          <w:p w:rsidR="00A44EC0" w:rsidRDefault="00A44EC0" w:rsidP="00C315FB">
            <w:pPr>
              <w:pStyle w:val="ListParagraph"/>
              <w:numPr>
                <w:ilvl w:val="0"/>
                <w:numId w:val="13"/>
              </w:numPr>
              <w:rPr>
                <w:color w:val="auto"/>
              </w:rPr>
            </w:pPr>
            <w:r w:rsidRPr="004251AF">
              <w:rPr>
                <w:color w:val="auto"/>
              </w:rPr>
              <w:t>No development charges to be charge</w:t>
            </w:r>
            <w:r w:rsidR="001E408D">
              <w:rPr>
                <w:color w:val="auto"/>
              </w:rPr>
              <w:t>d</w:t>
            </w:r>
            <w:r w:rsidRPr="004251AF">
              <w:rPr>
                <w:color w:val="auto"/>
              </w:rPr>
              <w:t xml:space="preserve"> if the structure is of residential use and is prior to the date of notification of the land Acquisition Act as well as before Feb. 1977 in case of commercial use and June 1977 in case of residential use. </w:t>
            </w:r>
          </w:p>
          <w:p w:rsidR="001E408D" w:rsidRPr="001E408D" w:rsidRDefault="001E408D" w:rsidP="001E408D">
            <w:pPr>
              <w:rPr>
                <w:color w:val="auto"/>
              </w:rPr>
            </w:pPr>
          </w:p>
        </w:tc>
      </w:tr>
      <w:tr w:rsidR="00A44EC0" w:rsidRPr="004251AF" w:rsidTr="00E45E54">
        <w:tc>
          <w:tcPr>
            <w:tcW w:w="5148" w:type="dxa"/>
          </w:tcPr>
          <w:p w:rsidR="00A44EC0" w:rsidRPr="004251AF" w:rsidRDefault="00A44EC0" w:rsidP="003961F4">
            <w:pPr>
              <w:rPr>
                <w:color w:val="auto"/>
              </w:rPr>
            </w:pPr>
          </w:p>
        </w:tc>
        <w:tc>
          <w:tcPr>
            <w:tcW w:w="5148" w:type="dxa"/>
          </w:tcPr>
          <w:p w:rsidR="00A44EC0" w:rsidRPr="004251AF" w:rsidRDefault="002759DD" w:rsidP="00C315FB">
            <w:pPr>
              <w:pStyle w:val="ListParagraph"/>
              <w:numPr>
                <w:ilvl w:val="0"/>
                <w:numId w:val="13"/>
              </w:numPr>
              <w:rPr>
                <w:color w:val="auto"/>
              </w:rPr>
            </w:pPr>
            <w:r w:rsidRPr="004251AF">
              <w:rPr>
                <w:color w:val="auto"/>
              </w:rPr>
              <w:t xml:space="preserve">Development charges will be charged  from the structures if </w:t>
            </w:r>
            <w:r w:rsidR="00C54843" w:rsidRPr="004251AF">
              <w:rPr>
                <w:color w:val="auto"/>
              </w:rPr>
              <w:lastRenderedPageBreak/>
              <w:t xml:space="preserve">they are after the date of notification under Section 4 of  the Land Acquisition Act but  before Feb.1977 in case of commercial use and June 1977 in case  of residential use; at  the rate of </w:t>
            </w:r>
            <w:r w:rsidR="001E408D">
              <w:rPr>
                <w:color w:val="auto"/>
              </w:rPr>
              <w:t xml:space="preserve">Rs. 135 per sq.mtr. in case of residential use and </w:t>
            </w:r>
            <w:r w:rsidR="00C54843" w:rsidRPr="004251AF">
              <w:rPr>
                <w:color w:val="auto"/>
              </w:rPr>
              <w:t>Rs. 270 per sq. mtr. In case of commercial use; provided these structures are fitted in the approved layout plan of the urban villages.</w:t>
            </w:r>
          </w:p>
        </w:tc>
      </w:tr>
      <w:tr w:rsidR="003E5C0E" w:rsidRPr="004251AF" w:rsidTr="00E45E54">
        <w:tc>
          <w:tcPr>
            <w:tcW w:w="5148" w:type="dxa"/>
          </w:tcPr>
          <w:p w:rsidR="003E5C0E" w:rsidRPr="004251AF" w:rsidRDefault="003E5C0E" w:rsidP="003961F4">
            <w:pPr>
              <w:rPr>
                <w:color w:val="auto"/>
              </w:rPr>
            </w:pPr>
          </w:p>
        </w:tc>
        <w:tc>
          <w:tcPr>
            <w:tcW w:w="5148" w:type="dxa"/>
          </w:tcPr>
          <w:p w:rsidR="003E5C0E" w:rsidRPr="004251AF" w:rsidRDefault="009145EF" w:rsidP="00C315FB">
            <w:pPr>
              <w:pStyle w:val="ListParagraph"/>
              <w:numPr>
                <w:ilvl w:val="0"/>
                <w:numId w:val="13"/>
              </w:numPr>
              <w:rPr>
                <w:color w:val="auto"/>
              </w:rPr>
            </w:pPr>
            <w:r w:rsidRPr="004251AF">
              <w:rPr>
                <w:color w:val="auto"/>
              </w:rPr>
              <w:t>Development charges will be charged  from the structures if they  are  a</w:t>
            </w:r>
            <w:r w:rsidR="001E408D">
              <w:rPr>
                <w:color w:val="auto"/>
              </w:rPr>
              <w:t>fter</w:t>
            </w:r>
            <w:r w:rsidRPr="004251AF">
              <w:rPr>
                <w:color w:val="auto"/>
              </w:rPr>
              <w:t xml:space="preserve"> the date  of notification of Section 4 of Land Acquisition Act as well as after Feb. 1977  in  case of commercial  use  and June 1977 in case of  residential use but  fitted in the layout  plan at the </w:t>
            </w:r>
            <w:r w:rsidR="001E408D">
              <w:rPr>
                <w:color w:val="auto"/>
              </w:rPr>
              <w:t xml:space="preserve"> rate  of Rs. 270 per sq. mtr. i</w:t>
            </w:r>
            <w:r w:rsidRPr="004251AF">
              <w:rPr>
                <w:color w:val="auto"/>
              </w:rPr>
              <w:t xml:space="preserve">n case of residential </w:t>
            </w:r>
            <w:r w:rsidR="001E408D">
              <w:rPr>
                <w:color w:val="auto"/>
              </w:rPr>
              <w:t>use and @ Rs. 540 per sq. mtr. i</w:t>
            </w:r>
            <w:r w:rsidRPr="004251AF">
              <w:rPr>
                <w:color w:val="auto"/>
              </w:rPr>
              <w:t xml:space="preserve">n case of commercial use. </w:t>
            </w:r>
          </w:p>
        </w:tc>
      </w:tr>
    </w:tbl>
    <w:p w:rsidR="00E45E54" w:rsidRPr="000C697E" w:rsidRDefault="00E45E54" w:rsidP="000C697E">
      <w:pPr>
        <w:ind w:left="0" w:firstLine="720"/>
        <w:jc w:val="left"/>
        <w:rPr>
          <w:color w:val="FF0000"/>
        </w:rPr>
      </w:pPr>
      <w:r w:rsidRPr="000C697E">
        <w:rPr>
          <w:b/>
          <w:color w:val="FF0000"/>
        </w:rPr>
        <w:t xml:space="preserve">2.7.2. Payment of Premium </w:t>
      </w:r>
    </w:p>
    <w:p w:rsidR="0028789F" w:rsidRPr="004251AF" w:rsidRDefault="00E45E54" w:rsidP="00A43273">
      <w:pPr>
        <w:spacing w:before="120"/>
        <w:ind w:left="1440" w:firstLine="0"/>
        <w:rPr>
          <w:color w:val="auto"/>
        </w:rPr>
      </w:pPr>
      <w:r w:rsidRPr="004251AF">
        <w:rPr>
          <w:color w:val="auto"/>
        </w:rPr>
        <w:t>In this connection, a Group was constituted by the Ministry of Urban Development vide notification No. J- 13036/8/82/DD- IIB dated 29</w:t>
      </w:r>
      <w:r w:rsidRPr="004251AF">
        <w:rPr>
          <w:color w:val="auto"/>
          <w:vertAlign w:val="superscript"/>
        </w:rPr>
        <w:t>th</w:t>
      </w:r>
      <w:r w:rsidR="000C697E">
        <w:rPr>
          <w:color w:val="auto"/>
        </w:rPr>
        <w:t xml:space="preserve"> May,</w:t>
      </w:r>
      <w:r w:rsidRPr="004251AF">
        <w:rPr>
          <w:color w:val="auto"/>
        </w:rPr>
        <w:t>1982</w:t>
      </w:r>
      <w:r w:rsidR="00C96451" w:rsidRPr="004251AF">
        <w:rPr>
          <w:color w:val="auto"/>
        </w:rPr>
        <w:t xml:space="preserve"> for ana</w:t>
      </w:r>
      <w:r w:rsidR="000C697E">
        <w:rPr>
          <w:color w:val="auto"/>
        </w:rPr>
        <w:t>lyzing cases on Government land</w:t>
      </w:r>
      <w:r w:rsidR="00C96451" w:rsidRPr="004251AF">
        <w:rPr>
          <w:color w:val="auto"/>
        </w:rPr>
        <w:t xml:space="preserve">. The  Group recommended for recovery of premium from the properties on acquired land in the following manner: </w:t>
      </w:r>
    </w:p>
    <w:p w:rsidR="0028789F" w:rsidRPr="004251AF" w:rsidRDefault="0028789F" w:rsidP="00A43273">
      <w:pPr>
        <w:spacing w:before="120"/>
        <w:ind w:left="1440" w:firstLine="0"/>
        <w:rPr>
          <w:color w:val="auto"/>
        </w:rPr>
      </w:pPr>
      <w:r w:rsidRPr="004251AF">
        <w:rPr>
          <w:color w:val="auto"/>
        </w:rPr>
        <w:t>In case of built  up pl</w:t>
      </w:r>
      <w:r w:rsidR="000C697E">
        <w:rPr>
          <w:color w:val="auto"/>
        </w:rPr>
        <w:t>ots measuring upto 200 sq. yds., the</w:t>
      </w:r>
      <w:r w:rsidRPr="004251AF">
        <w:rPr>
          <w:color w:val="auto"/>
        </w:rPr>
        <w:t xml:space="preserve"> premium may  be recovered on predetermined  rates prescribed  under the scheme of Large Scale Acquisition, Development and  Disposal of Land as on 16.2.77, less the element of development cost included in the  said predetermined rates, plus the present development cost of unauthorized  colony. </w:t>
      </w:r>
    </w:p>
    <w:p w:rsidR="00885ECE" w:rsidRPr="000C697E" w:rsidRDefault="0028789F" w:rsidP="000C697E">
      <w:pPr>
        <w:ind w:left="1440" w:firstLine="0"/>
        <w:rPr>
          <w:color w:val="auto"/>
        </w:rPr>
      </w:pPr>
      <w:r w:rsidRPr="000C697E">
        <w:rPr>
          <w:color w:val="auto"/>
        </w:rPr>
        <w:t>In the case of built up plots exceeding 200 sq. yds., the recovery may be made on predetermined  market value</w:t>
      </w:r>
      <w:r w:rsidR="000C697E">
        <w:rPr>
          <w:color w:val="auto"/>
        </w:rPr>
        <w:t>,</w:t>
      </w:r>
      <w:r w:rsidRPr="000C697E">
        <w:rPr>
          <w:color w:val="auto"/>
        </w:rPr>
        <w:t xml:space="preserve"> prescribed by the Government as on 16.2.77, less  the </w:t>
      </w:r>
      <w:r w:rsidRPr="000C697E">
        <w:rPr>
          <w:color w:val="auto"/>
        </w:rPr>
        <w:lastRenderedPageBreak/>
        <w:t>element of development cost  included in it,  plus the present development cost of the unauthorized colony.</w:t>
      </w:r>
    </w:p>
    <w:p w:rsidR="0001611D" w:rsidRPr="000C697E" w:rsidRDefault="006E744E" w:rsidP="000C697E">
      <w:pPr>
        <w:ind w:left="1440" w:firstLine="0"/>
        <w:rPr>
          <w:color w:val="auto"/>
        </w:rPr>
      </w:pPr>
      <w:r w:rsidRPr="000C697E">
        <w:rPr>
          <w:color w:val="auto"/>
        </w:rPr>
        <w:t>In the case of commercial structures, the pr</w:t>
      </w:r>
      <w:r w:rsidR="000C697E">
        <w:rPr>
          <w:color w:val="auto"/>
        </w:rPr>
        <w:t>emium may be recovered  on pre-</w:t>
      </w:r>
      <w:r w:rsidRPr="000C697E">
        <w:rPr>
          <w:color w:val="auto"/>
        </w:rPr>
        <w:t>determined market rates  for commercial structures</w:t>
      </w:r>
      <w:r w:rsidR="00AA34EA" w:rsidRPr="000C697E">
        <w:rPr>
          <w:color w:val="auto"/>
        </w:rPr>
        <w:t>,</w:t>
      </w:r>
      <w:r w:rsidRPr="000C697E">
        <w:rPr>
          <w:color w:val="auto"/>
        </w:rPr>
        <w:t xml:space="preserve"> prescribed  by the  Government </w:t>
      </w:r>
      <w:r w:rsidR="009E50F1" w:rsidRPr="000C697E">
        <w:rPr>
          <w:color w:val="auto"/>
        </w:rPr>
        <w:t xml:space="preserve">as on 16.2.77, less the element of development  </w:t>
      </w:r>
      <w:r w:rsidR="000C697E">
        <w:rPr>
          <w:color w:val="auto"/>
        </w:rPr>
        <w:t>cost included in the  said pre-</w:t>
      </w:r>
      <w:r w:rsidR="009E50F1" w:rsidRPr="000C697E">
        <w:rPr>
          <w:color w:val="auto"/>
        </w:rPr>
        <w:t>determined  market rates, plus the present development cost of the unauthorized commercial area.</w:t>
      </w:r>
    </w:p>
    <w:p w:rsidR="00694EC4" w:rsidRPr="000C697E" w:rsidRDefault="0001611D" w:rsidP="000C697E">
      <w:pPr>
        <w:ind w:left="1440" w:firstLine="0"/>
        <w:rPr>
          <w:color w:val="auto"/>
        </w:rPr>
      </w:pPr>
      <w:r w:rsidRPr="000C697E">
        <w:rPr>
          <w:color w:val="auto"/>
        </w:rPr>
        <w:t xml:space="preserve">Vacant plots/areas in unauthorized colonies, </w:t>
      </w:r>
      <w:r w:rsidR="000C697E">
        <w:rPr>
          <w:color w:val="auto"/>
        </w:rPr>
        <w:t>situated on Govt./acquired land</w:t>
      </w:r>
      <w:r w:rsidRPr="000C697E">
        <w:rPr>
          <w:color w:val="auto"/>
        </w:rPr>
        <w:t>, should not</w:t>
      </w:r>
      <w:r w:rsidR="000C697E">
        <w:rPr>
          <w:color w:val="auto"/>
        </w:rPr>
        <w:t xml:space="preserve"> be allowed to be encroached </w:t>
      </w:r>
      <w:r w:rsidR="00AA34EA" w:rsidRPr="000C697E">
        <w:rPr>
          <w:color w:val="auto"/>
        </w:rPr>
        <w:t>upon</w:t>
      </w:r>
      <w:r w:rsidR="000C697E">
        <w:rPr>
          <w:color w:val="auto"/>
        </w:rPr>
        <w:t xml:space="preserve"> and</w:t>
      </w:r>
      <w:r w:rsidR="00AA34EA" w:rsidRPr="000C697E">
        <w:rPr>
          <w:color w:val="auto"/>
        </w:rPr>
        <w:t xml:space="preserve"> built-up on</w:t>
      </w:r>
      <w:r w:rsidR="000C697E">
        <w:rPr>
          <w:color w:val="auto"/>
        </w:rPr>
        <w:t xml:space="preserve">. </w:t>
      </w:r>
      <w:r w:rsidR="00AA34EA" w:rsidRPr="000C697E">
        <w:rPr>
          <w:color w:val="auto"/>
        </w:rPr>
        <w:t>E</w:t>
      </w:r>
      <w:r w:rsidRPr="000C697E">
        <w:rPr>
          <w:color w:val="auto"/>
        </w:rPr>
        <w:t xml:space="preserve">fforts should  be made to utilize and dispose them off/under the scheme for </w:t>
      </w:r>
      <w:r w:rsidR="00E93909">
        <w:rPr>
          <w:color w:val="auto"/>
        </w:rPr>
        <w:t>‘</w:t>
      </w:r>
      <w:r w:rsidRPr="000C697E">
        <w:rPr>
          <w:color w:val="auto"/>
        </w:rPr>
        <w:t>Large Scale Acquisition, Development and Disposal of Land in Delhi</w:t>
      </w:r>
      <w:r w:rsidR="00E93909">
        <w:rPr>
          <w:color w:val="auto"/>
        </w:rPr>
        <w:t>’</w:t>
      </w:r>
      <w:r w:rsidRPr="000C697E">
        <w:rPr>
          <w:color w:val="auto"/>
        </w:rPr>
        <w:t xml:space="preserve">. </w:t>
      </w:r>
    </w:p>
    <w:p w:rsidR="00694EC4" w:rsidRDefault="00694EC4" w:rsidP="003961F4"/>
    <w:p w:rsidR="00694EC4" w:rsidRDefault="00694EC4" w:rsidP="003961F4"/>
    <w:p w:rsidR="00D21AF2" w:rsidRDefault="00D21AF2" w:rsidP="00D21AF2">
      <w:pPr>
        <w:pStyle w:val="NoSpacing"/>
      </w:pPr>
    </w:p>
    <w:p w:rsidR="00D21AF2" w:rsidRDefault="00D21AF2" w:rsidP="00D21AF2">
      <w:pPr>
        <w:pStyle w:val="NoSpacing"/>
      </w:pPr>
    </w:p>
    <w:p w:rsidR="008329F4" w:rsidRDefault="008329F4"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8D3F52" w:rsidRDefault="008D3F52" w:rsidP="008D3F52">
      <w:pPr>
        <w:pStyle w:val="NoSpacing"/>
        <w:ind w:left="0" w:firstLine="0"/>
      </w:pPr>
    </w:p>
    <w:p w:rsidR="00A43273" w:rsidRDefault="00A43273" w:rsidP="008D3F52">
      <w:pPr>
        <w:pStyle w:val="NoSpacing"/>
        <w:ind w:left="0" w:firstLine="0"/>
      </w:pPr>
    </w:p>
    <w:p w:rsidR="00A43273" w:rsidRDefault="00A43273" w:rsidP="008D3F52">
      <w:pPr>
        <w:pStyle w:val="NoSpacing"/>
        <w:ind w:left="0" w:firstLine="0"/>
      </w:pPr>
    </w:p>
    <w:p w:rsidR="008D3F52" w:rsidRDefault="008D3F52" w:rsidP="008D3F52">
      <w:pPr>
        <w:pStyle w:val="NoSpacing"/>
        <w:ind w:left="0" w:firstLine="0"/>
      </w:pPr>
    </w:p>
    <w:p w:rsidR="00694EC4" w:rsidRPr="00A43273" w:rsidRDefault="00694EC4" w:rsidP="00A43273">
      <w:pPr>
        <w:pStyle w:val="ListParagraph"/>
        <w:numPr>
          <w:ilvl w:val="0"/>
          <w:numId w:val="1"/>
        </w:numPr>
        <w:jc w:val="center"/>
        <w:rPr>
          <w:b/>
          <w:color w:val="FF0000"/>
          <w:sz w:val="28"/>
          <w:szCs w:val="28"/>
        </w:rPr>
      </w:pPr>
      <w:r w:rsidRPr="00A43273">
        <w:rPr>
          <w:b/>
          <w:color w:val="FF0000"/>
          <w:sz w:val="28"/>
          <w:szCs w:val="28"/>
        </w:rPr>
        <w:t>DEVELOPMENT OF URBAN VILLAGES UPTO 1985</w:t>
      </w:r>
    </w:p>
    <w:p w:rsidR="00694EC4" w:rsidRDefault="00694EC4" w:rsidP="003961F4">
      <w:pPr>
        <w:pStyle w:val="ListParagraph"/>
        <w:rPr>
          <w:b/>
        </w:rPr>
      </w:pPr>
    </w:p>
    <w:p w:rsidR="00A43273" w:rsidRDefault="00A43273" w:rsidP="003961F4">
      <w:pPr>
        <w:pStyle w:val="ListParagraph"/>
        <w:rPr>
          <w:b/>
        </w:rPr>
      </w:pPr>
    </w:p>
    <w:p w:rsidR="00694EC4" w:rsidRPr="00B01303" w:rsidRDefault="00891166" w:rsidP="00B01303">
      <w:pPr>
        <w:ind w:left="0" w:firstLine="0"/>
        <w:rPr>
          <w:b/>
          <w:color w:val="FF0000"/>
        </w:rPr>
      </w:pPr>
      <w:r w:rsidRPr="00B01303">
        <w:rPr>
          <w:b/>
          <w:color w:val="FF0000"/>
        </w:rPr>
        <w:t>3.1</w:t>
      </w:r>
      <w:r w:rsidR="00D93913" w:rsidRPr="00B01303">
        <w:rPr>
          <w:b/>
          <w:color w:val="FF0000"/>
        </w:rPr>
        <w:t xml:space="preserve"> </w:t>
      </w:r>
      <w:r w:rsidR="00D93913" w:rsidRPr="00B01303">
        <w:rPr>
          <w:b/>
          <w:color w:val="FF0000"/>
        </w:rPr>
        <w:tab/>
      </w:r>
      <w:r w:rsidR="00694EC4" w:rsidRPr="00B01303">
        <w:rPr>
          <w:b/>
          <w:color w:val="FF0000"/>
        </w:rPr>
        <w:t xml:space="preserve">General </w:t>
      </w:r>
    </w:p>
    <w:p w:rsidR="00694EC4" w:rsidRPr="00B01303" w:rsidRDefault="00694EC4" w:rsidP="003961F4">
      <w:pPr>
        <w:pStyle w:val="ListParagraph"/>
        <w:ind w:left="1125"/>
        <w:rPr>
          <w:b/>
          <w:color w:val="auto"/>
          <w:sz w:val="16"/>
          <w:szCs w:val="16"/>
        </w:rPr>
      </w:pPr>
    </w:p>
    <w:p w:rsidR="000936D8" w:rsidRPr="00B01303" w:rsidRDefault="00694EC4" w:rsidP="00B01303">
      <w:pPr>
        <w:pStyle w:val="ListParagraph"/>
        <w:ind w:firstLine="0"/>
        <w:rPr>
          <w:color w:val="auto"/>
        </w:rPr>
      </w:pPr>
      <w:r w:rsidRPr="00B01303">
        <w:rPr>
          <w:color w:val="auto"/>
        </w:rPr>
        <w:t>Development of any area includes leveling, dressing,  laying of internal, peripheral and trunk infrastructure  like water lines, sewer lines, electric lines and storm water drains, construction of roads, development of sites for parks, playgrounds, open spaces and for public &amp; semi- public building</w:t>
      </w:r>
      <w:r w:rsidR="00B01303">
        <w:rPr>
          <w:color w:val="auto"/>
        </w:rPr>
        <w:t>s</w:t>
      </w:r>
      <w:r w:rsidRPr="00B01303">
        <w:rPr>
          <w:color w:val="auto"/>
        </w:rPr>
        <w:t xml:space="preserve"> for health, education, social security, social justice, employment, housing, shopping centres, facilities etc.</w:t>
      </w:r>
    </w:p>
    <w:p w:rsidR="000936D8" w:rsidRPr="00B01303" w:rsidRDefault="000936D8" w:rsidP="003961F4">
      <w:pPr>
        <w:pStyle w:val="ListParagraph"/>
        <w:ind w:left="1125"/>
        <w:rPr>
          <w:color w:val="auto"/>
        </w:rPr>
      </w:pPr>
    </w:p>
    <w:p w:rsidR="000936D8" w:rsidRPr="00B01303" w:rsidRDefault="000936D8" w:rsidP="003961F4">
      <w:pPr>
        <w:pStyle w:val="ListParagraph"/>
        <w:ind w:left="1125"/>
        <w:rPr>
          <w:color w:val="auto"/>
        </w:rPr>
      </w:pPr>
    </w:p>
    <w:p w:rsidR="000936D8" w:rsidRPr="00B01303" w:rsidRDefault="000936D8" w:rsidP="00B01303">
      <w:pPr>
        <w:pStyle w:val="ListParagraph"/>
        <w:ind w:firstLine="0"/>
        <w:rPr>
          <w:color w:val="auto"/>
        </w:rPr>
      </w:pPr>
      <w:r w:rsidRPr="00B01303">
        <w:rPr>
          <w:color w:val="auto"/>
        </w:rPr>
        <w:t xml:space="preserve">For the development of any urban villages, </w:t>
      </w:r>
      <w:r w:rsidR="00B01303" w:rsidRPr="00B01303">
        <w:rPr>
          <w:color w:val="auto"/>
        </w:rPr>
        <w:t>normally</w:t>
      </w:r>
      <w:r w:rsidRPr="00B01303">
        <w:rPr>
          <w:color w:val="auto"/>
        </w:rPr>
        <w:t xml:space="preserve"> Master Plan standards with regard to utilities, services, public &amp;  semi public  faci</w:t>
      </w:r>
      <w:r w:rsidR="00B01303">
        <w:rPr>
          <w:color w:val="auto"/>
        </w:rPr>
        <w:t>lities a</w:t>
      </w:r>
      <w:r w:rsidR="001464F1" w:rsidRPr="00B01303">
        <w:rPr>
          <w:color w:val="auto"/>
        </w:rPr>
        <w:t>re followed</w:t>
      </w:r>
      <w:r w:rsidR="00B01303">
        <w:rPr>
          <w:color w:val="auto"/>
        </w:rPr>
        <w:t>.</w:t>
      </w:r>
      <w:r w:rsidR="001464F1" w:rsidRPr="00B01303">
        <w:rPr>
          <w:color w:val="auto"/>
        </w:rPr>
        <w:t xml:space="preserve"> However,</w:t>
      </w:r>
      <w:r w:rsidRPr="00B01303">
        <w:rPr>
          <w:color w:val="auto"/>
        </w:rPr>
        <w:t xml:space="preserve"> in most of the cases,  it is not possible to earmark sites for  various community facilities as per  standards, and as such  the norms for the provision of community  facilities  have been reduced and brought to the standards approved and adopted in case of unauthorized regularized  colonies as per det</w:t>
      </w:r>
      <w:r w:rsidR="00E70C93">
        <w:rPr>
          <w:color w:val="auto"/>
        </w:rPr>
        <w:t xml:space="preserve">ails given  in Appendix No. IX. </w:t>
      </w:r>
      <w:r w:rsidRPr="00B01303">
        <w:rPr>
          <w:color w:val="auto"/>
        </w:rPr>
        <w:t xml:space="preserve"> Provision of potable water has been  made  at the  rate of  </w:t>
      </w:r>
      <w:r w:rsidR="000E417B" w:rsidRPr="00B01303">
        <w:rPr>
          <w:color w:val="auto"/>
        </w:rPr>
        <w:t>6</w:t>
      </w:r>
      <w:r w:rsidRPr="00B01303">
        <w:rPr>
          <w:color w:val="auto"/>
        </w:rPr>
        <w:t>0 gallon per  day per  capita</w:t>
      </w:r>
      <w:r w:rsidR="00E70C93">
        <w:rPr>
          <w:color w:val="auto"/>
        </w:rPr>
        <w:t xml:space="preserve"> and discharge of sewage at the rate of 50 gallon per day per capita. </w:t>
      </w:r>
      <w:r w:rsidRPr="00B01303">
        <w:rPr>
          <w:color w:val="auto"/>
        </w:rPr>
        <w:t xml:space="preserve"> It was not </w:t>
      </w:r>
      <w:r w:rsidR="00851C4B">
        <w:rPr>
          <w:color w:val="auto"/>
        </w:rPr>
        <w:t xml:space="preserve">possible to adopt road widths as per norms laid down in the  Master Plan, as such, </w:t>
      </w:r>
      <w:r w:rsidRPr="00B01303">
        <w:rPr>
          <w:color w:val="auto"/>
        </w:rPr>
        <w:t>most of the  cases, existing road widths have been followed  with a condition that no road or street should have less than 5 mtr. R/W.</w:t>
      </w:r>
    </w:p>
    <w:p w:rsidR="000936D8" w:rsidRPr="00B01303" w:rsidRDefault="000936D8" w:rsidP="00B01303">
      <w:pPr>
        <w:pStyle w:val="ListParagraph"/>
        <w:ind w:firstLine="0"/>
        <w:rPr>
          <w:color w:val="auto"/>
        </w:rPr>
      </w:pPr>
    </w:p>
    <w:p w:rsidR="00CE21BF" w:rsidRPr="00B01303" w:rsidRDefault="00CE21BF" w:rsidP="00B01303">
      <w:pPr>
        <w:pStyle w:val="ListParagraph"/>
        <w:ind w:firstLine="0"/>
        <w:rPr>
          <w:color w:val="auto"/>
        </w:rPr>
      </w:pPr>
      <w:r w:rsidRPr="00B01303">
        <w:rPr>
          <w:color w:val="auto"/>
        </w:rPr>
        <w:t xml:space="preserve">Before going into details of development carried out in Urban villages during different periods, it is necessary to spell out socio-economic conditions prevailing in 1985 in these urban villages. </w:t>
      </w:r>
    </w:p>
    <w:p w:rsidR="00CE21BF" w:rsidRPr="00B01303" w:rsidRDefault="00CE21BF" w:rsidP="00B01303">
      <w:pPr>
        <w:pStyle w:val="ListParagraph"/>
        <w:ind w:firstLine="0"/>
        <w:rPr>
          <w:color w:val="auto"/>
        </w:rPr>
      </w:pPr>
    </w:p>
    <w:p w:rsidR="004D6E24" w:rsidRPr="00B01303" w:rsidRDefault="00F35780" w:rsidP="00B01303">
      <w:pPr>
        <w:pStyle w:val="ListParagraph"/>
        <w:ind w:firstLine="0"/>
        <w:rPr>
          <w:color w:val="auto"/>
        </w:rPr>
      </w:pPr>
      <w:r w:rsidRPr="00B01303">
        <w:rPr>
          <w:color w:val="auto"/>
        </w:rPr>
        <w:t>With the help of these surveys</w:t>
      </w:r>
      <w:r w:rsidR="00413145" w:rsidRPr="00B01303">
        <w:rPr>
          <w:color w:val="auto"/>
        </w:rPr>
        <w:t>,</w:t>
      </w:r>
      <w:r w:rsidR="00851C4B">
        <w:rPr>
          <w:color w:val="auto"/>
        </w:rPr>
        <w:t xml:space="preserve"> </w:t>
      </w:r>
      <w:r w:rsidRPr="00B01303">
        <w:rPr>
          <w:color w:val="auto"/>
        </w:rPr>
        <w:t>the amount of work carried out upto the 6th Five Year Plan</w:t>
      </w:r>
      <w:r w:rsidR="00413145" w:rsidRPr="00B01303">
        <w:rPr>
          <w:color w:val="auto"/>
        </w:rPr>
        <w:t>,</w:t>
      </w:r>
      <w:r w:rsidRPr="00B01303">
        <w:rPr>
          <w:color w:val="auto"/>
        </w:rPr>
        <w:t xml:space="preserve"> and to be carried over in the 7</w:t>
      </w:r>
      <w:r w:rsidRPr="00B01303">
        <w:rPr>
          <w:color w:val="auto"/>
          <w:vertAlign w:val="superscript"/>
        </w:rPr>
        <w:t>th</w:t>
      </w:r>
      <w:r w:rsidRPr="00B01303">
        <w:rPr>
          <w:color w:val="auto"/>
        </w:rPr>
        <w:t xml:space="preserve"> Five Year Plan</w:t>
      </w:r>
      <w:r w:rsidR="00413145" w:rsidRPr="00B01303">
        <w:rPr>
          <w:color w:val="auto"/>
        </w:rPr>
        <w:t>,</w:t>
      </w:r>
      <w:r w:rsidR="00851C4B">
        <w:rPr>
          <w:color w:val="auto"/>
        </w:rPr>
        <w:t xml:space="preserve"> </w:t>
      </w:r>
      <w:r w:rsidRPr="00B01303">
        <w:rPr>
          <w:color w:val="auto"/>
        </w:rPr>
        <w:t>has been estimated. Details of these surveys have been given in paragraph No. 3.2.</w:t>
      </w:r>
    </w:p>
    <w:p w:rsidR="004D6E24" w:rsidRPr="008D3F52" w:rsidRDefault="004D6E24" w:rsidP="003961F4">
      <w:pPr>
        <w:pStyle w:val="ListParagraph"/>
        <w:ind w:left="1125"/>
        <w:rPr>
          <w:color w:val="auto"/>
          <w:sz w:val="16"/>
          <w:szCs w:val="16"/>
        </w:rPr>
      </w:pPr>
    </w:p>
    <w:p w:rsidR="004D6E24" w:rsidRPr="00851C4B" w:rsidRDefault="00A546D9" w:rsidP="00851C4B">
      <w:pPr>
        <w:ind w:left="0" w:firstLine="0"/>
        <w:rPr>
          <w:b/>
          <w:color w:val="FF0000"/>
        </w:rPr>
      </w:pPr>
      <w:r w:rsidRPr="00851C4B">
        <w:rPr>
          <w:b/>
          <w:color w:val="FF0000"/>
        </w:rPr>
        <w:t>3.2.</w:t>
      </w:r>
      <w:r w:rsidR="00851C4B">
        <w:rPr>
          <w:b/>
          <w:color w:val="FF0000"/>
        </w:rPr>
        <w:tab/>
      </w:r>
      <w:r w:rsidR="004D6E24" w:rsidRPr="00851C4B">
        <w:rPr>
          <w:b/>
          <w:color w:val="FF0000"/>
        </w:rPr>
        <w:t>Socio-economic conditions of urban villages</w:t>
      </w:r>
    </w:p>
    <w:p w:rsidR="005B5B65" w:rsidRPr="00B01303" w:rsidRDefault="00851C4B" w:rsidP="00A35102">
      <w:pPr>
        <w:pStyle w:val="ListParagraph"/>
        <w:ind w:firstLine="0"/>
        <w:rPr>
          <w:color w:val="auto"/>
        </w:rPr>
      </w:pPr>
      <w:r>
        <w:rPr>
          <w:color w:val="auto"/>
        </w:rPr>
        <w:t>Socio-</w:t>
      </w:r>
      <w:r w:rsidR="004D6E24" w:rsidRPr="00B01303">
        <w:rPr>
          <w:color w:val="auto"/>
        </w:rPr>
        <w:t xml:space="preserve">economic Planning Unit of City  Planning Wing of the DDA conducted surveys of selected 52 villages out of 111. Total population of these 52 villages in 1985 was 1,39,103 consisting of 15,974 persons belonging  to Scheduled Castes &amp; Scheduled Tribes and the remaining  belonging to various  other  castes. These </w:t>
      </w:r>
      <w:r w:rsidR="004D6E24" w:rsidRPr="00B01303">
        <w:rPr>
          <w:color w:val="auto"/>
        </w:rPr>
        <w:lastRenderedPageBreak/>
        <w:t xml:space="preserve">52 villages have different sizes. 14 villages have </w:t>
      </w:r>
      <w:r w:rsidR="00216924" w:rsidRPr="00B01303">
        <w:rPr>
          <w:color w:val="auto"/>
        </w:rPr>
        <w:t xml:space="preserve"> population of less  than 1,000;</w:t>
      </w:r>
      <w:r w:rsidR="004D6E24" w:rsidRPr="00B01303">
        <w:rPr>
          <w:color w:val="auto"/>
        </w:rPr>
        <w:t xml:space="preserve"> 17 have population between 1,000 to 2,000</w:t>
      </w:r>
      <w:r w:rsidR="00216924" w:rsidRPr="00B01303">
        <w:rPr>
          <w:color w:val="auto"/>
        </w:rPr>
        <w:t>;</w:t>
      </w:r>
      <w:r w:rsidR="004D6E24" w:rsidRPr="00B01303">
        <w:rPr>
          <w:color w:val="auto"/>
        </w:rPr>
        <w:t xml:space="preserve"> and 21 villages have population  of more than 2,000. </w:t>
      </w:r>
    </w:p>
    <w:p w:rsidR="005B5B65" w:rsidRPr="00B01303" w:rsidRDefault="005B5B65" w:rsidP="003961F4">
      <w:pPr>
        <w:pStyle w:val="ListParagraph"/>
        <w:rPr>
          <w:color w:val="auto"/>
        </w:rPr>
      </w:pPr>
    </w:p>
    <w:p w:rsidR="005B5B65" w:rsidRPr="00B01303" w:rsidRDefault="005B5B65" w:rsidP="002F5235">
      <w:pPr>
        <w:pStyle w:val="ListParagraph"/>
        <w:ind w:firstLine="0"/>
        <w:rPr>
          <w:color w:val="auto"/>
        </w:rPr>
      </w:pPr>
      <w:r w:rsidRPr="00B01303">
        <w:rPr>
          <w:color w:val="auto"/>
        </w:rPr>
        <w:t>These surveys have been described in the following two parts :</w:t>
      </w:r>
    </w:p>
    <w:p w:rsidR="005B5B65" w:rsidRPr="00B01303" w:rsidRDefault="005B5B65" w:rsidP="003961F4">
      <w:pPr>
        <w:pStyle w:val="ListParagraph"/>
        <w:rPr>
          <w:color w:val="auto"/>
        </w:rPr>
      </w:pPr>
    </w:p>
    <w:p w:rsidR="005B5B65" w:rsidRPr="00B01303" w:rsidRDefault="005B5B65" w:rsidP="00C315FB">
      <w:pPr>
        <w:pStyle w:val="ListParagraph"/>
        <w:numPr>
          <w:ilvl w:val="0"/>
          <w:numId w:val="14"/>
        </w:numPr>
        <w:ind w:left="1440" w:hanging="720"/>
        <w:rPr>
          <w:b/>
          <w:color w:val="auto"/>
        </w:rPr>
      </w:pPr>
      <w:r w:rsidRPr="00B01303">
        <w:rPr>
          <w:color w:val="auto"/>
        </w:rPr>
        <w:t xml:space="preserve"> General results </w:t>
      </w:r>
    </w:p>
    <w:p w:rsidR="002F5235" w:rsidRPr="00B01303" w:rsidRDefault="002F5235" w:rsidP="002F5235">
      <w:pPr>
        <w:pStyle w:val="ListParagraph"/>
        <w:ind w:left="1080" w:firstLine="0"/>
        <w:rPr>
          <w:b/>
          <w:color w:val="auto"/>
        </w:rPr>
      </w:pPr>
    </w:p>
    <w:p w:rsidR="005B5B65" w:rsidRPr="00B01303" w:rsidRDefault="005B5B65" w:rsidP="00C315FB">
      <w:pPr>
        <w:pStyle w:val="ListParagraph"/>
        <w:numPr>
          <w:ilvl w:val="0"/>
          <w:numId w:val="14"/>
        </w:numPr>
        <w:ind w:left="1440" w:hanging="720"/>
        <w:rPr>
          <w:b/>
          <w:color w:val="auto"/>
        </w:rPr>
      </w:pPr>
      <w:r w:rsidRPr="00B01303">
        <w:rPr>
          <w:color w:val="auto"/>
        </w:rPr>
        <w:t xml:space="preserve">Specific results. </w:t>
      </w:r>
    </w:p>
    <w:p w:rsidR="005B5B65" w:rsidRPr="00F32061" w:rsidRDefault="005B5B65" w:rsidP="003961F4">
      <w:pPr>
        <w:pStyle w:val="ListParagraph"/>
        <w:ind w:left="1080"/>
        <w:rPr>
          <w:color w:val="auto"/>
          <w:sz w:val="16"/>
          <w:szCs w:val="16"/>
        </w:rPr>
      </w:pPr>
    </w:p>
    <w:p w:rsidR="005B5B65" w:rsidRPr="00992E08" w:rsidRDefault="005B5B65" w:rsidP="003961F4">
      <w:pPr>
        <w:pStyle w:val="ListParagraph"/>
        <w:ind w:left="1080"/>
        <w:rPr>
          <w:color w:val="auto"/>
          <w:sz w:val="16"/>
          <w:szCs w:val="16"/>
        </w:rPr>
      </w:pPr>
    </w:p>
    <w:p w:rsidR="00AF5B71" w:rsidRPr="00B01303" w:rsidRDefault="00AF5B71" w:rsidP="00FF761D">
      <w:pPr>
        <w:pStyle w:val="ListParagraph"/>
        <w:ind w:firstLine="0"/>
        <w:rPr>
          <w:color w:val="auto"/>
        </w:rPr>
      </w:pPr>
      <w:r w:rsidRPr="00F32061">
        <w:rPr>
          <w:b/>
          <w:color w:val="auto"/>
        </w:rPr>
        <w:t>General Results: -</w:t>
      </w:r>
      <w:r w:rsidRPr="00B01303">
        <w:rPr>
          <w:b/>
          <w:color w:val="auto"/>
        </w:rPr>
        <w:t xml:space="preserve">  </w:t>
      </w:r>
      <w:r w:rsidRPr="00B01303">
        <w:rPr>
          <w:color w:val="auto"/>
        </w:rPr>
        <w:t>Running of the general results has been given below (For details refer Appendix).</w:t>
      </w:r>
    </w:p>
    <w:p w:rsidR="002F5235" w:rsidRPr="00B01303" w:rsidRDefault="002F5235" w:rsidP="003961F4">
      <w:pPr>
        <w:pStyle w:val="ListParagraph"/>
        <w:ind w:left="1080"/>
        <w:rPr>
          <w:color w:val="auto"/>
        </w:rPr>
      </w:pPr>
    </w:p>
    <w:p w:rsidR="00F8200F" w:rsidRPr="00B01303" w:rsidRDefault="00F8200F" w:rsidP="003961F4">
      <w:pPr>
        <w:pStyle w:val="ListParagraph"/>
        <w:ind w:left="1080"/>
        <w:rPr>
          <w:color w:val="auto"/>
        </w:rPr>
      </w:pPr>
      <w:r w:rsidRPr="00B01303">
        <w:rPr>
          <w:color w:val="auto"/>
        </w:rPr>
        <w:t xml:space="preserve">There are 20538 properties/structures in  these 52 villages. </w:t>
      </w:r>
    </w:p>
    <w:p w:rsidR="002F5235" w:rsidRPr="00B01303" w:rsidRDefault="002F5235" w:rsidP="003961F4">
      <w:pPr>
        <w:pStyle w:val="ListParagraph"/>
        <w:ind w:left="1080"/>
        <w:rPr>
          <w:color w:val="auto"/>
        </w:rPr>
      </w:pPr>
    </w:p>
    <w:p w:rsidR="00F8200F" w:rsidRPr="00B01303" w:rsidRDefault="00F8200F" w:rsidP="00FF761D">
      <w:pPr>
        <w:pStyle w:val="ListParagraph"/>
        <w:ind w:firstLine="0"/>
        <w:rPr>
          <w:color w:val="auto"/>
        </w:rPr>
      </w:pPr>
      <w:r w:rsidRPr="00B01303">
        <w:rPr>
          <w:color w:val="auto"/>
        </w:rPr>
        <w:t xml:space="preserve">There are 22138 households having a total population  of 1,39,103 out of which 15,974 persons i.e. 11.48 % belong to Scheduled Castes &amp; Scheduled Tribes. </w:t>
      </w:r>
    </w:p>
    <w:p w:rsidR="00F8200F" w:rsidRPr="00B01303" w:rsidRDefault="00F8200F" w:rsidP="003961F4">
      <w:pPr>
        <w:pStyle w:val="ListParagraph"/>
        <w:ind w:left="1080"/>
        <w:rPr>
          <w:color w:val="auto"/>
        </w:rPr>
      </w:pPr>
    </w:p>
    <w:p w:rsidR="00F8200F" w:rsidRPr="00B01303" w:rsidRDefault="00F8200F" w:rsidP="00FF761D">
      <w:pPr>
        <w:pStyle w:val="ListParagraph"/>
        <w:ind w:firstLine="0"/>
        <w:rPr>
          <w:color w:val="auto"/>
        </w:rPr>
      </w:pPr>
      <w:r w:rsidRPr="00B01303">
        <w:rPr>
          <w:color w:val="auto"/>
        </w:rPr>
        <w:t xml:space="preserve">Area of these 52 villages is 551.5 hect. with an average of 10.6 hect. per villages. </w:t>
      </w:r>
    </w:p>
    <w:p w:rsidR="00F8200F" w:rsidRPr="00B01303" w:rsidRDefault="00F8200F" w:rsidP="003961F4">
      <w:pPr>
        <w:pStyle w:val="ListParagraph"/>
        <w:ind w:left="1080"/>
        <w:rPr>
          <w:color w:val="auto"/>
        </w:rPr>
      </w:pPr>
    </w:p>
    <w:p w:rsidR="00F8200F" w:rsidRPr="00F32061" w:rsidRDefault="00F8200F" w:rsidP="003961F4">
      <w:pPr>
        <w:pStyle w:val="ListParagraph"/>
        <w:ind w:left="1080"/>
        <w:rPr>
          <w:b/>
          <w:color w:val="auto"/>
        </w:rPr>
      </w:pPr>
      <w:r w:rsidRPr="00F32061">
        <w:rPr>
          <w:b/>
          <w:color w:val="auto"/>
        </w:rPr>
        <w:t xml:space="preserve">Position of utilities and services: </w:t>
      </w:r>
    </w:p>
    <w:p w:rsidR="00F8200F" w:rsidRPr="00B01303" w:rsidRDefault="00F8200F" w:rsidP="003961F4">
      <w:pPr>
        <w:pStyle w:val="ListParagraph"/>
        <w:ind w:left="1080"/>
        <w:rPr>
          <w:color w:val="auto"/>
        </w:rPr>
      </w:pPr>
    </w:p>
    <w:p w:rsidR="00F8200F" w:rsidRPr="00B01303" w:rsidRDefault="00F8200F" w:rsidP="00FF761D">
      <w:pPr>
        <w:pStyle w:val="ListParagraph"/>
        <w:ind w:left="1440" w:firstLine="0"/>
        <w:rPr>
          <w:color w:val="auto"/>
        </w:rPr>
      </w:pPr>
      <w:r w:rsidRPr="00B01303">
        <w:rPr>
          <w:color w:val="auto"/>
        </w:rPr>
        <w:t>Tap water supply  is available in 84.</w:t>
      </w:r>
      <w:r w:rsidR="00241D29" w:rsidRPr="00B01303">
        <w:rPr>
          <w:color w:val="auto"/>
        </w:rPr>
        <w:t>6%</w:t>
      </w:r>
      <w:r w:rsidRPr="00B01303">
        <w:rPr>
          <w:color w:val="auto"/>
        </w:rPr>
        <w:t xml:space="preserve"> Of village.</w:t>
      </w:r>
    </w:p>
    <w:p w:rsidR="00F8200F" w:rsidRPr="00B01303" w:rsidRDefault="00F8200F" w:rsidP="003961F4">
      <w:pPr>
        <w:pStyle w:val="ListParagraph"/>
        <w:ind w:left="1080"/>
        <w:rPr>
          <w:color w:val="auto"/>
        </w:rPr>
      </w:pPr>
    </w:p>
    <w:p w:rsidR="00F8200F" w:rsidRPr="00B01303" w:rsidRDefault="00F8200F" w:rsidP="00FF761D">
      <w:pPr>
        <w:pStyle w:val="ListParagraph"/>
        <w:ind w:left="1080" w:firstLine="360"/>
        <w:rPr>
          <w:color w:val="auto"/>
        </w:rPr>
      </w:pPr>
      <w:r w:rsidRPr="00B01303">
        <w:rPr>
          <w:color w:val="auto"/>
        </w:rPr>
        <w:t xml:space="preserve">Sewage disposal facility is available in 78.9% villages. </w:t>
      </w:r>
    </w:p>
    <w:p w:rsidR="00F8200F" w:rsidRPr="00B01303" w:rsidRDefault="00F8200F" w:rsidP="003961F4">
      <w:pPr>
        <w:pStyle w:val="ListParagraph"/>
        <w:ind w:left="1080"/>
        <w:rPr>
          <w:color w:val="auto"/>
        </w:rPr>
      </w:pPr>
    </w:p>
    <w:p w:rsidR="00F8200F" w:rsidRPr="00B01303" w:rsidRDefault="00F8200F" w:rsidP="00FF761D">
      <w:pPr>
        <w:pStyle w:val="ListParagraph"/>
        <w:ind w:left="1080" w:firstLine="360"/>
        <w:rPr>
          <w:color w:val="auto"/>
        </w:rPr>
      </w:pPr>
      <w:r w:rsidRPr="00B01303">
        <w:rPr>
          <w:color w:val="auto"/>
        </w:rPr>
        <w:t xml:space="preserve">Electricity is available in all the villages. </w:t>
      </w:r>
    </w:p>
    <w:p w:rsidR="00F8200F" w:rsidRPr="00B01303" w:rsidRDefault="00F8200F" w:rsidP="003961F4">
      <w:pPr>
        <w:pStyle w:val="ListParagraph"/>
        <w:ind w:left="1080"/>
        <w:rPr>
          <w:color w:val="auto"/>
        </w:rPr>
      </w:pPr>
    </w:p>
    <w:p w:rsidR="0031280F" w:rsidRPr="00F32061" w:rsidRDefault="0031280F" w:rsidP="003961F4">
      <w:pPr>
        <w:pStyle w:val="ListParagraph"/>
        <w:ind w:left="1080"/>
        <w:rPr>
          <w:b/>
          <w:color w:val="auto"/>
        </w:rPr>
      </w:pPr>
      <w:r w:rsidRPr="00F32061">
        <w:rPr>
          <w:b/>
          <w:color w:val="auto"/>
        </w:rPr>
        <w:t xml:space="preserve">Position </w:t>
      </w:r>
      <w:r w:rsidR="00FF761D" w:rsidRPr="00F32061">
        <w:rPr>
          <w:b/>
          <w:color w:val="auto"/>
        </w:rPr>
        <w:t>with regard to public and semi-</w:t>
      </w:r>
      <w:r w:rsidRPr="00F32061">
        <w:rPr>
          <w:b/>
          <w:color w:val="auto"/>
        </w:rPr>
        <w:t>facilities .</w:t>
      </w:r>
    </w:p>
    <w:p w:rsidR="0031280F" w:rsidRPr="00B01303" w:rsidRDefault="0031280F" w:rsidP="003961F4">
      <w:pPr>
        <w:pStyle w:val="ListParagraph"/>
        <w:ind w:left="1080"/>
        <w:rPr>
          <w:color w:val="auto"/>
        </w:rPr>
      </w:pPr>
    </w:p>
    <w:p w:rsidR="006F7712" w:rsidRPr="00B01303" w:rsidRDefault="006F7712" w:rsidP="00FF761D">
      <w:pPr>
        <w:pStyle w:val="ListParagraph"/>
        <w:ind w:left="1080" w:firstLine="360"/>
        <w:rPr>
          <w:color w:val="auto"/>
        </w:rPr>
      </w:pPr>
      <w:r w:rsidRPr="00B01303">
        <w:rPr>
          <w:color w:val="auto"/>
        </w:rPr>
        <w:t>60 primary schools in 49 villages.</w:t>
      </w:r>
    </w:p>
    <w:p w:rsidR="006F7712" w:rsidRPr="00B01303" w:rsidRDefault="006F7712" w:rsidP="003961F4">
      <w:pPr>
        <w:pStyle w:val="ListParagraph"/>
        <w:ind w:left="1080"/>
        <w:rPr>
          <w:color w:val="auto"/>
        </w:rPr>
      </w:pPr>
    </w:p>
    <w:p w:rsidR="006F7712" w:rsidRPr="00B01303" w:rsidRDefault="006F7712" w:rsidP="00FF761D">
      <w:pPr>
        <w:pStyle w:val="ListParagraph"/>
        <w:ind w:left="1080" w:firstLine="360"/>
        <w:rPr>
          <w:color w:val="auto"/>
        </w:rPr>
      </w:pPr>
      <w:r w:rsidRPr="00B01303">
        <w:rPr>
          <w:color w:val="auto"/>
        </w:rPr>
        <w:t xml:space="preserve">9 middle schools in 7 villages. </w:t>
      </w:r>
    </w:p>
    <w:p w:rsidR="006F7712" w:rsidRPr="00B01303" w:rsidRDefault="006F7712" w:rsidP="003961F4">
      <w:pPr>
        <w:pStyle w:val="ListParagraph"/>
        <w:ind w:left="1080"/>
        <w:rPr>
          <w:color w:val="auto"/>
        </w:rPr>
      </w:pPr>
    </w:p>
    <w:p w:rsidR="00824007" w:rsidRPr="00B01303" w:rsidRDefault="00824007" w:rsidP="00FF761D">
      <w:pPr>
        <w:pStyle w:val="ListParagraph"/>
        <w:ind w:left="1080" w:firstLine="360"/>
        <w:rPr>
          <w:color w:val="auto"/>
        </w:rPr>
      </w:pPr>
      <w:r w:rsidRPr="00B01303">
        <w:rPr>
          <w:color w:val="auto"/>
        </w:rPr>
        <w:t>15 higher secondary schools in 15 villages.</w:t>
      </w:r>
    </w:p>
    <w:p w:rsidR="00824007" w:rsidRPr="008D3F52" w:rsidRDefault="00824007" w:rsidP="003961F4">
      <w:pPr>
        <w:pStyle w:val="ListParagraph"/>
        <w:ind w:left="1080"/>
        <w:rPr>
          <w:color w:val="auto"/>
          <w:sz w:val="16"/>
          <w:szCs w:val="16"/>
        </w:rPr>
      </w:pPr>
    </w:p>
    <w:p w:rsidR="00824007" w:rsidRPr="00992E08" w:rsidRDefault="00824007" w:rsidP="003961F4">
      <w:pPr>
        <w:pStyle w:val="ListParagraph"/>
        <w:ind w:left="1080"/>
        <w:rPr>
          <w:color w:val="auto"/>
          <w:sz w:val="16"/>
          <w:szCs w:val="16"/>
        </w:rPr>
      </w:pPr>
    </w:p>
    <w:p w:rsidR="00460FB4" w:rsidRPr="00B01303" w:rsidRDefault="00FF761D" w:rsidP="00FF761D">
      <w:pPr>
        <w:pStyle w:val="ListParagraph"/>
        <w:ind w:firstLine="0"/>
        <w:rPr>
          <w:color w:val="auto"/>
        </w:rPr>
      </w:pPr>
      <w:r>
        <w:rPr>
          <w:color w:val="auto"/>
        </w:rPr>
        <w:t xml:space="preserve">It shows that primary </w:t>
      </w:r>
      <w:r w:rsidR="00824007" w:rsidRPr="00B01303">
        <w:rPr>
          <w:color w:val="auto"/>
        </w:rPr>
        <w:t>s</w:t>
      </w:r>
      <w:r>
        <w:rPr>
          <w:color w:val="auto"/>
        </w:rPr>
        <w:t xml:space="preserve">chools are available in almost </w:t>
      </w:r>
      <w:r w:rsidR="00824007" w:rsidRPr="00B01303">
        <w:rPr>
          <w:color w:val="auto"/>
        </w:rPr>
        <w:t>all the villages. However, for  middle and higher secondary education, the village</w:t>
      </w:r>
      <w:r>
        <w:rPr>
          <w:color w:val="auto"/>
        </w:rPr>
        <w:t>r</w:t>
      </w:r>
      <w:r w:rsidR="00824007" w:rsidRPr="00B01303">
        <w:rPr>
          <w:color w:val="auto"/>
        </w:rPr>
        <w:t xml:space="preserve">s have to  depend upon  adjoining  colonies. </w:t>
      </w:r>
      <w:r>
        <w:rPr>
          <w:color w:val="auto"/>
        </w:rPr>
        <w:t xml:space="preserve"> </w:t>
      </w:r>
      <w:r w:rsidR="00824007" w:rsidRPr="00B01303">
        <w:rPr>
          <w:color w:val="auto"/>
        </w:rPr>
        <w:t xml:space="preserve">It  is observed that most of the school buildings are smaller in size and have sub- standard environment . </w:t>
      </w:r>
    </w:p>
    <w:p w:rsidR="00460FB4" w:rsidRPr="00B01303" w:rsidRDefault="00460FB4" w:rsidP="003961F4">
      <w:pPr>
        <w:pStyle w:val="ListParagraph"/>
        <w:ind w:left="1080"/>
        <w:rPr>
          <w:color w:val="auto"/>
        </w:rPr>
      </w:pPr>
    </w:p>
    <w:p w:rsidR="00C05AFE" w:rsidRPr="00B01303" w:rsidRDefault="00460FB4" w:rsidP="00FF761D">
      <w:pPr>
        <w:pStyle w:val="ListParagraph"/>
        <w:ind w:firstLine="0"/>
        <w:rPr>
          <w:color w:val="auto"/>
        </w:rPr>
      </w:pPr>
      <w:r w:rsidRPr="00B01303">
        <w:rPr>
          <w:color w:val="auto"/>
        </w:rPr>
        <w:t>There are 62 chopals, barat ghars or community halls in 41 villages</w:t>
      </w:r>
      <w:r w:rsidR="0097107F" w:rsidRPr="00B01303">
        <w:rPr>
          <w:color w:val="auto"/>
        </w:rPr>
        <w:t>.</w:t>
      </w:r>
      <w:r w:rsidRPr="00B01303">
        <w:rPr>
          <w:color w:val="auto"/>
        </w:rPr>
        <w:t xml:space="preserve"> 80% of the villages have the facility of chopals/community halls /barat ghars. </w:t>
      </w:r>
    </w:p>
    <w:p w:rsidR="00C05AFE" w:rsidRPr="00B01303" w:rsidRDefault="00C05AFE" w:rsidP="003961F4">
      <w:pPr>
        <w:pStyle w:val="ListParagraph"/>
        <w:ind w:left="1080"/>
        <w:rPr>
          <w:color w:val="auto"/>
        </w:rPr>
      </w:pPr>
    </w:p>
    <w:p w:rsidR="00C05AFE" w:rsidRPr="00B01303" w:rsidRDefault="00C05AFE" w:rsidP="00FF761D">
      <w:pPr>
        <w:pStyle w:val="ListParagraph"/>
        <w:ind w:firstLine="0"/>
        <w:rPr>
          <w:color w:val="auto"/>
        </w:rPr>
      </w:pPr>
      <w:r w:rsidRPr="00B01303">
        <w:rPr>
          <w:color w:val="auto"/>
        </w:rPr>
        <w:lastRenderedPageBreak/>
        <w:t xml:space="preserve">Only 27% of the villages have medical facilities. In 12 villages there are 14 </w:t>
      </w:r>
      <w:r w:rsidR="00FF761D" w:rsidRPr="00B01303">
        <w:rPr>
          <w:color w:val="auto"/>
        </w:rPr>
        <w:t>dispensaries</w:t>
      </w:r>
      <w:r w:rsidRPr="00B01303">
        <w:rPr>
          <w:color w:val="auto"/>
        </w:rPr>
        <w:t xml:space="preserve">. </w:t>
      </w:r>
    </w:p>
    <w:p w:rsidR="00C05AFE" w:rsidRPr="00B01303" w:rsidRDefault="00C05AFE" w:rsidP="003961F4">
      <w:pPr>
        <w:pStyle w:val="ListParagraph"/>
        <w:ind w:left="1080"/>
        <w:rPr>
          <w:color w:val="auto"/>
        </w:rPr>
      </w:pPr>
    </w:p>
    <w:p w:rsidR="008079D8" w:rsidRPr="00F32061" w:rsidRDefault="00932F51" w:rsidP="003961F4">
      <w:pPr>
        <w:pStyle w:val="ListParagraph"/>
        <w:ind w:left="1080"/>
        <w:rPr>
          <w:b/>
          <w:color w:val="auto"/>
        </w:rPr>
      </w:pPr>
      <w:r w:rsidRPr="00F32061">
        <w:rPr>
          <w:b/>
          <w:color w:val="auto"/>
        </w:rPr>
        <w:t>Position of parks, playgrounds and open spaces:</w:t>
      </w:r>
    </w:p>
    <w:p w:rsidR="008079D8" w:rsidRPr="00B01303" w:rsidRDefault="008079D8" w:rsidP="003961F4">
      <w:pPr>
        <w:pStyle w:val="ListParagraph"/>
        <w:ind w:left="1080"/>
        <w:rPr>
          <w:color w:val="auto"/>
        </w:rPr>
      </w:pPr>
    </w:p>
    <w:p w:rsidR="00B21507" w:rsidRPr="00B01303" w:rsidRDefault="008079D8" w:rsidP="00FF761D">
      <w:pPr>
        <w:pStyle w:val="ListParagraph"/>
        <w:ind w:left="1440" w:firstLine="0"/>
        <w:rPr>
          <w:color w:val="auto"/>
        </w:rPr>
      </w:pPr>
      <w:r w:rsidRPr="00B01303">
        <w:rPr>
          <w:color w:val="auto"/>
        </w:rPr>
        <w:t xml:space="preserve">Out of 52 villages, there are parks in 31 villages. According to surveys only 60%  of the villages have parks, playground and open spaces and the balance 40% lack in this type of facility . As  per the plans prepared in early  1960’s sizeable plots of lands were proposed  for parks and playground on the periphery of each villages. Now, in many  cases, these spaces have been used for group housing purposes. </w:t>
      </w:r>
    </w:p>
    <w:p w:rsidR="00B21507" w:rsidRPr="00FF761D" w:rsidRDefault="00B21507" w:rsidP="003961F4">
      <w:pPr>
        <w:pStyle w:val="ListParagraph"/>
        <w:ind w:left="1080"/>
        <w:rPr>
          <w:color w:val="FF0000"/>
        </w:rPr>
      </w:pPr>
    </w:p>
    <w:p w:rsidR="00E935D8" w:rsidRPr="00F32061" w:rsidRDefault="00B21507" w:rsidP="003961F4">
      <w:pPr>
        <w:pStyle w:val="ListParagraph"/>
        <w:ind w:left="1080"/>
        <w:rPr>
          <w:b/>
          <w:color w:val="auto"/>
        </w:rPr>
      </w:pPr>
      <w:r w:rsidRPr="00F32061">
        <w:rPr>
          <w:b/>
          <w:color w:val="auto"/>
        </w:rPr>
        <w:t xml:space="preserve">Position of sanitation and hygine: </w:t>
      </w:r>
    </w:p>
    <w:p w:rsidR="00E935D8" w:rsidRPr="00B01303" w:rsidRDefault="00E935D8" w:rsidP="003961F4">
      <w:pPr>
        <w:pStyle w:val="ListParagraph"/>
        <w:ind w:left="1080"/>
        <w:rPr>
          <w:color w:val="auto"/>
        </w:rPr>
      </w:pPr>
    </w:p>
    <w:p w:rsidR="00871B62" w:rsidRPr="00B01303" w:rsidRDefault="00E935D8" w:rsidP="00FF761D">
      <w:pPr>
        <w:pStyle w:val="ListParagraph"/>
        <w:ind w:left="1440" w:firstLine="0"/>
        <w:rPr>
          <w:color w:val="auto"/>
        </w:rPr>
      </w:pPr>
      <w:r w:rsidRPr="00B01303">
        <w:rPr>
          <w:color w:val="auto"/>
        </w:rPr>
        <w:t xml:space="preserve">Public lavatories exist in 33 villages and in four these were under construction. About 63.4% of the villages have the facility of public toilets. It has also been experienced that maintenance  of public toilets has </w:t>
      </w:r>
      <w:r w:rsidR="004D6E24" w:rsidRPr="00B01303">
        <w:rPr>
          <w:b/>
          <w:color w:val="auto"/>
        </w:rPr>
        <w:t xml:space="preserve"> </w:t>
      </w:r>
      <w:r w:rsidRPr="00B01303">
        <w:rPr>
          <w:color w:val="auto"/>
        </w:rPr>
        <w:t xml:space="preserve">been  a big problem . So  in future, system of “pour flush latrines” should be followed. </w:t>
      </w:r>
    </w:p>
    <w:p w:rsidR="00B95311" w:rsidRPr="00B01303" w:rsidRDefault="00B95311" w:rsidP="003961F4">
      <w:pPr>
        <w:pStyle w:val="ListParagraph"/>
        <w:ind w:left="1080"/>
        <w:rPr>
          <w:color w:val="auto"/>
        </w:rPr>
      </w:pPr>
    </w:p>
    <w:p w:rsidR="006B7DBB" w:rsidRPr="00B01303" w:rsidRDefault="00871B62" w:rsidP="00FF761D">
      <w:pPr>
        <w:pStyle w:val="ListParagraph"/>
        <w:ind w:firstLine="0"/>
        <w:rPr>
          <w:color w:val="auto"/>
        </w:rPr>
      </w:pPr>
      <w:r w:rsidRPr="00B01303">
        <w:rPr>
          <w:color w:val="auto"/>
        </w:rPr>
        <w:t>In brief, most of the villages have facilities of potable water, se</w:t>
      </w:r>
      <w:r w:rsidR="00FF761D">
        <w:rPr>
          <w:color w:val="auto"/>
        </w:rPr>
        <w:t xml:space="preserve">wage disposal and electricity, </w:t>
      </w:r>
      <w:r w:rsidRPr="00B01303">
        <w:rPr>
          <w:color w:val="auto"/>
        </w:rPr>
        <w:t>chopal/community hall/barat ghar. However</w:t>
      </w:r>
      <w:r w:rsidR="00F22996" w:rsidRPr="00B01303">
        <w:rPr>
          <w:color w:val="auto"/>
        </w:rPr>
        <w:t>,</w:t>
      </w:r>
      <w:r w:rsidRPr="00B01303">
        <w:rPr>
          <w:color w:val="auto"/>
        </w:rPr>
        <w:t xml:space="preserve"> villages are deficient  in terms of medical facilities, public lavatories, hygienic conditions and maintenance of services. </w:t>
      </w:r>
    </w:p>
    <w:p w:rsidR="006B7DBB" w:rsidRPr="00B01303" w:rsidRDefault="00B95311" w:rsidP="00B95311">
      <w:pPr>
        <w:pStyle w:val="ListParagraph"/>
        <w:tabs>
          <w:tab w:val="left" w:pos="4389"/>
        </w:tabs>
        <w:ind w:left="1080"/>
        <w:rPr>
          <w:color w:val="auto"/>
        </w:rPr>
      </w:pPr>
      <w:r w:rsidRPr="00B01303">
        <w:rPr>
          <w:color w:val="auto"/>
        </w:rPr>
        <w:tab/>
      </w:r>
      <w:r w:rsidRPr="00B01303">
        <w:rPr>
          <w:color w:val="auto"/>
        </w:rPr>
        <w:tab/>
      </w:r>
    </w:p>
    <w:p w:rsidR="006B7DBB" w:rsidRPr="00B01303" w:rsidRDefault="006B7DBB" w:rsidP="003961F4">
      <w:pPr>
        <w:pStyle w:val="ListParagraph"/>
        <w:ind w:left="1080"/>
        <w:rPr>
          <w:color w:val="auto"/>
        </w:rPr>
      </w:pPr>
    </w:p>
    <w:p w:rsidR="00FD0D32" w:rsidRPr="00B01303" w:rsidRDefault="006B7DBB" w:rsidP="00FF761D">
      <w:pPr>
        <w:pStyle w:val="ListParagraph"/>
        <w:ind w:firstLine="0"/>
        <w:rPr>
          <w:color w:val="auto"/>
        </w:rPr>
      </w:pPr>
      <w:r w:rsidRPr="00F32061">
        <w:rPr>
          <w:b/>
          <w:color w:val="auto"/>
        </w:rPr>
        <w:t>Specific Results:-</w:t>
      </w:r>
      <w:r w:rsidRPr="00FF761D">
        <w:rPr>
          <w:color w:val="auto"/>
        </w:rPr>
        <w:t xml:space="preserve">  </w:t>
      </w:r>
      <w:r w:rsidRPr="00B01303">
        <w:rPr>
          <w:color w:val="auto"/>
        </w:rPr>
        <w:t xml:space="preserve"> The villages which have been </w:t>
      </w:r>
      <w:r w:rsidR="00FD0D32" w:rsidRPr="00B01303">
        <w:rPr>
          <w:color w:val="auto"/>
        </w:rPr>
        <w:t xml:space="preserve">surveyed have been divided into  following 7 categories: </w:t>
      </w:r>
    </w:p>
    <w:p w:rsidR="00FD0D32" w:rsidRPr="00B01303" w:rsidRDefault="00FD0D32" w:rsidP="003961F4">
      <w:pPr>
        <w:pStyle w:val="ListParagraph"/>
        <w:ind w:left="1080"/>
        <w:rPr>
          <w:b/>
          <w:color w:val="auto"/>
        </w:rPr>
      </w:pPr>
    </w:p>
    <w:p w:rsidR="009B6C39" w:rsidRPr="00B01303" w:rsidRDefault="009B6C39" w:rsidP="00C315FB">
      <w:pPr>
        <w:pStyle w:val="ListParagraph"/>
        <w:numPr>
          <w:ilvl w:val="0"/>
          <w:numId w:val="15"/>
        </w:numPr>
        <w:spacing w:line="276" w:lineRule="auto"/>
        <w:rPr>
          <w:b/>
          <w:color w:val="auto"/>
        </w:rPr>
      </w:pPr>
      <w:r w:rsidRPr="00B01303">
        <w:rPr>
          <w:color w:val="auto"/>
        </w:rPr>
        <w:t xml:space="preserve">Villages with excessive industrial growth. </w:t>
      </w:r>
    </w:p>
    <w:p w:rsidR="009B6C39" w:rsidRPr="00B01303" w:rsidRDefault="009B6C39" w:rsidP="00C315FB">
      <w:pPr>
        <w:pStyle w:val="ListParagraph"/>
        <w:numPr>
          <w:ilvl w:val="0"/>
          <w:numId w:val="15"/>
        </w:numPr>
        <w:spacing w:line="276" w:lineRule="auto"/>
        <w:rPr>
          <w:b/>
          <w:color w:val="auto"/>
        </w:rPr>
      </w:pPr>
      <w:r w:rsidRPr="00B01303">
        <w:rPr>
          <w:color w:val="auto"/>
        </w:rPr>
        <w:t xml:space="preserve">Villages with excessive commercial growth. </w:t>
      </w:r>
    </w:p>
    <w:p w:rsidR="005F0F14" w:rsidRPr="00B01303" w:rsidRDefault="009B6C39" w:rsidP="00C315FB">
      <w:pPr>
        <w:pStyle w:val="ListParagraph"/>
        <w:numPr>
          <w:ilvl w:val="0"/>
          <w:numId w:val="15"/>
        </w:numPr>
        <w:spacing w:line="276" w:lineRule="auto"/>
        <w:rPr>
          <w:b/>
          <w:color w:val="auto"/>
        </w:rPr>
      </w:pPr>
      <w:r w:rsidRPr="00B01303">
        <w:rPr>
          <w:color w:val="auto"/>
        </w:rPr>
        <w:t xml:space="preserve">Villages with substantial Scheduled Caste and Scheduled Tribe population. </w:t>
      </w:r>
    </w:p>
    <w:p w:rsidR="005F0F14" w:rsidRPr="00B01303" w:rsidRDefault="005F0F14" w:rsidP="00C315FB">
      <w:pPr>
        <w:pStyle w:val="ListParagraph"/>
        <w:numPr>
          <w:ilvl w:val="0"/>
          <w:numId w:val="15"/>
        </w:numPr>
        <w:spacing w:line="276" w:lineRule="auto"/>
        <w:rPr>
          <w:b/>
          <w:color w:val="auto"/>
        </w:rPr>
      </w:pPr>
      <w:r w:rsidRPr="00B01303">
        <w:rPr>
          <w:color w:val="auto"/>
        </w:rPr>
        <w:t xml:space="preserve">Very small villages </w:t>
      </w:r>
    </w:p>
    <w:p w:rsidR="004D7AFA" w:rsidRPr="00B01303" w:rsidRDefault="004D7AFA" w:rsidP="00C315FB">
      <w:pPr>
        <w:pStyle w:val="ListParagraph"/>
        <w:numPr>
          <w:ilvl w:val="0"/>
          <w:numId w:val="15"/>
        </w:numPr>
        <w:spacing w:line="276" w:lineRule="auto"/>
        <w:rPr>
          <w:b/>
          <w:color w:val="auto"/>
        </w:rPr>
      </w:pPr>
      <w:r w:rsidRPr="00B01303">
        <w:rPr>
          <w:color w:val="auto"/>
        </w:rPr>
        <w:t>Villages on rocky land</w:t>
      </w:r>
    </w:p>
    <w:p w:rsidR="005F0F14" w:rsidRPr="00B01303" w:rsidRDefault="005F0F14" w:rsidP="00C315FB">
      <w:pPr>
        <w:pStyle w:val="ListParagraph"/>
        <w:numPr>
          <w:ilvl w:val="0"/>
          <w:numId w:val="15"/>
        </w:numPr>
        <w:spacing w:line="276" w:lineRule="auto"/>
        <w:rPr>
          <w:b/>
          <w:color w:val="auto"/>
        </w:rPr>
      </w:pPr>
      <w:r w:rsidRPr="00B01303">
        <w:rPr>
          <w:color w:val="auto"/>
        </w:rPr>
        <w:t xml:space="preserve">Village with suitable development. </w:t>
      </w:r>
    </w:p>
    <w:p w:rsidR="005F0F14" w:rsidRPr="00B01303" w:rsidRDefault="005F0F14" w:rsidP="00C315FB">
      <w:pPr>
        <w:pStyle w:val="ListParagraph"/>
        <w:numPr>
          <w:ilvl w:val="0"/>
          <w:numId w:val="15"/>
        </w:numPr>
        <w:spacing w:line="276" w:lineRule="auto"/>
        <w:rPr>
          <w:b/>
          <w:color w:val="auto"/>
        </w:rPr>
      </w:pPr>
      <w:r w:rsidRPr="00B01303">
        <w:rPr>
          <w:color w:val="auto"/>
        </w:rPr>
        <w:t xml:space="preserve">Other general villages. </w:t>
      </w:r>
    </w:p>
    <w:p w:rsidR="005F0F14" w:rsidRPr="00B01303" w:rsidRDefault="005F0F14" w:rsidP="003961F4">
      <w:pPr>
        <w:pStyle w:val="ListParagraph"/>
        <w:ind w:left="1800"/>
        <w:rPr>
          <w:color w:val="auto"/>
        </w:rPr>
      </w:pPr>
    </w:p>
    <w:p w:rsidR="005F0F14" w:rsidRPr="00B01303" w:rsidRDefault="005F0F14" w:rsidP="00FF761D">
      <w:pPr>
        <w:pStyle w:val="ListParagraph"/>
        <w:ind w:firstLine="0"/>
        <w:rPr>
          <w:color w:val="auto"/>
        </w:rPr>
      </w:pPr>
      <w:r w:rsidRPr="00B01303">
        <w:rPr>
          <w:color w:val="auto"/>
        </w:rPr>
        <w:t>These 7 categories have been explained in brief and details</w:t>
      </w:r>
      <w:r w:rsidR="002D79F5" w:rsidRPr="00B01303">
        <w:rPr>
          <w:color w:val="auto"/>
        </w:rPr>
        <w:t xml:space="preserve"> are</w:t>
      </w:r>
      <w:r w:rsidRPr="00B01303">
        <w:rPr>
          <w:color w:val="auto"/>
        </w:rPr>
        <w:t xml:space="preserve"> given in various appendices. </w:t>
      </w:r>
    </w:p>
    <w:p w:rsidR="005A28F3" w:rsidRPr="008D3F52" w:rsidRDefault="004D7AFA" w:rsidP="008D3F52">
      <w:pPr>
        <w:pStyle w:val="ListParagraph"/>
        <w:tabs>
          <w:tab w:val="left" w:pos="4297"/>
        </w:tabs>
        <w:ind w:left="1800"/>
        <w:rPr>
          <w:color w:val="auto"/>
        </w:rPr>
      </w:pPr>
      <w:r w:rsidRPr="00B01303">
        <w:rPr>
          <w:color w:val="auto"/>
        </w:rPr>
        <w:tab/>
      </w:r>
      <w:r w:rsidRPr="00B01303">
        <w:rPr>
          <w:color w:val="auto"/>
        </w:rPr>
        <w:tab/>
      </w:r>
    </w:p>
    <w:p w:rsidR="005A28F3" w:rsidRPr="00F32061" w:rsidRDefault="005F0F14" w:rsidP="00C315FB">
      <w:pPr>
        <w:pStyle w:val="ListParagraph"/>
        <w:numPr>
          <w:ilvl w:val="0"/>
          <w:numId w:val="16"/>
        </w:numPr>
        <w:ind w:left="1440"/>
        <w:rPr>
          <w:b/>
          <w:color w:val="auto"/>
        </w:rPr>
      </w:pPr>
      <w:r w:rsidRPr="00F32061">
        <w:rPr>
          <w:b/>
          <w:color w:val="auto"/>
        </w:rPr>
        <w:t>Villages with Excess Industrial Growth (Appendix No. X):</w:t>
      </w:r>
    </w:p>
    <w:p w:rsidR="005F0F14" w:rsidRPr="00992E08" w:rsidRDefault="005F0F14" w:rsidP="00992E08">
      <w:pPr>
        <w:ind w:left="1440" w:firstLine="0"/>
        <w:rPr>
          <w:color w:val="auto"/>
        </w:rPr>
      </w:pPr>
      <w:r w:rsidRPr="005A28F3">
        <w:rPr>
          <w:color w:val="auto"/>
        </w:rPr>
        <w:t>Basai Darapur, Basti Shalimar Bagh, Haiderpur, Garhi Peeran, Dhirpur, Wazirpur, Khayala and Rampura villages fall in this category.</w:t>
      </w:r>
    </w:p>
    <w:p w:rsidR="005F0F14" w:rsidRPr="00B01303" w:rsidRDefault="005F0F14" w:rsidP="005A28F3">
      <w:pPr>
        <w:pStyle w:val="ListParagraph"/>
        <w:ind w:left="1440" w:firstLine="0"/>
        <w:rPr>
          <w:color w:val="auto"/>
        </w:rPr>
      </w:pPr>
      <w:r w:rsidRPr="00B01303">
        <w:rPr>
          <w:color w:val="auto"/>
        </w:rPr>
        <w:lastRenderedPageBreak/>
        <w:t>As per survey, total population of these villages is 55,798. There are 3120 small and big industrial units operating  in these villages. From the survey analysis following factors were found responsible for excessive industrial growth in these villages:</w:t>
      </w:r>
    </w:p>
    <w:p w:rsidR="005F0F14" w:rsidRPr="00B01303" w:rsidRDefault="005F0F14" w:rsidP="003961F4">
      <w:pPr>
        <w:pStyle w:val="ListParagraph"/>
        <w:ind w:left="2520"/>
        <w:rPr>
          <w:color w:val="auto"/>
        </w:rPr>
      </w:pPr>
    </w:p>
    <w:p w:rsidR="005F0F14" w:rsidRPr="00B01303" w:rsidRDefault="005F0F14" w:rsidP="005A28F3">
      <w:pPr>
        <w:pStyle w:val="ListParagraph"/>
        <w:ind w:left="2520"/>
        <w:rPr>
          <w:color w:val="auto"/>
        </w:rPr>
      </w:pPr>
      <w:r w:rsidRPr="00B01303">
        <w:rPr>
          <w:color w:val="auto"/>
        </w:rPr>
        <w:t xml:space="preserve">Suitable locations of the villages along main routes, </w:t>
      </w:r>
    </w:p>
    <w:p w:rsidR="005F0F14" w:rsidRPr="00B01303" w:rsidRDefault="005F0F14" w:rsidP="003961F4">
      <w:pPr>
        <w:pStyle w:val="ListParagraph"/>
        <w:ind w:left="2520"/>
        <w:rPr>
          <w:color w:val="auto"/>
        </w:rPr>
      </w:pPr>
    </w:p>
    <w:p w:rsidR="005F0F14" w:rsidRPr="00B01303" w:rsidRDefault="005F0F14" w:rsidP="005A28F3">
      <w:pPr>
        <w:pStyle w:val="ListParagraph"/>
        <w:ind w:left="2520"/>
        <w:rPr>
          <w:color w:val="auto"/>
        </w:rPr>
      </w:pPr>
      <w:r w:rsidRPr="00B01303">
        <w:rPr>
          <w:color w:val="auto"/>
        </w:rPr>
        <w:t xml:space="preserve">Availability of cheap, skilled and semi – skilled labour, </w:t>
      </w:r>
    </w:p>
    <w:p w:rsidR="005F0F14" w:rsidRPr="00B01303" w:rsidRDefault="005F0F14" w:rsidP="003961F4">
      <w:pPr>
        <w:pStyle w:val="ListParagraph"/>
        <w:ind w:left="2520"/>
        <w:rPr>
          <w:color w:val="auto"/>
        </w:rPr>
      </w:pPr>
    </w:p>
    <w:p w:rsidR="005F0F14" w:rsidRPr="00B01303" w:rsidRDefault="005F0F14" w:rsidP="005A28F3">
      <w:pPr>
        <w:pStyle w:val="ListParagraph"/>
        <w:ind w:left="2160" w:firstLine="0"/>
        <w:rPr>
          <w:color w:val="auto"/>
        </w:rPr>
      </w:pPr>
      <w:r w:rsidRPr="00B01303">
        <w:rPr>
          <w:color w:val="auto"/>
        </w:rPr>
        <w:t>Availability of cheap rented accommodation in and around villages,</w:t>
      </w:r>
    </w:p>
    <w:p w:rsidR="005F0F14" w:rsidRPr="00B01303" w:rsidRDefault="005F0F14" w:rsidP="003961F4">
      <w:pPr>
        <w:pStyle w:val="ListParagraph"/>
        <w:ind w:left="2520"/>
        <w:rPr>
          <w:color w:val="auto"/>
        </w:rPr>
      </w:pPr>
    </w:p>
    <w:p w:rsidR="00197999" w:rsidRPr="00B01303" w:rsidRDefault="00197999" w:rsidP="003961F4">
      <w:pPr>
        <w:pStyle w:val="ListParagraph"/>
        <w:ind w:left="2520"/>
        <w:rPr>
          <w:color w:val="auto"/>
        </w:rPr>
      </w:pPr>
      <w:r w:rsidRPr="00B01303">
        <w:rPr>
          <w:color w:val="auto"/>
        </w:rPr>
        <w:t xml:space="preserve">Proximity to the thickly populated areas, </w:t>
      </w:r>
    </w:p>
    <w:p w:rsidR="00197999" w:rsidRPr="00B01303" w:rsidRDefault="00197999" w:rsidP="003961F4">
      <w:pPr>
        <w:pStyle w:val="ListParagraph"/>
        <w:ind w:left="2520"/>
        <w:rPr>
          <w:color w:val="auto"/>
        </w:rPr>
      </w:pPr>
    </w:p>
    <w:p w:rsidR="00197999" w:rsidRPr="00B01303" w:rsidRDefault="00197999" w:rsidP="003961F4">
      <w:pPr>
        <w:pStyle w:val="ListParagraph"/>
        <w:ind w:left="2520"/>
        <w:rPr>
          <w:color w:val="auto"/>
        </w:rPr>
      </w:pPr>
      <w:r w:rsidRPr="00B01303">
        <w:rPr>
          <w:color w:val="auto"/>
        </w:rPr>
        <w:t xml:space="preserve">Securing municipal licences etc., with ease. </w:t>
      </w:r>
    </w:p>
    <w:p w:rsidR="00197999" w:rsidRPr="00B01303" w:rsidRDefault="00197999" w:rsidP="003961F4">
      <w:pPr>
        <w:pStyle w:val="ListParagraph"/>
        <w:ind w:left="2520"/>
        <w:rPr>
          <w:color w:val="auto"/>
        </w:rPr>
      </w:pPr>
    </w:p>
    <w:p w:rsidR="00197999" w:rsidRPr="00992E08" w:rsidRDefault="00197999" w:rsidP="003961F4">
      <w:pPr>
        <w:pStyle w:val="ListParagraph"/>
        <w:ind w:left="2520"/>
        <w:rPr>
          <w:color w:val="auto"/>
          <w:sz w:val="16"/>
          <w:szCs w:val="16"/>
        </w:rPr>
      </w:pPr>
    </w:p>
    <w:p w:rsidR="007A3F07" w:rsidRPr="00B01303" w:rsidRDefault="00197999" w:rsidP="005A28F3">
      <w:pPr>
        <w:pStyle w:val="ListParagraph"/>
        <w:ind w:left="1440" w:firstLine="0"/>
        <w:rPr>
          <w:color w:val="auto"/>
        </w:rPr>
      </w:pPr>
      <w:r w:rsidRPr="00B01303">
        <w:rPr>
          <w:color w:val="auto"/>
        </w:rPr>
        <w:t xml:space="preserve">The strategies for development of such villages have been spelt out in this part of the Project Report. </w:t>
      </w:r>
    </w:p>
    <w:p w:rsidR="007A3F07" w:rsidRPr="00B01303" w:rsidRDefault="007A3F07" w:rsidP="003961F4">
      <w:pPr>
        <w:pStyle w:val="ListParagraph"/>
        <w:ind w:left="2520"/>
        <w:rPr>
          <w:color w:val="auto"/>
        </w:rPr>
      </w:pPr>
    </w:p>
    <w:p w:rsidR="007A3F07" w:rsidRPr="00F32061" w:rsidRDefault="007A3F07" w:rsidP="00C315FB">
      <w:pPr>
        <w:pStyle w:val="ListParagraph"/>
        <w:numPr>
          <w:ilvl w:val="0"/>
          <w:numId w:val="16"/>
        </w:numPr>
        <w:ind w:left="1440"/>
        <w:rPr>
          <w:b/>
          <w:color w:val="auto"/>
        </w:rPr>
      </w:pPr>
      <w:r w:rsidRPr="00F32061">
        <w:rPr>
          <w:b/>
          <w:color w:val="auto"/>
        </w:rPr>
        <w:t xml:space="preserve">Villages with Excessive Commercial Growth Appendix No. X):- </w:t>
      </w:r>
    </w:p>
    <w:p w:rsidR="007A3F07" w:rsidRPr="00B01303" w:rsidRDefault="007A3F07" w:rsidP="003961F4">
      <w:pPr>
        <w:pStyle w:val="ListParagraph"/>
        <w:ind w:left="2520"/>
        <w:rPr>
          <w:b/>
          <w:color w:val="auto"/>
        </w:rPr>
      </w:pPr>
    </w:p>
    <w:p w:rsidR="007A3F07" w:rsidRPr="00B01303" w:rsidRDefault="007A3F07" w:rsidP="005A28F3">
      <w:pPr>
        <w:pStyle w:val="ListParagraph"/>
        <w:ind w:left="2520" w:hanging="1080"/>
        <w:rPr>
          <w:color w:val="auto"/>
        </w:rPr>
      </w:pPr>
      <w:r w:rsidRPr="00B01303">
        <w:rPr>
          <w:color w:val="auto"/>
        </w:rPr>
        <w:t xml:space="preserve">There are eight villages falling in this category. </w:t>
      </w:r>
    </w:p>
    <w:p w:rsidR="007A3F07" w:rsidRPr="005A28F3" w:rsidRDefault="005A28F3" w:rsidP="005A28F3">
      <w:pPr>
        <w:pStyle w:val="NoSpacing"/>
        <w:spacing w:afterAutospacing="0" w:line="360" w:lineRule="auto"/>
        <w:rPr>
          <w:color w:val="auto"/>
        </w:rPr>
      </w:pPr>
      <w:r>
        <w:tab/>
      </w:r>
      <w:r w:rsidRPr="005A28F3">
        <w:rPr>
          <w:color w:val="auto"/>
        </w:rPr>
        <w:tab/>
        <w:t>Pitampur</w:t>
      </w:r>
      <w:r w:rsidRPr="005A28F3">
        <w:rPr>
          <w:color w:val="auto"/>
        </w:rPr>
        <w:tab/>
      </w:r>
      <w:r w:rsidRPr="005A28F3">
        <w:rPr>
          <w:color w:val="auto"/>
        </w:rPr>
        <w:tab/>
      </w:r>
      <w:r w:rsidRPr="005A28F3">
        <w:rPr>
          <w:color w:val="auto"/>
        </w:rPr>
        <w:tab/>
        <w:t>Shiva Market</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Munirka</w:t>
      </w:r>
      <w:r w:rsidRPr="005A28F3">
        <w:rPr>
          <w:color w:val="auto"/>
        </w:rPr>
        <w:tab/>
      </w:r>
      <w:r w:rsidRPr="005A28F3">
        <w:rPr>
          <w:color w:val="auto"/>
        </w:rPr>
        <w:tab/>
      </w:r>
      <w:r w:rsidRPr="005A28F3">
        <w:rPr>
          <w:color w:val="auto"/>
        </w:rPr>
        <w:tab/>
        <w:t>Kartar Market, Rama Market &amp;</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r>
      <w:r w:rsidRPr="005A28F3">
        <w:rPr>
          <w:color w:val="auto"/>
        </w:rPr>
        <w:tab/>
      </w:r>
      <w:r w:rsidRPr="005A28F3">
        <w:rPr>
          <w:color w:val="auto"/>
        </w:rPr>
        <w:tab/>
      </w:r>
      <w:r w:rsidRPr="005A28F3">
        <w:rPr>
          <w:color w:val="auto"/>
        </w:rPr>
        <w:tab/>
      </w:r>
      <w:r w:rsidRPr="005A28F3">
        <w:rPr>
          <w:color w:val="auto"/>
        </w:rPr>
        <w:tab/>
        <w:t>Pratap Market</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Khanpur</w:t>
      </w:r>
      <w:r w:rsidRPr="005A28F3">
        <w:rPr>
          <w:color w:val="auto"/>
        </w:rPr>
        <w:tab/>
      </w:r>
      <w:r w:rsidRPr="005A28F3">
        <w:rPr>
          <w:color w:val="auto"/>
        </w:rPr>
        <w:tab/>
      </w:r>
      <w:r w:rsidRPr="005A28F3">
        <w:rPr>
          <w:color w:val="auto"/>
        </w:rPr>
        <w:tab/>
        <w:t>Markets along Mehrauli Badarpur</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r>
      <w:r w:rsidRPr="005A28F3">
        <w:rPr>
          <w:color w:val="auto"/>
        </w:rPr>
        <w:tab/>
      </w:r>
      <w:r w:rsidRPr="005A28F3">
        <w:rPr>
          <w:color w:val="auto"/>
        </w:rPr>
        <w:tab/>
      </w:r>
      <w:r w:rsidRPr="005A28F3">
        <w:rPr>
          <w:color w:val="auto"/>
        </w:rPr>
        <w:tab/>
      </w:r>
      <w:r w:rsidRPr="005A28F3">
        <w:rPr>
          <w:color w:val="auto"/>
        </w:rPr>
        <w:tab/>
        <w:t>Road and Deoli Road.</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Wazirpur</w:t>
      </w:r>
      <w:r w:rsidRPr="005A28F3">
        <w:rPr>
          <w:color w:val="auto"/>
        </w:rPr>
        <w:tab/>
      </w:r>
      <w:r w:rsidRPr="005A28F3">
        <w:rPr>
          <w:color w:val="auto"/>
        </w:rPr>
        <w:tab/>
      </w:r>
      <w:r w:rsidRPr="005A28F3">
        <w:rPr>
          <w:color w:val="auto"/>
        </w:rPr>
        <w:tab/>
        <w:t>Unauthorized market adjacent</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r>
      <w:r w:rsidRPr="005A28F3">
        <w:rPr>
          <w:color w:val="auto"/>
        </w:rPr>
        <w:tab/>
      </w:r>
      <w:r w:rsidRPr="005A28F3">
        <w:rPr>
          <w:color w:val="auto"/>
        </w:rPr>
        <w:tab/>
      </w:r>
      <w:r w:rsidRPr="005A28F3">
        <w:rPr>
          <w:color w:val="auto"/>
        </w:rPr>
        <w:tab/>
      </w:r>
      <w:r w:rsidRPr="005A28F3">
        <w:rPr>
          <w:color w:val="auto"/>
        </w:rPr>
        <w:tab/>
        <w:t>To Deep Cinema</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Jwalaheri</w:t>
      </w:r>
      <w:r w:rsidRPr="005A28F3">
        <w:rPr>
          <w:color w:val="auto"/>
        </w:rPr>
        <w:tab/>
      </w:r>
      <w:r w:rsidRPr="005A28F3">
        <w:rPr>
          <w:color w:val="auto"/>
        </w:rPr>
        <w:tab/>
      </w:r>
      <w:r w:rsidRPr="005A28F3">
        <w:rPr>
          <w:color w:val="auto"/>
        </w:rPr>
        <w:tab/>
        <w:t>Market opposite DDA Local</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r>
      <w:r w:rsidRPr="005A28F3">
        <w:rPr>
          <w:color w:val="auto"/>
        </w:rPr>
        <w:tab/>
      </w:r>
      <w:r w:rsidRPr="005A28F3">
        <w:rPr>
          <w:color w:val="auto"/>
        </w:rPr>
        <w:tab/>
      </w:r>
      <w:r w:rsidRPr="005A28F3">
        <w:rPr>
          <w:color w:val="auto"/>
        </w:rPr>
        <w:tab/>
      </w:r>
      <w:r w:rsidRPr="005A28F3">
        <w:rPr>
          <w:color w:val="auto"/>
        </w:rPr>
        <w:tab/>
        <w:t>Shopping Centre site.</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Possangipur</w:t>
      </w:r>
      <w:r w:rsidRPr="005A28F3">
        <w:rPr>
          <w:color w:val="auto"/>
        </w:rPr>
        <w:tab/>
      </w:r>
      <w:r w:rsidRPr="005A28F3">
        <w:rPr>
          <w:color w:val="auto"/>
        </w:rPr>
        <w:tab/>
      </w:r>
      <w:r w:rsidRPr="005A28F3">
        <w:rPr>
          <w:color w:val="auto"/>
        </w:rPr>
        <w:tab/>
        <w:t xml:space="preserve">A new market has come up </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r>
      <w:r w:rsidRPr="005A28F3">
        <w:rPr>
          <w:color w:val="auto"/>
        </w:rPr>
        <w:tab/>
      </w:r>
      <w:r w:rsidRPr="005A28F3">
        <w:rPr>
          <w:color w:val="auto"/>
        </w:rPr>
        <w:tab/>
      </w:r>
      <w:r w:rsidRPr="005A28F3">
        <w:rPr>
          <w:color w:val="auto"/>
        </w:rPr>
        <w:tab/>
      </w:r>
      <w:r w:rsidRPr="005A28F3">
        <w:rPr>
          <w:color w:val="auto"/>
        </w:rPr>
        <w:tab/>
        <w:t>Around the village</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Masjid Moth</w:t>
      </w:r>
      <w:r w:rsidRPr="005A28F3">
        <w:rPr>
          <w:color w:val="auto"/>
        </w:rPr>
        <w:tab/>
      </w:r>
      <w:r w:rsidRPr="005A28F3">
        <w:rPr>
          <w:color w:val="auto"/>
        </w:rPr>
        <w:tab/>
      </w:r>
      <w:r w:rsidRPr="005A28F3">
        <w:rPr>
          <w:color w:val="auto"/>
        </w:rPr>
        <w:tab/>
        <w:t>Lila Singh Market</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Pipal Thala and</w:t>
      </w:r>
      <w:r w:rsidRPr="005A28F3">
        <w:rPr>
          <w:color w:val="auto"/>
        </w:rPr>
        <w:tab/>
      </w:r>
      <w:r w:rsidRPr="005A28F3">
        <w:rPr>
          <w:color w:val="auto"/>
        </w:rPr>
        <w:tab/>
        <w:t xml:space="preserve">Market adjacent to new </w:t>
      </w:r>
    </w:p>
    <w:p w:rsidR="005A28F3" w:rsidRPr="005A28F3" w:rsidRDefault="005A28F3" w:rsidP="005A28F3">
      <w:pPr>
        <w:pStyle w:val="NoSpacing"/>
        <w:spacing w:afterAutospacing="0" w:line="360" w:lineRule="auto"/>
        <w:rPr>
          <w:color w:val="auto"/>
        </w:rPr>
      </w:pPr>
      <w:r w:rsidRPr="005A28F3">
        <w:rPr>
          <w:color w:val="auto"/>
        </w:rPr>
        <w:tab/>
      </w:r>
      <w:r w:rsidRPr="005A28F3">
        <w:rPr>
          <w:color w:val="auto"/>
        </w:rPr>
        <w:tab/>
        <w:t>Bharola</w:t>
      </w:r>
      <w:r w:rsidRPr="005A28F3">
        <w:rPr>
          <w:color w:val="auto"/>
        </w:rPr>
        <w:tab/>
      </w:r>
      <w:r w:rsidRPr="005A28F3">
        <w:rPr>
          <w:color w:val="auto"/>
        </w:rPr>
        <w:tab/>
      </w:r>
      <w:r w:rsidRPr="005A28F3">
        <w:rPr>
          <w:color w:val="auto"/>
        </w:rPr>
        <w:tab/>
        <w:t>Subzi Mandi on G.T. Karnal Road</w:t>
      </w:r>
    </w:p>
    <w:p w:rsidR="00E812D7" w:rsidRPr="00992E08" w:rsidRDefault="00DC4EAD" w:rsidP="00992E08">
      <w:pPr>
        <w:pStyle w:val="ListParagraph"/>
        <w:tabs>
          <w:tab w:val="left" w:pos="3998"/>
        </w:tabs>
        <w:spacing w:before="0" w:after="0" w:afterAutospacing="0"/>
        <w:ind w:left="2520"/>
        <w:rPr>
          <w:color w:val="auto"/>
        </w:rPr>
      </w:pPr>
      <w:r w:rsidRPr="005A28F3">
        <w:rPr>
          <w:color w:val="auto"/>
        </w:rPr>
        <w:tab/>
      </w:r>
    </w:p>
    <w:p w:rsidR="004E4C85" w:rsidRPr="00B01303" w:rsidRDefault="00E812D7" w:rsidP="0036266B">
      <w:pPr>
        <w:pStyle w:val="ListParagraph"/>
        <w:spacing w:line="276" w:lineRule="auto"/>
        <w:ind w:left="0" w:firstLine="0"/>
        <w:rPr>
          <w:color w:val="auto"/>
        </w:rPr>
      </w:pPr>
      <w:r w:rsidRPr="00B01303">
        <w:rPr>
          <w:color w:val="auto"/>
        </w:rPr>
        <w:lastRenderedPageBreak/>
        <w:t xml:space="preserve">With the acquisition of agricultural land, villagers started searching  the alternative  means of livelihood for their survival. Those who possessed large plots constructed informal markets </w:t>
      </w:r>
      <w:r w:rsidR="002237DD" w:rsidRPr="00B01303">
        <w:rPr>
          <w:color w:val="auto"/>
        </w:rPr>
        <w:t>unauthorized</w:t>
      </w:r>
      <w:r w:rsidR="002237DD">
        <w:rPr>
          <w:color w:val="auto"/>
        </w:rPr>
        <w:t>ly</w:t>
      </w:r>
      <w:r w:rsidRPr="00B01303">
        <w:rPr>
          <w:color w:val="auto"/>
        </w:rPr>
        <w:t xml:space="preserve"> and let  out </w:t>
      </w:r>
      <w:r w:rsidR="00CB6712" w:rsidRPr="00B01303">
        <w:rPr>
          <w:color w:val="auto"/>
        </w:rPr>
        <w:t>them</w:t>
      </w:r>
      <w:r w:rsidRPr="00B01303">
        <w:rPr>
          <w:color w:val="auto"/>
        </w:rPr>
        <w:t xml:space="preserve">  </w:t>
      </w:r>
      <w:r w:rsidR="00CB6712" w:rsidRPr="00B01303">
        <w:rPr>
          <w:color w:val="auto"/>
        </w:rPr>
        <w:t>on  very high rent</w:t>
      </w:r>
      <w:r w:rsidRPr="00B01303">
        <w:rPr>
          <w:color w:val="auto"/>
        </w:rPr>
        <w:t xml:space="preserve">. This </w:t>
      </w:r>
      <w:r w:rsidR="00CB6712" w:rsidRPr="00B01303">
        <w:rPr>
          <w:color w:val="auto"/>
        </w:rPr>
        <w:t xml:space="preserve">was </w:t>
      </w:r>
      <w:r w:rsidR="002237DD">
        <w:rPr>
          <w:color w:val="auto"/>
        </w:rPr>
        <w:t>done</w:t>
      </w:r>
      <w:r w:rsidRPr="00B01303">
        <w:rPr>
          <w:color w:val="auto"/>
        </w:rPr>
        <w:t xml:space="preserve"> partly due to the shortage of organised markets in the developed  colonies of </w:t>
      </w:r>
      <w:r w:rsidR="004E4C85" w:rsidRPr="00B01303">
        <w:rPr>
          <w:color w:val="auto"/>
        </w:rPr>
        <w:t>the DDA, especially</w:t>
      </w:r>
      <w:r w:rsidR="00CB6712" w:rsidRPr="00B01303">
        <w:rPr>
          <w:color w:val="auto"/>
        </w:rPr>
        <w:t>,</w:t>
      </w:r>
      <w:r w:rsidR="004E4C85" w:rsidRPr="00B01303">
        <w:rPr>
          <w:color w:val="auto"/>
        </w:rPr>
        <w:t xml:space="preserve"> for building materials and eatables. The process continued  for some time resulting</w:t>
      </w:r>
      <w:r w:rsidR="00CB6712" w:rsidRPr="00B01303">
        <w:rPr>
          <w:color w:val="auto"/>
        </w:rPr>
        <w:t xml:space="preserve"> in the building </w:t>
      </w:r>
      <w:r w:rsidR="007255C5" w:rsidRPr="00B01303">
        <w:rPr>
          <w:color w:val="auto"/>
        </w:rPr>
        <w:t>of</w:t>
      </w:r>
      <w:r w:rsidR="00CB6712" w:rsidRPr="00B01303">
        <w:rPr>
          <w:color w:val="auto"/>
        </w:rPr>
        <w:t xml:space="preserve"> </w:t>
      </w:r>
      <w:r w:rsidR="004E4C85" w:rsidRPr="00B01303">
        <w:rPr>
          <w:color w:val="auto"/>
        </w:rPr>
        <w:t xml:space="preserve"> big or small  unauthorized markets </w:t>
      </w:r>
      <w:r w:rsidR="00E606AD">
        <w:rPr>
          <w:color w:val="auto"/>
        </w:rPr>
        <w:t xml:space="preserve">around most of the villages. Such unauthorized markets </w:t>
      </w:r>
      <w:r w:rsidR="007255C5" w:rsidRPr="00B01303">
        <w:rPr>
          <w:color w:val="auto"/>
        </w:rPr>
        <w:t xml:space="preserve">are responsible for </w:t>
      </w:r>
      <w:r w:rsidR="004E4C85" w:rsidRPr="00B01303">
        <w:rPr>
          <w:color w:val="auto"/>
        </w:rPr>
        <w:t>sabotaging  some of the commercial shopping centres of DDA. Jwalaheri</w:t>
      </w:r>
      <w:r w:rsidR="00E54565">
        <w:rPr>
          <w:color w:val="auto"/>
        </w:rPr>
        <w:t>,</w:t>
      </w:r>
      <w:r w:rsidR="004E4C85" w:rsidRPr="00B01303">
        <w:rPr>
          <w:color w:val="auto"/>
        </w:rPr>
        <w:t xml:space="preserve"> Wazirpur, Munirka and Khanpur</w:t>
      </w:r>
      <w:r w:rsidR="007255C5" w:rsidRPr="00B01303">
        <w:rPr>
          <w:color w:val="auto"/>
        </w:rPr>
        <w:t xml:space="preserve"> </w:t>
      </w:r>
      <w:r w:rsidR="00E606AD" w:rsidRPr="00B01303">
        <w:rPr>
          <w:color w:val="auto"/>
        </w:rPr>
        <w:t>and are</w:t>
      </w:r>
      <w:r w:rsidR="004E4C85" w:rsidRPr="00B01303">
        <w:rPr>
          <w:color w:val="auto"/>
        </w:rPr>
        <w:t xml:space="preserve"> the typical examples of this phenomenon. </w:t>
      </w:r>
    </w:p>
    <w:p w:rsidR="004E4C85" w:rsidRPr="00B01303" w:rsidRDefault="004E4C85" w:rsidP="003961F4">
      <w:pPr>
        <w:pStyle w:val="ListParagraph"/>
        <w:ind w:left="0"/>
        <w:rPr>
          <w:color w:val="auto"/>
        </w:rPr>
      </w:pPr>
    </w:p>
    <w:p w:rsidR="004E4C85" w:rsidRPr="00B01303" w:rsidRDefault="004E4C85" w:rsidP="0036266B">
      <w:pPr>
        <w:pStyle w:val="ListParagraph"/>
        <w:spacing w:line="276" w:lineRule="auto"/>
        <w:ind w:left="0" w:firstLine="0"/>
        <w:rPr>
          <w:color w:val="auto"/>
        </w:rPr>
      </w:pPr>
      <w:r w:rsidRPr="00B01303">
        <w:rPr>
          <w:color w:val="auto"/>
        </w:rPr>
        <w:t>Following are the factors which have been responsible for</w:t>
      </w:r>
      <w:r w:rsidR="007255C5" w:rsidRPr="00B01303">
        <w:rPr>
          <w:color w:val="auto"/>
        </w:rPr>
        <w:t xml:space="preserve"> the </w:t>
      </w:r>
      <w:r w:rsidRPr="00B01303">
        <w:rPr>
          <w:color w:val="auto"/>
        </w:rPr>
        <w:t xml:space="preserve">development of unauthorized markets around villages. </w:t>
      </w:r>
    </w:p>
    <w:p w:rsidR="004E4C85" w:rsidRPr="00B01303" w:rsidRDefault="004E4C85" w:rsidP="0036266B">
      <w:pPr>
        <w:pStyle w:val="ListParagraph"/>
        <w:spacing w:line="276" w:lineRule="auto"/>
        <w:ind w:left="0"/>
        <w:rPr>
          <w:color w:val="auto"/>
        </w:rPr>
      </w:pPr>
    </w:p>
    <w:p w:rsidR="00210805" w:rsidRPr="00B01303" w:rsidRDefault="004E4C85" w:rsidP="0036266B">
      <w:pPr>
        <w:pStyle w:val="ListParagraph"/>
        <w:spacing w:line="276" w:lineRule="auto"/>
        <w:ind w:left="0" w:firstLine="0"/>
        <w:rPr>
          <w:color w:val="auto"/>
        </w:rPr>
      </w:pPr>
      <w:r w:rsidRPr="00B01303">
        <w:rPr>
          <w:color w:val="auto"/>
        </w:rPr>
        <w:t>With the release of building activity in a number of residential schemes of the DDA, the demand</w:t>
      </w:r>
      <w:r w:rsidR="00210805" w:rsidRPr="00B01303">
        <w:rPr>
          <w:color w:val="auto"/>
        </w:rPr>
        <w:t xml:space="preserve"> for building material was badly felt. Building material</w:t>
      </w:r>
      <w:r w:rsidR="007255C5" w:rsidRPr="00B01303">
        <w:rPr>
          <w:color w:val="auto"/>
        </w:rPr>
        <w:t>,</w:t>
      </w:r>
      <w:r w:rsidR="00210805" w:rsidRPr="00B01303">
        <w:rPr>
          <w:color w:val="auto"/>
        </w:rPr>
        <w:t xml:space="preserve"> being available in the  remote areas, proved to be  very costly. Hence, the  private entrepreneurs</w:t>
      </w:r>
      <w:r w:rsidR="00E606AD">
        <w:rPr>
          <w:color w:val="auto"/>
        </w:rPr>
        <w:t xml:space="preserve"> developed shops for building materials like bricks, </w:t>
      </w:r>
      <w:r w:rsidR="00210805" w:rsidRPr="00B01303">
        <w:rPr>
          <w:color w:val="auto"/>
        </w:rPr>
        <w:t xml:space="preserve"> sand, timber, sanitary goods, cement etc. near  the construction sites. </w:t>
      </w:r>
    </w:p>
    <w:p w:rsidR="00210805" w:rsidRPr="00992E08" w:rsidRDefault="00210805" w:rsidP="0036266B">
      <w:pPr>
        <w:pStyle w:val="ListParagraph"/>
        <w:spacing w:line="276" w:lineRule="auto"/>
        <w:ind w:left="0"/>
        <w:rPr>
          <w:color w:val="auto"/>
          <w:sz w:val="16"/>
          <w:szCs w:val="16"/>
        </w:rPr>
      </w:pPr>
    </w:p>
    <w:p w:rsidR="00210805" w:rsidRPr="00B01303" w:rsidRDefault="00210805" w:rsidP="0036266B">
      <w:pPr>
        <w:pStyle w:val="ListParagraph"/>
        <w:spacing w:line="276" w:lineRule="auto"/>
        <w:ind w:left="0" w:firstLine="0"/>
        <w:rPr>
          <w:color w:val="auto"/>
        </w:rPr>
      </w:pPr>
      <w:r w:rsidRPr="00B01303">
        <w:rPr>
          <w:color w:val="auto"/>
        </w:rPr>
        <w:t>Acute shortage of planned and developed commercial markets compelled the residents of colonies to construct tempora</w:t>
      </w:r>
      <w:r w:rsidR="00021B5B">
        <w:rPr>
          <w:color w:val="auto"/>
        </w:rPr>
        <w:t>ry shops for fruits, vegetables</w:t>
      </w:r>
      <w:r w:rsidRPr="00B01303">
        <w:rPr>
          <w:color w:val="auto"/>
        </w:rPr>
        <w:t>, eatables,  general merchandise, grocery and pan, bidi, cigarettes, etc.</w:t>
      </w:r>
    </w:p>
    <w:p w:rsidR="00210805" w:rsidRPr="0036266B" w:rsidRDefault="00210805" w:rsidP="0036266B">
      <w:pPr>
        <w:pStyle w:val="ListParagraph"/>
        <w:spacing w:line="276" w:lineRule="auto"/>
        <w:ind w:left="0"/>
        <w:rPr>
          <w:color w:val="auto"/>
          <w:sz w:val="16"/>
          <w:szCs w:val="16"/>
        </w:rPr>
      </w:pPr>
    </w:p>
    <w:p w:rsidR="00210805" w:rsidRPr="00B01303" w:rsidRDefault="00210805" w:rsidP="0036266B">
      <w:pPr>
        <w:pStyle w:val="ListParagraph"/>
        <w:spacing w:line="276" w:lineRule="auto"/>
        <w:ind w:left="0" w:firstLine="0"/>
        <w:rPr>
          <w:color w:val="auto"/>
        </w:rPr>
      </w:pPr>
      <w:r w:rsidRPr="00B01303">
        <w:rPr>
          <w:color w:val="auto"/>
        </w:rPr>
        <w:t xml:space="preserve">Construction of temporary unauthorized shops  does not </w:t>
      </w:r>
      <w:r w:rsidR="00021B5B">
        <w:rPr>
          <w:color w:val="auto"/>
        </w:rPr>
        <w:t>involve  much  finances. Piece-</w:t>
      </w:r>
      <w:r w:rsidRPr="00B01303">
        <w:rPr>
          <w:color w:val="auto"/>
        </w:rPr>
        <w:t xml:space="preserve">meal development  within and outside </w:t>
      </w:r>
      <w:r w:rsidR="007255C5" w:rsidRPr="00B01303">
        <w:rPr>
          <w:color w:val="auto"/>
        </w:rPr>
        <w:t xml:space="preserve">the </w:t>
      </w:r>
      <w:r w:rsidRPr="00B01303">
        <w:rPr>
          <w:color w:val="auto"/>
        </w:rPr>
        <w:t xml:space="preserve">urban villages also encouraged informal shopping activity. </w:t>
      </w:r>
    </w:p>
    <w:p w:rsidR="00210805" w:rsidRPr="00B01303" w:rsidRDefault="00210805" w:rsidP="0036266B">
      <w:pPr>
        <w:pStyle w:val="ListParagraph"/>
        <w:spacing w:line="276" w:lineRule="auto"/>
        <w:ind w:left="0"/>
        <w:rPr>
          <w:color w:val="auto"/>
        </w:rPr>
      </w:pPr>
    </w:p>
    <w:p w:rsidR="007406E3" w:rsidRDefault="007406E3" w:rsidP="008D3F52">
      <w:pPr>
        <w:pStyle w:val="ListParagraph"/>
        <w:spacing w:line="276" w:lineRule="auto"/>
        <w:ind w:left="0" w:firstLine="0"/>
        <w:rPr>
          <w:color w:val="auto"/>
        </w:rPr>
      </w:pPr>
      <w:r w:rsidRPr="00B01303">
        <w:rPr>
          <w:color w:val="auto"/>
        </w:rPr>
        <w:t xml:space="preserve">Strategies for development of such type of markets </w:t>
      </w:r>
      <w:r w:rsidR="007255C5" w:rsidRPr="00B01303">
        <w:rPr>
          <w:color w:val="auto"/>
        </w:rPr>
        <w:t>are</w:t>
      </w:r>
      <w:r w:rsidRPr="00B01303">
        <w:rPr>
          <w:color w:val="auto"/>
        </w:rPr>
        <w:t xml:space="preserve"> given in this part of the Project  Report. It is proposed to  provide infrastructure to the following  extent in such type of villages. </w:t>
      </w:r>
    </w:p>
    <w:p w:rsidR="008D3F52" w:rsidRPr="00992E08" w:rsidRDefault="008D3F52" w:rsidP="008D3F52">
      <w:pPr>
        <w:pStyle w:val="ListParagraph"/>
        <w:spacing w:line="276" w:lineRule="auto"/>
        <w:ind w:left="0" w:firstLine="0"/>
        <w:rPr>
          <w:color w:val="auto"/>
          <w:sz w:val="16"/>
          <w:szCs w:val="16"/>
        </w:rPr>
      </w:pPr>
    </w:p>
    <w:p w:rsidR="00861E15" w:rsidRPr="00B01303" w:rsidRDefault="00861E15" w:rsidP="008D3F52">
      <w:pPr>
        <w:pStyle w:val="ListParagraph"/>
        <w:spacing w:before="120" w:after="0" w:afterAutospacing="0"/>
        <w:ind w:left="0" w:firstLine="720"/>
        <w:rPr>
          <w:color w:val="auto"/>
        </w:rPr>
      </w:pPr>
      <w:r w:rsidRPr="00B01303">
        <w:rPr>
          <w:color w:val="auto"/>
        </w:rPr>
        <w:t>Open areas to the extent available.,</w:t>
      </w:r>
    </w:p>
    <w:p w:rsidR="00861E15" w:rsidRPr="00B01303" w:rsidRDefault="00861E15" w:rsidP="008D3F52">
      <w:pPr>
        <w:pStyle w:val="ListParagraph"/>
        <w:spacing w:before="120" w:after="0" w:afterAutospacing="0"/>
        <w:ind w:left="0"/>
        <w:rPr>
          <w:color w:val="auto"/>
        </w:rPr>
      </w:pPr>
    </w:p>
    <w:p w:rsidR="00861E15" w:rsidRPr="00B01303" w:rsidRDefault="00861E15" w:rsidP="008D3F52">
      <w:pPr>
        <w:pStyle w:val="ListParagraph"/>
        <w:spacing w:before="120" w:after="0" w:afterAutospacing="0"/>
        <w:ind w:left="0" w:firstLine="720"/>
        <w:rPr>
          <w:color w:val="auto"/>
        </w:rPr>
      </w:pPr>
      <w:r w:rsidRPr="00B01303">
        <w:rPr>
          <w:color w:val="auto"/>
        </w:rPr>
        <w:t>Development of parking sites</w:t>
      </w:r>
      <w:r w:rsidR="007255C5" w:rsidRPr="00B01303">
        <w:rPr>
          <w:color w:val="auto"/>
        </w:rPr>
        <w:t>,</w:t>
      </w:r>
      <w:r w:rsidRPr="00B01303">
        <w:rPr>
          <w:color w:val="auto"/>
        </w:rPr>
        <w:t xml:space="preserve"> if available,</w:t>
      </w:r>
    </w:p>
    <w:p w:rsidR="00615B79" w:rsidRPr="00B01303" w:rsidRDefault="00615B79" w:rsidP="008D3F52">
      <w:pPr>
        <w:pStyle w:val="ListParagraph"/>
        <w:spacing w:before="120" w:after="0" w:afterAutospacing="0"/>
        <w:ind w:left="0"/>
        <w:rPr>
          <w:color w:val="auto"/>
        </w:rPr>
      </w:pPr>
    </w:p>
    <w:p w:rsidR="00615B79" w:rsidRPr="00B01303" w:rsidRDefault="00861E15" w:rsidP="008D3F52">
      <w:pPr>
        <w:pStyle w:val="ListParagraph"/>
        <w:spacing w:before="120" w:after="0" w:afterAutospacing="0"/>
        <w:ind w:left="0" w:firstLine="720"/>
        <w:rPr>
          <w:color w:val="auto"/>
        </w:rPr>
      </w:pPr>
      <w:r w:rsidRPr="00B01303">
        <w:rPr>
          <w:color w:val="auto"/>
        </w:rPr>
        <w:t>Construction of public convenience at suitable points,</w:t>
      </w:r>
    </w:p>
    <w:p w:rsidR="00861E15" w:rsidRPr="00B01303" w:rsidRDefault="00861E15" w:rsidP="008D3F52">
      <w:pPr>
        <w:pStyle w:val="ListParagraph"/>
        <w:spacing w:before="120" w:after="0" w:afterAutospacing="0"/>
        <w:ind w:left="0"/>
        <w:rPr>
          <w:color w:val="auto"/>
        </w:rPr>
      </w:pPr>
      <w:r w:rsidRPr="00B01303">
        <w:rPr>
          <w:color w:val="auto"/>
        </w:rPr>
        <w:t xml:space="preserve"> </w:t>
      </w:r>
    </w:p>
    <w:p w:rsidR="00861E15" w:rsidRPr="00B01303" w:rsidRDefault="00861E15" w:rsidP="008D3F52">
      <w:pPr>
        <w:pStyle w:val="ListParagraph"/>
        <w:spacing w:before="120" w:after="0" w:afterAutospacing="0"/>
        <w:ind w:left="0" w:firstLine="720"/>
        <w:rPr>
          <w:color w:val="auto"/>
        </w:rPr>
      </w:pPr>
      <w:r w:rsidRPr="00B01303">
        <w:rPr>
          <w:color w:val="auto"/>
        </w:rPr>
        <w:t>Loading and unloading facilities,</w:t>
      </w:r>
    </w:p>
    <w:p w:rsidR="00861E15" w:rsidRPr="00B01303" w:rsidRDefault="00861E15" w:rsidP="008D3F52">
      <w:pPr>
        <w:pStyle w:val="ListParagraph"/>
        <w:spacing w:before="120" w:after="0" w:afterAutospacing="0"/>
        <w:ind w:left="0"/>
        <w:rPr>
          <w:color w:val="auto"/>
        </w:rPr>
      </w:pPr>
    </w:p>
    <w:p w:rsidR="00E320D1" w:rsidRPr="00B01303" w:rsidRDefault="00861E15" w:rsidP="008D3F52">
      <w:pPr>
        <w:pStyle w:val="ListParagraph"/>
        <w:spacing w:before="120" w:after="0" w:afterAutospacing="0"/>
        <w:ind w:left="0" w:firstLine="720"/>
        <w:rPr>
          <w:color w:val="auto"/>
        </w:rPr>
      </w:pPr>
      <w:r w:rsidRPr="00B01303">
        <w:rPr>
          <w:color w:val="auto"/>
        </w:rPr>
        <w:t xml:space="preserve">Adequate arrangements for solid waste disposal. </w:t>
      </w:r>
    </w:p>
    <w:p w:rsidR="00E320D1" w:rsidRPr="00B01303" w:rsidRDefault="00E320D1" w:rsidP="003961F4">
      <w:pPr>
        <w:pStyle w:val="ListParagraph"/>
        <w:ind w:left="0"/>
        <w:rPr>
          <w:color w:val="auto"/>
        </w:rPr>
      </w:pPr>
    </w:p>
    <w:p w:rsidR="00E320D1" w:rsidRPr="00E54565" w:rsidRDefault="00E320D1" w:rsidP="003961F4">
      <w:pPr>
        <w:pStyle w:val="ListParagraph"/>
        <w:ind w:left="0"/>
        <w:rPr>
          <w:b/>
          <w:color w:val="FF0000"/>
          <w:sz w:val="16"/>
          <w:szCs w:val="16"/>
        </w:rPr>
      </w:pPr>
    </w:p>
    <w:p w:rsidR="00E320D1" w:rsidRPr="00F32061" w:rsidRDefault="00E320D1" w:rsidP="00C315FB">
      <w:pPr>
        <w:pStyle w:val="ListParagraph"/>
        <w:numPr>
          <w:ilvl w:val="0"/>
          <w:numId w:val="16"/>
        </w:numPr>
        <w:ind w:left="720"/>
        <w:rPr>
          <w:b/>
          <w:color w:val="auto"/>
        </w:rPr>
      </w:pPr>
      <w:r w:rsidRPr="00F32061">
        <w:rPr>
          <w:b/>
          <w:color w:val="auto"/>
        </w:rPr>
        <w:lastRenderedPageBreak/>
        <w:t>Villages with substantial Scheduled Caste and Scheduled Tribes Population:-</w:t>
      </w:r>
    </w:p>
    <w:p w:rsidR="00E320D1" w:rsidRPr="008D3F52" w:rsidRDefault="00E320D1" w:rsidP="003961F4">
      <w:pPr>
        <w:pStyle w:val="ListParagraph"/>
        <w:ind w:left="2520"/>
        <w:rPr>
          <w:b/>
          <w:color w:val="auto"/>
        </w:rPr>
      </w:pPr>
    </w:p>
    <w:p w:rsidR="00DD4EAC" w:rsidRPr="008D3F52" w:rsidRDefault="00E320D1" w:rsidP="0036266B">
      <w:pPr>
        <w:pStyle w:val="ListParagraph"/>
        <w:spacing w:line="276" w:lineRule="auto"/>
        <w:ind w:left="630" w:firstLine="0"/>
        <w:rPr>
          <w:color w:val="auto"/>
        </w:rPr>
      </w:pPr>
      <w:r w:rsidRPr="008D3F52">
        <w:rPr>
          <w:color w:val="auto"/>
        </w:rPr>
        <w:t>There are three villages in this category viz. Arakpur Baghmochi,  Masihgarh and Karkardoma having a total population of 2846. These villages should be dev</w:t>
      </w:r>
      <w:r w:rsidR="007255C5" w:rsidRPr="008D3F52">
        <w:rPr>
          <w:color w:val="auto"/>
        </w:rPr>
        <w:t>eloped like other</w:t>
      </w:r>
      <w:r w:rsidR="0036266B" w:rsidRPr="008D3F52">
        <w:rPr>
          <w:color w:val="auto"/>
        </w:rPr>
        <w:t xml:space="preserve"> except that there should </w:t>
      </w:r>
      <w:r w:rsidRPr="008D3F52">
        <w:rPr>
          <w:color w:val="auto"/>
        </w:rPr>
        <w:t xml:space="preserve">be more educational and health facilities. </w:t>
      </w:r>
    </w:p>
    <w:p w:rsidR="0036266B" w:rsidRPr="008D3F52" w:rsidRDefault="0036266B" w:rsidP="0036266B">
      <w:pPr>
        <w:pStyle w:val="ListParagraph"/>
        <w:ind w:left="630" w:firstLine="0"/>
        <w:rPr>
          <w:color w:val="auto"/>
        </w:rPr>
      </w:pPr>
    </w:p>
    <w:p w:rsidR="00DD4EAC" w:rsidRPr="00F32061" w:rsidRDefault="00DD4EAC" w:rsidP="00C315FB">
      <w:pPr>
        <w:pStyle w:val="ListParagraph"/>
        <w:numPr>
          <w:ilvl w:val="0"/>
          <w:numId w:val="16"/>
        </w:numPr>
        <w:ind w:left="720"/>
        <w:rPr>
          <w:b/>
          <w:color w:val="auto"/>
        </w:rPr>
      </w:pPr>
      <w:r w:rsidRPr="00F32061">
        <w:rPr>
          <w:b/>
          <w:color w:val="auto"/>
        </w:rPr>
        <w:t xml:space="preserve">Three Very Small Villages :-  </w:t>
      </w:r>
    </w:p>
    <w:p w:rsidR="00F03281" w:rsidRPr="008D3F52" w:rsidRDefault="00DD4EAC" w:rsidP="0036266B">
      <w:pPr>
        <w:spacing w:line="276" w:lineRule="auto"/>
        <w:ind w:firstLine="0"/>
        <w:rPr>
          <w:color w:val="auto"/>
        </w:rPr>
      </w:pPr>
      <w:r w:rsidRPr="008D3F52">
        <w:rPr>
          <w:color w:val="auto"/>
        </w:rPr>
        <w:t xml:space="preserve">Out of 52 villages there are three small villages viz. Kachipur, (Population 200 ) Hasanpur (Population </w:t>
      </w:r>
      <w:r w:rsidR="00D35793" w:rsidRPr="008D3F52">
        <w:rPr>
          <w:color w:val="auto"/>
        </w:rPr>
        <w:t>177) and Kotla (Population 321). These villages are so small that it is  worth considering  their shifting to suitable  sites. In the first chapter of the Report,</w:t>
      </w:r>
      <w:r w:rsidR="00090C52" w:rsidRPr="008D3F52">
        <w:rPr>
          <w:color w:val="auto"/>
        </w:rPr>
        <w:t xml:space="preserve"> </w:t>
      </w:r>
      <w:r w:rsidR="00D35793" w:rsidRPr="008D3F52">
        <w:rPr>
          <w:color w:val="auto"/>
        </w:rPr>
        <w:t xml:space="preserve">suitable  alternative strategies for development of villages Hasanpur (near the integrated freight complex) have been evolved after conducting studies. </w:t>
      </w:r>
    </w:p>
    <w:p w:rsidR="005E524D" w:rsidRPr="008D3F52" w:rsidRDefault="00F03281" w:rsidP="00C315FB">
      <w:pPr>
        <w:pStyle w:val="ListParagraph"/>
        <w:numPr>
          <w:ilvl w:val="0"/>
          <w:numId w:val="16"/>
        </w:numPr>
        <w:spacing w:line="276" w:lineRule="auto"/>
        <w:ind w:left="720"/>
        <w:rPr>
          <w:color w:val="auto"/>
        </w:rPr>
      </w:pPr>
      <w:r w:rsidRPr="00F32061">
        <w:rPr>
          <w:b/>
          <w:color w:val="auto"/>
        </w:rPr>
        <w:t>Villages Situated On Rocky Land</w:t>
      </w:r>
      <w:r w:rsidRPr="008D3F52">
        <w:rPr>
          <w:b/>
          <w:color w:val="auto"/>
        </w:rPr>
        <w:t xml:space="preserve"> :- </w:t>
      </w:r>
      <w:r w:rsidR="00D311A5" w:rsidRPr="008D3F52">
        <w:rPr>
          <w:b/>
          <w:color w:val="auto"/>
        </w:rPr>
        <w:t xml:space="preserve"> </w:t>
      </w:r>
      <w:r w:rsidR="005E524D" w:rsidRPr="008D3F52">
        <w:rPr>
          <w:color w:val="auto"/>
        </w:rPr>
        <w:t>Six villages viz. Vasant Gaon (population 2573), Dasgarha (Population 2240), Kishangarh (Population 1231), Masoodpur (Population 1389), Tekhand (Population 1650) and Tughlakabad (3688) are situated on Aravali  ranges  which f</w:t>
      </w:r>
      <w:r w:rsidR="0036266B" w:rsidRPr="008D3F52">
        <w:rPr>
          <w:color w:val="auto"/>
        </w:rPr>
        <w:t>orm</w:t>
      </w:r>
      <w:r w:rsidR="005E524D" w:rsidRPr="008D3F52">
        <w:rPr>
          <w:color w:val="auto"/>
        </w:rPr>
        <w:t xml:space="preserve"> part of the southern ridge. Growth of these villages should be restricted  to the extent possible so that the ridge is </w:t>
      </w:r>
      <w:r w:rsidR="00D311A5" w:rsidRPr="008D3F52">
        <w:rPr>
          <w:color w:val="auto"/>
        </w:rPr>
        <w:t>not affected much.</w:t>
      </w:r>
      <w:r w:rsidR="005E524D" w:rsidRPr="008D3F52">
        <w:rPr>
          <w:color w:val="auto"/>
        </w:rPr>
        <w:t xml:space="preserve"> </w:t>
      </w:r>
    </w:p>
    <w:p w:rsidR="0036266B" w:rsidRPr="0036266B" w:rsidRDefault="0036266B" w:rsidP="0036266B">
      <w:pPr>
        <w:pStyle w:val="ListParagraph"/>
        <w:spacing w:line="276" w:lineRule="auto"/>
        <w:ind w:firstLine="0"/>
        <w:rPr>
          <w:color w:val="auto"/>
        </w:rPr>
      </w:pPr>
    </w:p>
    <w:p w:rsidR="005E524D" w:rsidRPr="00F32061" w:rsidRDefault="0052245F" w:rsidP="00C315FB">
      <w:pPr>
        <w:pStyle w:val="ListParagraph"/>
        <w:numPr>
          <w:ilvl w:val="0"/>
          <w:numId w:val="16"/>
        </w:numPr>
        <w:ind w:left="720"/>
        <w:rPr>
          <w:b/>
          <w:color w:val="auto"/>
        </w:rPr>
      </w:pPr>
      <w:r w:rsidRPr="00F32061">
        <w:rPr>
          <w:b/>
          <w:color w:val="auto"/>
        </w:rPr>
        <w:t>Villages with Suitable Development :-</w:t>
      </w:r>
    </w:p>
    <w:p w:rsidR="002952D5" w:rsidRPr="00B01303" w:rsidRDefault="002952D5" w:rsidP="0036266B">
      <w:pPr>
        <w:ind w:firstLine="0"/>
        <w:rPr>
          <w:color w:val="auto"/>
        </w:rPr>
      </w:pPr>
      <w:r w:rsidRPr="00B01303">
        <w:rPr>
          <w:color w:val="auto"/>
        </w:rPr>
        <w:t>Most of the urban villages in Delhi  are changing  their character and</w:t>
      </w:r>
      <w:r w:rsidR="0036518C" w:rsidRPr="00B01303">
        <w:rPr>
          <w:color w:val="auto"/>
        </w:rPr>
        <w:t xml:space="preserve"> are</w:t>
      </w:r>
      <w:r w:rsidRPr="00B01303">
        <w:rPr>
          <w:color w:val="auto"/>
        </w:rPr>
        <w:t xml:space="preserve"> becoming  industrial or commercial slums. Still, there are some </w:t>
      </w:r>
      <w:r w:rsidR="0036518C" w:rsidRPr="00B01303">
        <w:rPr>
          <w:color w:val="auto"/>
        </w:rPr>
        <w:t>villages, which</w:t>
      </w:r>
      <w:r w:rsidRPr="00B01303">
        <w:rPr>
          <w:color w:val="auto"/>
        </w:rPr>
        <w:t xml:space="preserve"> have adequate and suitable development</w:t>
      </w:r>
      <w:r w:rsidR="00783D93" w:rsidRPr="00B01303">
        <w:rPr>
          <w:color w:val="auto"/>
        </w:rPr>
        <w:t xml:space="preserve">s. In this category come </w:t>
      </w:r>
      <w:r w:rsidRPr="00B01303">
        <w:rPr>
          <w:color w:val="auto"/>
        </w:rPr>
        <w:t>Shahpur Jat, Hauz Khas, Katwaria Sarai, Hamayunpur and some other villages.</w:t>
      </w:r>
    </w:p>
    <w:p w:rsidR="00F32061" w:rsidRPr="00992E08" w:rsidRDefault="002A34E1" w:rsidP="00992E08">
      <w:pPr>
        <w:pStyle w:val="ListParagraph"/>
        <w:numPr>
          <w:ilvl w:val="0"/>
          <w:numId w:val="16"/>
        </w:numPr>
        <w:ind w:left="720"/>
        <w:rPr>
          <w:color w:val="auto"/>
        </w:rPr>
      </w:pPr>
      <w:r w:rsidRPr="00F32061">
        <w:rPr>
          <w:b/>
          <w:color w:val="auto"/>
        </w:rPr>
        <w:t>Other Villages</w:t>
      </w:r>
      <w:r w:rsidRPr="0036266B">
        <w:rPr>
          <w:b/>
          <w:color w:val="FF0000"/>
        </w:rPr>
        <w:t xml:space="preserve"> :-</w:t>
      </w:r>
      <w:r w:rsidR="00783D93" w:rsidRPr="00B01303">
        <w:rPr>
          <w:b/>
          <w:color w:val="auto"/>
        </w:rPr>
        <w:t xml:space="preserve"> </w:t>
      </w:r>
      <w:r w:rsidRPr="00B01303">
        <w:rPr>
          <w:color w:val="auto"/>
        </w:rPr>
        <w:t>Out of 52</w:t>
      </w:r>
      <w:r w:rsidR="00783D93" w:rsidRPr="00B01303">
        <w:rPr>
          <w:color w:val="auto"/>
        </w:rPr>
        <w:t xml:space="preserve"> villages</w:t>
      </w:r>
      <w:r w:rsidR="0036266B">
        <w:rPr>
          <w:color w:val="auto"/>
        </w:rPr>
        <w:t>,</w:t>
      </w:r>
      <w:r w:rsidRPr="00B01303">
        <w:rPr>
          <w:color w:val="auto"/>
        </w:rPr>
        <w:t xml:space="preserve"> there are 18 villages which fall in the general category.</w:t>
      </w:r>
    </w:p>
    <w:p w:rsidR="00F32061" w:rsidRPr="0036266B" w:rsidRDefault="00F32061" w:rsidP="0036266B">
      <w:pPr>
        <w:pStyle w:val="ListParagraph"/>
        <w:ind w:firstLine="0"/>
        <w:rPr>
          <w:color w:val="auto"/>
        </w:rPr>
      </w:pPr>
    </w:p>
    <w:p w:rsidR="00FC32B4" w:rsidRPr="0036266B" w:rsidRDefault="00FE398D" w:rsidP="00C315FB">
      <w:pPr>
        <w:pStyle w:val="ListParagraph"/>
        <w:numPr>
          <w:ilvl w:val="1"/>
          <w:numId w:val="53"/>
        </w:numPr>
        <w:ind w:left="720" w:hanging="720"/>
        <w:rPr>
          <w:b/>
          <w:color w:val="FF0000"/>
        </w:rPr>
      </w:pPr>
      <w:r w:rsidRPr="0036266B">
        <w:rPr>
          <w:b/>
          <w:color w:val="FF0000"/>
        </w:rPr>
        <w:t xml:space="preserve"> </w:t>
      </w:r>
      <w:r w:rsidR="00FC32B4" w:rsidRPr="0036266B">
        <w:rPr>
          <w:b/>
          <w:color w:val="FF0000"/>
        </w:rPr>
        <w:t xml:space="preserve">Strategies for Development of Typical Urban Villages : </w:t>
      </w:r>
    </w:p>
    <w:p w:rsidR="00FC32B4" w:rsidRPr="00B01303" w:rsidRDefault="00FC32B4" w:rsidP="0036266B">
      <w:pPr>
        <w:ind w:firstLine="0"/>
        <w:rPr>
          <w:color w:val="auto"/>
        </w:rPr>
      </w:pPr>
      <w:r w:rsidRPr="00B01303">
        <w:rPr>
          <w:color w:val="auto"/>
        </w:rPr>
        <w:t>Based on experiences of the last two decades, strategies for the development of 10 typical villages have been  formulated  (paragraphs 3.3.1 to 3.3.10). Following pertinent q</w:t>
      </w:r>
      <w:r w:rsidR="008D3F52">
        <w:rPr>
          <w:color w:val="auto"/>
        </w:rPr>
        <w:t xml:space="preserve">uestions arise while </w:t>
      </w:r>
      <w:r w:rsidR="00FC167E" w:rsidRPr="00B01303">
        <w:rPr>
          <w:color w:val="auto"/>
        </w:rPr>
        <w:t xml:space="preserve">formulating the </w:t>
      </w:r>
      <w:r w:rsidRPr="00B01303">
        <w:rPr>
          <w:color w:val="auto"/>
        </w:rPr>
        <w:t xml:space="preserve"> strategies. </w:t>
      </w:r>
    </w:p>
    <w:p w:rsidR="00FC32B4" w:rsidRPr="00B01303" w:rsidRDefault="00FC32B4" w:rsidP="0036266B">
      <w:pPr>
        <w:ind w:firstLine="0"/>
        <w:rPr>
          <w:color w:val="auto"/>
        </w:rPr>
      </w:pPr>
      <w:r w:rsidRPr="00B01303">
        <w:rPr>
          <w:color w:val="auto"/>
        </w:rPr>
        <w:t xml:space="preserve">Whether an urban Villages should be developed first and then the adjoining areas or vice-versa. </w:t>
      </w:r>
    </w:p>
    <w:p w:rsidR="000B7DCC" w:rsidRPr="00B01303" w:rsidRDefault="00FC32B4" w:rsidP="0036266B">
      <w:pPr>
        <w:ind w:firstLine="0"/>
        <w:rPr>
          <w:color w:val="auto"/>
        </w:rPr>
      </w:pPr>
      <w:r w:rsidRPr="00B01303">
        <w:rPr>
          <w:color w:val="auto"/>
        </w:rPr>
        <w:lastRenderedPageBreak/>
        <w:t xml:space="preserve">Whether the </w:t>
      </w:r>
      <w:r w:rsidR="000B7DCC" w:rsidRPr="00B01303">
        <w:rPr>
          <w:color w:val="auto"/>
        </w:rPr>
        <w:t>villages should be developed  simultaneously along with the adjoining areas.</w:t>
      </w:r>
    </w:p>
    <w:p w:rsidR="000B7DCC" w:rsidRPr="00B01303" w:rsidRDefault="000B7DCC" w:rsidP="0036266B">
      <w:pPr>
        <w:ind w:firstLine="0"/>
        <w:rPr>
          <w:color w:val="auto"/>
        </w:rPr>
      </w:pPr>
      <w:r w:rsidRPr="00B01303">
        <w:rPr>
          <w:color w:val="auto"/>
        </w:rPr>
        <w:t xml:space="preserve">There should  be clear cut  decision about sources of funds, the beneficiaries or the Government or both. </w:t>
      </w:r>
    </w:p>
    <w:p w:rsidR="00C91161" w:rsidRPr="00B01303" w:rsidRDefault="00C91161" w:rsidP="0036266B">
      <w:pPr>
        <w:ind w:firstLine="0"/>
        <w:rPr>
          <w:color w:val="auto"/>
        </w:rPr>
      </w:pPr>
      <w:r w:rsidRPr="00B01303">
        <w:rPr>
          <w:color w:val="auto"/>
        </w:rPr>
        <w:t xml:space="preserve">Whether the development should  be carried out  by the method of positive development or only regulatory  controls should be applied. </w:t>
      </w:r>
    </w:p>
    <w:p w:rsidR="009A0178" w:rsidRPr="00B01303" w:rsidRDefault="009A0178" w:rsidP="0036266B">
      <w:pPr>
        <w:ind w:firstLine="0"/>
        <w:rPr>
          <w:color w:val="auto"/>
        </w:rPr>
      </w:pPr>
      <w:r w:rsidRPr="00B01303">
        <w:rPr>
          <w:color w:val="auto"/>
        </w:rPr>
        <w:t xml:space="preserve">Whether planning should  commence at the top i.e. the growth centre or at the bottom, i.e. the  basic villages or simultaneously at both the levels. </w:t>
      </w:r>
    </w:p>
    <w:p w:rsidR="007F7FDB" w:rsidRPr="00B01303" w:rsidRDefault="008134E1" w:rsidP="0036266B">
      <w:pPr>
        <w:ind w:firstLine="0"/>
        <w:rPr>
          <w:color w:val="auto"/>
        </w:rPr>
      </w:pPr>
      <w:r w:rsidRPr="00B01303">
        <w:rPr>
          <w:color w:val="auto"/>
        </w:rPr>
        <w:t>Whether developm</w:t>
      </w:r>
      <w:r w:rsidR="00992E08">
        <w:rPr>
          <w:color w:val="auto"/>
        </w:rPr>
        <w:t xml:space="preserve">ent of all the villages should </w:t>
      </w:r>
      <w:r w:rsidRPr="00B01303">
        <w:rPr>
          <w:color w:val="auto"/>
        </w:rPr>
        <w:t xml:space="preserve">be taken up simultaneously  or only some villages should  be development  at a particular stage considering  the limitations of financial resources. </w:t>
      </w:r>
    </w:p>
    <w:p w:rsidR="00FC167E" w:rsidRPr="00B01303" w:rsidRDefault="007F7FDB" w:rsidP="0036266B">
      <w:pPr>
        <w:ind w:firstLine="0"/>
        <w:rPr>
          <w:color w:val="auto"/>
        </w:rPr>
      </w:pPr>
      <w:r w:rsidRPr="00B01303">
        <w:rPr>
          <w:color w:val="auto"/>
        </w:rPr>
        <w:t>Whether urban villages should be development by public agencies or private sector</w:t>
      </w:r>
      <w:r w:rsidR="00FC167E" w:rsidRPr="00B01303">
        <w:rPr>
          <w:color w:val="auto"/>
        </w:rPr>
        <w:t>. private sector</w:t>
      </w:r>
      <w:r w:rsidRPr="00B01303">
        <w:rPr>
          <w:color w:val="auto"/>
        </w:rPr>
        <w:t xml:space="preserve"> be encouraged for the development process </w:t>
      </w:r>
      <w:r w:rsidR="00FC167E" w:rsidRPr="00B01303">
        <w:rPr>
          <w:color w:val="auto"/>
        </w:rPr>
        <w:t xml:space="preserve">of the </w:t>
      </w:r>
      <w:r w:rsidRPr="00B01303">
        <w:rPr>
          <w:color w:val="auto"/>
        </w:rPr>
        <w:t>urban villages.</w:t>
      </w:r>
      <w:r w:rsidR="00FF5CF4" w:rsidRPr="00B01303">
        <w:rPr>
          <w:color w:val="auto"/>
        </w:rPr>
        <w:t xml:space="preserve"> </w:t>
      </w:r>
    </w:p>
    <w:p w:rsidR="007A12D4" w:rsidRPr="00992E08" w:rsidRDefault="00FF5CF4" w:rsidP="008D3F52">
      <w:pPr>
        <w:ind w:hanging="720"/>
        <w:rPr>
          <w:color w:val="auto"/>
        </w:rPr>
      </w:pPr>
      <w:r w:rsidRPr="00992E08">
        <w:rPr>
          <w:b/>
          <w:color w:val="auto"/>
        </w:rPr>
        <w:t>Proposed Strategies for development of typical villages</w:t>
      </w:r>
      <w:r w:rsidRPr="00992E08">
        <w:rPr>
          <w:color w:val="auto"/>
        </w:rPr>
        <w:t xml:space="preserve">. </w:t>
      </w:r>
    </w:p>
    <w:p w:rsidR="00AF349F" w:rsidRPr="00992E08" w:rsidRDefault="003A683F" w:rsidP="00C315FB">
      <w:pPr>
        <w:pStyle w:val="ListParagraph"/>
        <w:numPr>
          <w:ilvl w:val="2"/>
          <w:numId w:val="53"/>
        </w:numPr>
        <w:ind w:left="1440"/>
        <w:rPr>
          <w:b/>
          <w:color w:val="FF0000"/>
        </w:rPr>
      </w:pPr>
      <w:r w:rsidRPr="00992E08">
        <w:rPr>
          <w:b/>
          <w:color w:val="FF0000"/>
        </w:rPr>
        <w:t>HASAN PUR (MAP NO. 3.)</w:t>
      </w:r>
    </w:p>
    <w:p w:rsidR="00A06410" w:rsidRPr="002123BE" w:rsidRDefault="002123BE" w:rsidP="002123BE">
      <w:pPr>
        <w:pStyle w:val="ListParagraph"/>
        <w:ind w:left="1440" w:firstLine="0"/>
        <w:rPr>
          <w:b/>
          <w:color w:val="auto"/>
          <w:sz w:val="16"/>
          <w:szCs w:val="16"/>
        </w:rPr>
      </w:pPr>
      <w:r>
        <w:rPr>
          <w:b/>
          <w:noProof/>
          <w:color w:val="auto"/>
        </w:rPr>
        <w:drawing>
          <wp:anchor distT="0" distB="0" distL="114300" distR="114300" simplePos="0" relativeHeight="251671552" behindDoc="0" locked="0" layoutInCell="1" allowOverlap="1">
            <wp:simplePos x="0" y="0"/>
            <wp:positionH relativeFrom="column">
              <wp:posOffset>-72390</wp:posOffset>
            </wp:positionH>
            <wp:positionV relativeFrom="paragraph">
              <wp:posOffset>215900</wp:posOffset>
            </wp:positionV>
            <wp:extent cx="5394960" cy="2975610"/>
            <wp:effectExtent l="19050" t="19050" r="15240" b="15240"/>
            <wp:wrapSquare wrapText="bothSides"/>
            <wp:docPr id="7" name="Picture 7" descr="217FC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7FC061"/>
                    <pic:cNvPicPr>
                      <a:picLocks noChangeAspect="1" noChangeArrowheads="1"/>
                    </pic:cNvPicPr>
                  </pic:nvPicPr>
                  <pic:blipFill>
                    <a:blip r:embed="rId10">
                      <a:lum bright="-20000" contrast="20000"/>
                    </a:blip>
                    <a:srcRect l="25624" t="25475" r="14476" b="41319"/>
                    <a:stretch>
                      <a:fillRect/>
                    </a:stretch>
                  </pic:blipFill>
                  <pic:spPr bwMode="auto">
                    <a:xfrm>
                      <a:off x="0" y="0"/>
                      <a:ext cx="5394960" cy="2975610"/>
                    </a:xfrm>
                    <a:prstGeom prst="rect">
                      <a:avLst/>
                    </a:prstGeom>
                    <a:noFill/>
                    <a:ln w="12700">
                      <a:solidFill>
                        <a:schemeClr val="tx1"/>
                      </a:solidFill>
                      <a:miter lim="800000"/>
                      <a:headEnd/>
                      <a:tailEnd/>
                    </a:ln>
                  </pic:spPr>
                </pic:pic>
              </a:graphicData>
            </a:graphic>
          </wp:anchor>
        </w:drawing>
      </w:r>
    </w:p>
    <w:p w:rsidR="00AF349F" w:rsidRPr="00992E08" w:rsidRDefault="00AF349F" w:rsidP="002123BE">
      <w:pPr>
        <w:ind w:left="360" w:firstLine="0"/>
        <w:jc w:val="center"/>
        <w:rPr>
          <w:color w:val="auto"/>
          <w:sz w:val="20"/>
          <w:szCs w:val="20"/>
        </w:rPr>
      </w:pPr>
      <w:r w:rsidRPr="00992E08">
        <w:rPr>
          <w:color w:val="auto"/>
          <w:sz w:val="20"/>
          <w:szCs w:val="20"/>
        </w:rPr>
        <w:t xml:space="preserve">Unless properly planned, </w:t>
      </w:r>
      <w:r w:rsidR="002123BE" w:rsidRPr="00992E08">
        <w:rPr>
          <w:color w:val="auto"/>
          <w:sz w:val="20"/>
          <w:szCs w:val="20"/>
        </w:rPr>
        <w:t>unauthorized</w:t>
      </w:r>
      <w:r w:rsidRPr="00992E08">
        <w:rPr>
          <w:color w:val="auto"/>
          <w:sz w:val="20"/>
          <w:szCs w:val="20"/>
        </w:rPr>
        <w:t xml:space="preserve"> ancillaries for proposed truck terminal adjoining the village will develop in this small villages.</w:t>
      </w:r>
    </w:p>
    <w:p w:rsidR="00AF349F" w:rsidRDefault="00AF349F" w:rsidP="002123BE">
      <w:pPr>
        <w:ind w:firstLine="0"/>
      </w:pPr>
    </w:p>
    <w:p w:rsidR="00DF1F71" w:rsidRPr="00992E08" w:rsidRDefault="00AF349F" w:rsidP="002123BE">
      <w:pPr>
        <w:ind w:firstLine="0"/>
        <w:rPr>
          <w:color w:val="auto"/>
        </w:rPr>
      </w:pPr>
      <w:r w:rsidRPr="00992E08">
        <w:rPr>
          <w:color w:val="auto"/>
        </w:rPr>
        <w:lastRenderedPageBreak/>
        <w:t>Hasanpur is one of the smallest urban villages</w:t>
      </w:r>
      <w:r w:rsidR="002123BE" w:rsidRPr="00992E08">
        <w:rPr>
          <w:color w:val="auto"/>
        </w:rPr>
        <w:t xml:space="preserve">. It </w:t>
      </w:r>
      <w:r w:rsidR="0062012C" w:rsidRPr="00992E08">
        <w:rPr>
          <w:color w:val="auto"/>
        </w:rPr>
        <w:t xml:space="preserve">is </w:t>
      </w:r>
      <w:r w:rsidRPr="00992E08">
        <w:rPr>
          <w:color w:val="auto"/>
        </w:rPr>
        <w:t xml:space="preserve"> located adjacent to the proposed truck terminal in Trans </w:t>
      </w:r>
      <w:r w:rsidR="002123BE" w:rsidRPr="00992E08">
        <w:rPr>
          <w:color w:val="auto"/>
        </w:rPr>
        <w:t>Yamuna area in an area of 1.3 Ha</w:t>
      </w:r>
      <w:r w:rsidRPr="00992E08">
        <w:rPr>
          <w:color w:val="auto"/>
        </w:rPr>
        <w:t xml:space="preserve">ct. </w:t>
      </w:r>
      <w:r w:rsidR="0062012C" w:rsidRPr="00992E08">
        <w:rPr>
          <w:color w:val="auto"/>
        </w:rPr>
        <w:t>It</w:t>
      </w:r>
      <w:r w:rsidRPr="00992E08">
        <w:rPr>
          <w:color w:val="auto"/>
        </w:rPr>
        <w:t xml:space="preserve"> has a population of 175 persons. </w:t>
      </w:r>
    </w:p>
    <w:p w:rsidR="00DF1F71" w:rsidRPr="00992E08" w:rsidRDefault="00DF1F71" w:rsidP="002123BE">
      <w:pPr>
        <w:ind w:firstLine="0"/>
        <w:rPr>
          <w:color w:val="auto"/>
        </w:rPr>
      </w:pPr>
      <w:r w:rsidRPr="00992E08">
        <w:rPr>
          <w:b/>
          <w:color w:val="auto"/>
        </w:rPr>
        <w:t xml:space="preserve">Strategy for Development :-    </w:t>
      </w:r>
      <w:r w:rsidRPr="00992E08">
        <w:rPr>
          <w:color w:val="auto"/>
        </w:rPr>
        <w:t xml:space="preserve">Following can be the alternative strategies for development of this villages. </w:t>
      </w:r>
    </w:p>
    <w:p w:rsidR="00DF1F71" w:rsidRPr="00992E08" w:rsidRDefault="002123BE" w:rsidP="00C315FB">
      <w:pPr>
        <w:pStyle w:val="ListParagraph"/>
        <w:numPr>
          <w:ilvl w:val="0"/>
          <w:numId w:val="17"/>
        </w:numPr>
        <w:ind w:left="1440" w:hanging="720"/>
        <w:rPr>
          <w:b/>
          <w:color w:val="auto"/>
        </w:rPr>
      </w:pPr>
      <w:r w:rsidRPr="00992E08">
        <w:rPr>
          <w:color w:val="auto"/>
        </w:rPr>
        <w:t>Shift the entire village</w:t>
      </w:r>
      <w:r w:rsidR="001B00AC" w:rsidRPr="00992E08">
        <w:rPr>
          <w:color w:val="auto"/>
        </w:rPr>
        <w:t>,</w:t>
      </w:r>
      <w:r w:rsidR="00DF1F71" w:rsidRPr="00992E08">
        <w:rPr>
          <w:color w:val="auto"/>
        </w:rPr>
        <w:t xml:space="preserve"> which is in 1.3 hact</w:t>
      </w:r>
      <w:r w:rsidR="001B00AC" w:rsidRPr="00992E08">
        <w:rPr>
          <w:color w:val="auto"/>
        </w:rPr>
        <w:t>,</w:t>
      </w:r>
      <w:r w:rsidRPr="00992E08">
        <w:rPr>
          <w:color w:val="auto"/>
        </w:rPr>
        <w:t>,w</w:t>
      </w:r>
      <w:r w:rsidR="00DF1F71" w:rsidRPr="00992E08">
        <w:rPr>
          <w:color w:val="auto"/>
        </w:rPr>
        <w:t xml:space="preserve">ith 25 dwelling units. The cost of shifting the villages will be around Rs. 15 lakh @ Rs. 60,000 for each dwelling unit. The strategy can be adopted by offering of incentives and persuasion. </w:t>
      </w:r>
    </w:p>
    <w:p w:rsidR="00E91D90" w:rsidRPr="00992E08" w:rsidRDefault="00E91D90" w:rsidP="002123BE">
      <w:pPr>
        <w:pStyle w:val="ListParagraph"/>
        <w:ind w:left="1440" w:hanging="720"/>
        <w:rPr>
          <w:b/>
          <w:color w:val="auto"/>
        </w:rPr>
      </w:pPr>
    </w:p>
    <w:p w:rsidR="002123BE" w:rsidRPr="00992E08" w:rsidRDefault="00DF1F71" w:rsidP="00C315FB">
      <w:pPr>
        <w:pStyle w:val="ListParagraph"/>
        <w:numPr>
          <w:ilvl w:val="0"/>
          <w:numId w:val="17"/>
        </w:numPr>
        <w:ind w:left="1440" w:hanging="720"/>
        <w:rPr>
          <w:color w:val="auto"/>
        </w:rPr>
      </w:pPr>
      <w:r w:rsidRPr="00992E08">
        <w:rPr>
          <w:color w:val="auto"/>
        </w:rPr>
        <w:t>Develop the truck terminal and Hasanpur village</w:t>
      </w:r>
      <w:r w:rsidR="002123BE" w:rsidRPr="00992E08">
        <w:rPr>
          <w:color w:val="auto"/>
        </w:rPr>
        <w:t xml:space="preserve"> simultaneously by providing a thick green buffer between the two  and restoring back the character of the village. </w:t>
      </w:r>
    </w:p>
    <w:p w:rsidR="001A2A31" w:rsidRPr="00992E08" w:rsidRDefault="001A2A31" w:rsidP="00333B20">
      <w:pPr>
        <w:pStyle w:val="ListParagraph"/>
        <w:ind w:left="1440" w:firstLine="0"/>
        <w:rPr>
          <w:b/>
          <w:color w:val="auto"/>
        </w:rPr>
      </w:pPr>
    </w:p>
    <w:p w:rsidR="002123BE" w:rsidRPr="00992E08" w:rsidRDefault="002123BE" w:rsidP="002123BE">
      <w:pPr>
        <w:pStyle w:val="ListParagraph"/>
        <w:rPr>
          <w:b/>
          <w:color w:val="auto"/>
          <w:sz w:val="16"/>
          <w:szCs w:val="16"/>
        </w:rPr>
      </w:pPr>
    </w:p>
    <w:p w:rsidR="002123BE" w:rsidRPr="00992E08" w:rsidRDefault="002123BE" w:rsidP="00C315FB">
      <w:pPr>
        <w:pStyle w:val="ListParagraph"/>
        <w:numPr>
          <w:ilvl w:val="0"/>
          <w:numId w:val="17"/>
        </w:numPr>
        <w:ind w:left="1440" w:hanging="720"/>
        <w:rPr>
          <w:b/>
          <w:color w:val="auto"/>
        </w:rPr>
      </w:pPr>
      <w:r w:rsidRPr="00992E08">
        <w:rPr>
          <w:color w:val="auto"/>
        </w:rPr>
        <w:t xml:space="preserve">Develop the truck terminal as per plan </w:t>
      </w:r>
      <w:r w:rsidR="00333B20" w:rsidRPr="00992E08">
        <w:rPr>
          <w:color w:val="auto"/>
        </w:rPr>
        <w:t>and leave the villages as it is. I</w:t>
      </w:r>
      <w:r w:rsidRPr="00992E08">
        <w:rPr>
          <w:color w:val="auto"/>
        </w:rPr>
        <w:t>n this case</w:t>
      </w:r>
      <w:r w:rsidR="00333B20" w:rsidRPr="00992E08">
        <w:rPr>
          <w:color w:val="auto"/>
        </w:rPr>
        <w:t>,</w:t>
      </w:r>
      <w:r w:rsidRPr="00992E08">
        <w:rPr>
          <w:color w:val="auto"/>
        </w:rPr>
        <w:t xml:space="preserve"> gradually the entire villages will be converted  into </w:t>
      </w:r>
      <w:r w:rsidR="00333B20" w:rsidRPr="00992E08">
        <w:rPr>
          <w:color w:val="auto"/>
        </w:rPr>
        <w:t>ancillary</w:t>
      </w:r>
      <w:r w:rsidRPr="00992E08">
        <w:rPr>
          <w:color w:val="auto"/>
        </w:rPr>
        <w:t xml:space="preserve">  activities  of truck terminal. This  strategy  is not desirable  from the planning and the environmental point of view. </w:t>
      </w:r>
    </w:p>
    <w:p w:rsidR="002123BE" w:rsidRPr="00992E08" w:rsidRDefault="00333B20" w:rsidP="00333B20">
      <w:pPr>
        <w:ind w:firstLine="0"/>
        <w:rPr>
          <w:b/>
          <w:color w:val="auto"/>
        </w:rPr>
      </w:pPr>
      <w:r w:rsidRPr="00992E08">
        <w:rPr>
          <w:color w:val="auto"/>
        </w:rPr>
        <w:t xml:space="preserve">Strategy </w:t>
      </w:r>
      <w:r w:rsidR="002123BE" w:rsidRPr="00992E08">
        <w:rPr>
          <w:color w:val="auto"/>
        </w:rPr>
        <w:t>me</w:t>
      </w:r>
      <w:r w:rsidRPr="00992E08">
        <w:rPr>
          <w:color w:val="auto"/>
        </w:rPr>
        <w:t xml:space="preserve">ntioned at Sl. (a) is the best </w:t>
      </w:r>
      <w:r w:rsidR="002123BE" w:rsidRPr="00992E08">
        <w:rPr>
          <w:color w:val="auto"/>
        </w:rPr>
        <w:t>from planning point of view. But  from public  point of view  strategy No.(b) is better. This is one of the smallest settlement and should  be de</w:t>
      </w:r>
      <w:r w:rsidRPr="00992E08">
        <w:rPr>
          <w:color w:val="auto"/>
        </w:rPr>
        <w:t xml:space="preserve">veloped as per strategy a or b </w:t>
      </w:r>
      <w:r w:rsidR="002123BE" w:rsidRPr="00992E08">
        <w:rPr>
          <w:color w:val="auto"/>
        </w:rPr>
        <w:t>as 25 dwelling  units have  to be  constructed for rehabilitation of village</w:t>
      </w:r>
      <w:r w:rsidRPr="00992E08">
        <w:rPr>
          <w:color w:val="auto"/>
        </w:rPr>
        <w:t>r</w:t>
      </w:r>
      <w:r w:rsidR="002123BE" w:rsidRPr="00992E08">
        <w:rPr>
          <w:color w:val="auto"/>
        </w:rPr>
        <w:t>s. Investment of Rs. 15 lakh is not very  high in comparison to the achievements which will be made in  terms of improvements in the life of 25 families</w:t>
      </w:r>
      <w:r w:rsidRPr="00992E08">
        <w:rPr>
          <w:color w:val="auto"/>
        </w:rPr>
        <w:t>,</w:t>
      </w:r>
      <w:r w:rsidR="002123BE" w:rsidRPr="00992E08">
        <w:rPr>
          <w:color w:val="auto"/>
        </w:rPr>
        <w:t xml:space="preserve"> and planning a better truck terminal served by major  roads on all the four sides.  </w:t>
      </w:r>
      <w:r w:rsidR="002123BE" w:rsidRPr="00992E08">
        <w:rPr>
          <w:b/>
          <w:color w:val="auto"/>
        </w:rPr>
        <w:tab/>
      </w:r>
      <w:r w:rsidR="002123BE" w:rsidRPr="00992E08">
        <w:rPr>
          <w:b/>
          <w:color w:val="auto"/>
        </w:rPr>
        <w:tab/>
      </w:r>
      <w:r w:rsidR="002123BE" w:rsidRPr="00992E08">
        <w:rPr>
          <w:b/>
          <w:color w:val="auto"/>
        </w:rPr>
        <w:tab/>
      </w:r>
      <w:r w:rsidR="002123BE" w:rsidRPr="00992E08">
        <w:rPr>
          <w:b/>
          <w:color w:val="auto"/>
        </w:rPr>
        <w:tab/>
        <w:t xml:space="preserve">             </w:t>
      </w:r>
    </w:p>
    <w:p w:rsidR="002123BE" w:rsidRPr="00992E08" w:rsidRDefault="002123BE" w:rsidP="00333B20">
      <w:pPr>
        <w:pStyle w:val="ListParagraph"/>
        <w:ind w:left="1440" w:firstLine="0"/>
        <w:rPr>
          <w:b/>
          <w:color w:val="auto"/>
        </w:rPr>
      </w:pPr>
    </w:p>
    <w:p w:rsidR="001A2A31" w:rsidRDefault="00862A1F" w:rsidP="002123BE">
      <w:pPr>
        <w:ind w:hanging="720"/>
        <w:rPr>
          <w:b/>
        </w:rPr>
      </w:pPr>
      <w:r>
        <w:rPr>
          <w:b/>
          <w:noProof/>
        </w:rPr>
        <w:lastRenderedPageBreak/>
        <w:drawing>
          <wp:anchor distT="0" distB="0" distL="114300" distR="114300" simplePos="0" relativeHeight="251672576" behindDoc="0" locked="0" layoutInCell="1" allowOverlap="1">
            <wp:simplePos x="0" y="0"/>
            <wp:positionH relativeFrom="column">
              <wp:posOffset>190500</wp:posOffset>
            </wp:positionH>
            <wp:positionV relativeFrom="paragraph">
              <wp:posOffset>156210</wp:posOffset>
            </wp:positionV>
            <wp:extent cx="5143500" cy="7890510"/>
            <wp:effectExtent l="38100" t="19050" r="19050" b="15240"/>
            <wp:wrapSquare wrapText="bothSides"/>
            <wp:docPr id="10" name="Picture 10" descr="95FC0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5FC0CAA"/>
                    <pic:cNvPicPr>
                      <a:picLocks noChangeAspect="1" noChangeArrowheads="1"/>
                    </pic:cNvPicPr>
                  </pic:nvPicPr>
                  <pic:blipFill>
                    <a:blip r:embed="rId11">
                      <a:lum bright="-20000" contrast="40000"/>
                    </a:blip>
                    <a:srcRect l="6323" t="7060" r="3993" b="694"/>
                    <a:stretch>
                      <a:fillRect/>
                    </a:stretch>
                  </pic:blipFill>
                  <pic:spPr bwMode="auto">
                    <a:xfrm>
                      <a:off x="0" y="0"/>
                      <a:ext cx="5143500" cy="7890510"/>
                    </a:xfrm>
                    <a:prstGeom prst="rect">
                      <a:avLst/>
                    </a:prstGeom>
                    <a:noFill/>
                    <a:ln w="12700">
                      <a:solidFill>
                        <a:schemeClr val="tx1"/>
                      </a:solidFill>
                      <a:miter lim="800000"/>
                      <a:headEnd/>
                      <a:tailEnd/>
                    </a:ln>
                  </pic:spPr>
                </pic:pic>
              </a:graphicData>
            </a:graphic>
          </wp:anchor>
        </w:drawing>
      </w:r>
      <w:r>
        <w:rPr>
          <w:b/>
        </w:rPr>
        <w:br w:type="page"/>
      </w:r>
    </w:p>
    <w:p w:rsidR="00862A1F" w:rsidRPr="00333B20" w:rsidRDefault="00901B67" w:rsidP="003961F4">
      <w:pPr>
        <w:rPr>
          <w:b/>
          <w:color w:val="FF0000"/>
        </w:rPr>
      </w:pPr>
      <w:r w:rsidRPr="00333B20">
        <w:rPr>
          <w:b/>
          <w:color w:val="FF0000"/>
        </w:rPr>
        <w:lastRenderedPageBreak/>
        <w:t xml:space="preserve">      </w:t>
      </w:r>
    </w:p>
    <w:p w:rsidR="00862A1F" w:rsidRPr="00333B20" w:rsidRDefault="001C0CDF" w:rsidP="00333B20">
      <w:pPr>
        <w:rPr>
          <w:b/>
          <w:color w:val="FF0000"/>
        </w:rPr>
      </w:pPr>
      <w:r w:rsidRPr="00333B20">
        <w:rPr>
          <w:b/>
          <w:color w:val="FF0000"/>
        </w:rPr>
        <w:t>3.3.2. GARHI PEERAN (MAP NO. 4)</w:t>
      </w:r>
      <w:r w:rsidR="00862A1F">
        <w:rPr>
          <w:noProof/>
        </w:rPr>
        <w:drawing>
          <wp:anchor distT="0" distB="0" distL="114300" distR="114300" simplePos="0" relativeHeight="251673600" behindDoc="0" locked="0" layoutInCell="1" allowOverlap="1">
            <wp:simplePos x="0" y="0"/>
            <wp:positionH relativeFrom="column">
              <wp:posOffset>-118110</wp:posOffset>
            </wp:positionH>
            <wp:positionV relativeFrom="paragraph">
              <wp:posOffset>695960</wp:posOffset>
            </wp:positionV>
            <wp:extent cx="5718810" cy="3333750"/>
            <wp:effectExtent l="19050" t="19050" r="15240" b="19050"/>
            <wp:wrapSquare wrapText="bothSides"/>
            <wp:docPr id="13" name="Picture 13" descr="EB6C5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6C548D"/>
                    <pic:cNvPicPr>
                      <a:picLocks noChangeAspect="1" noChangeArrowheads="1"/>
                    </pic:cNvPicPr>
                  </pic:nvPicPr>
                  <pic:blipFill>
                    <a:blip r:embed="rId12">
                      <a:lum bright="-20000" contrast="40000"/>
                    </a:blip>
                    <a:srcRect l="28619" t="27547" r="11980" b="45255"/>
                    <a:stretch>
                      <a:fillRect/>
                    </a:stretch>
                  </pic:blipFill>
                  <pic:spPr bwMode="auto">
                    <a:xfrm>
                      <a:off x="0" y="0"/>
                      <a:ext cx="5718810" cy="3333750"/>
                    </a:xfrm>
                    <a:prstGeom prst="rect">
                      <a:avLst/>
                    </a:prstGeom>
                    <a:noFill/>
                    <a:ln w="19050">
                      <a:solidFill>
                        <a:schemeClr val="tx1"/>
                      </a:solidFill>
                      <a:miter lim="800000"/>
                      <a:headEnd/>
                      <a:tailEnd/>
                    </a:ln>
                  </pic:spPr>
                </pic:pic>
              </a:graphicData>
            </a:graphic>
          </wp:anchor>
        </w:drawing>
      </w:r>
    </w:p>
    <w:p w:rsidR="00862A1F" w:rsidRDefault="00862A1F" w:rsidP="00862A1F">
      <w:pPr>
        <w:pStyle w:val="NoSpacing"/>
      </w:pPr>
    </w:p>
    <w:p w:rsidR="00EF5B17" w:rsidRPr="00992E08" w:rsidRDefault="00B044BE" w:rsidP="00333B20">
      <w:pPr>
        <w:jc w:val="center"/>
        <w:rPr>
          <w:color w:val="auto"/>
          <w:sz w:val="20"/>
          <w:szCs w:val="20"/>
        </w:rPr>
      </w:pPr>
      <w:r w:rsidRPr="00992E08">
        <w:rPr>
          <w:color w:val="auto"/>
          <w:sz w:val="20"/>
          <w:szCs w:val="20"/>
        </w:rPr>
        <w:t xml:space="preserve">Heavy concentration of </w:t>
      </w:r>
      <w:r w:rsidR="00483DB9" w:rsidRPr="00992E08">
        <w:rPr>
          <w:color w:val="auto"/>
          <w:sz w:val="20"/>
          <w:szCs w:val="20"/>
        </w:rPr>
        <w:t>hazardous and obnoxious industries due to loca</w:t>
      </w:r>
      <w:r w:rsidR="00EF5B17" w:rsidRPr="00992E08">
        <w:rPr>
          <w:color w:val="auto"/>
          <w:sz w:val="20"/>
          <w:szCs w:val="20"/>
        </w:rPr>
        <w:t>tional  advantages and market forces.</w:t>
      </w:r>
    </w:p>
    <w:p w:rsidR="00EF5B17" w:rsidRPr="00630CA4" w:rsidRDefault="00EF5B17" w:rsidP="003961F4">
      <w:pPr>
        <w:rPr>
          <w:sz w:val="16"/>
          <w:szCs w:val="16"/>
        </w:rPr>
      </w:pPr>
    </w:p>
    <w:p w:rsidR="00165672" w:rsidRPr="00992E08" w:rsidRDefault="00EF5B17" w:rsidP="00333B20">
      <w:pPr>
        <w:ind w:firstLine="0"/>
        <w:rPr>
          <w:color w:val="auto"/>
        </w:rPr>
      </w:pPr>
      <w:r w:rsidRPr="00992E08">
        <w:rPr>
          <w:color w:val="auto"/>
        </w:rPr>
        <w:t xml:space="preserve">This  is a highly  industrialized village having a very less residential component, located in an area of 19.25 Hac. This villages has a population  of 2000. </w:t>
      </w:r>
      <w:r w:rsidR="00170506" w:rsidRPr="00992E08">
        <w:rPr>
          <w:color w:val="auto"/>
        </w:rPr>
        <w:t xml:space="preserve"> </w:t>
      </w:r>
      <w:r w:rsidRPr="00992E08">
        <w:rPr>
          <w:color w:val="auto"/>
        </w:rPr>
        <w:t>332</w:t>
      </w:r>
      <w:r w:rsidR="00170506" w:rsidRPr="00992E08">
        <w:rPr>
          <w:color w:val="auto"/>
        </w:rPr>
        <w:t xml:space="preserve"> structures</w:t>
      </w:r>
      <w:r w:rsidRPr="00992E08">
        <w:rPr>
          <w:color w:val="auto"/>
        </w:rPr>
        <w:t xml:space="preserve"> out  of the 458 structures in thi</w:t>
      </w:r>
      <w:r w:rsidR="00170506" w:rsidRPr="00992E08">
        <w:rPr>
          <w:color w:val="auto"/>
        </w:rPr>
        <w:t>s villages are used for industrial</w:t>
      </w:r>
      <w:r w:rsidR="00FD010F" w:rsidRPr="00992E08">
        <w:rPr>
          <w:color w:val="auto"/>
        </w:rPr>
        <w:t xml:space="preserve"> purpose</w:t>
      </w:r>
      <w:r w:rsidR="00630CA4" w:rsidRPr="00992E08">
        <w:rPr>
          <w:color w:val="auto"/>
        </w:rPr>
        <w:t>.</w:t>
      </w:r>
      <w:r w:rsidRPr="00992E08">
        <w:rPr>
          <w:color w:val="auto"/>
        </w:rPr>
        <w:t xml:space="preserve"> Following can be the  alternative strategies  for the development of this villages.</w:t>
      </w:r>
    </w:p>
    <w:p w:rsidR="00C02C28" w:rsidRPr="00992E08" w:rsidRDefault="00165672" w:rsidP="00C406C2">
      <w:pPr>
        <w:pStyle w:val="ListParagraph"/>
        <w:numPr>
          <w:ilvl w:val="0"/>
          <w:numId w:val="18"/>
        </w:numPr>
        <w:ind w:hanging="720"/>
        <w:rPr>
          <w:b/>
          <w:color w:val="auto"/>
        </w:rPr>
      </w:pPr>
      <w:r w:rsidRPr="00992E08">
        <w:rPr>
          <w:color w:val="auto"/>
        </w:rPr>
        <w:t>Shift all the 322 industrial units</w:t>
      </w:r>
      <w:r w:rsidR="00C02C28" w:rsidRPr="00992E08">
        <w:rPr>
          <w:color w:val="auto"/>
        </w:rPr>
        <w:t>,</w:t>
      </w:r>
      <w:r w:rsidRPr="00992E08">
        <w:rPr>
          <w:color w:val="auto"/>
        </w:rPr>
        <w:t xml:space="preserve"> and restore the character of the villages as it existed in early </w:t>
      </w:r>
      <w:r w:rsidR="00630CA4" w:rsidRPr="00992E08">
        <w:rPr>
          <w:color w:val="auto"/>
        </w:rPr>
        <w:t>seventies</w:t>
      </w:r>
      <w:r w:rsidRPr="00992E08">
        <w:rPr>
          <w:color w:val="auto"/>
        </w:rPr>
        <w:t xml:space="preserve">. </w:t>
      </w:r>
    </w:p>
    <w:p w:rsidR="00C02C28" w:rsidRPr="00992E08" w:rsidRDefault="00C02C28" w:rsidP="00C406C2">
      <w:pPr>
        <w:pStyle w:val="ListParagraph"/>
        <w:ind w:hanging="720"/>
        <w:rPr>
          <w:b/>
          <w:color w:val="auto"/>
        </w:rPr>
      </w:pPr>
    </w:p>
    <w:p w:rsidR="00C02C28" w:rsidRPr="00992E08" w:rsidRDefault="00165672" w:rsidP="00C406C2">
      <w:pPr>
        <w:pStyle w:val="ListParagraph"/>
        <w:numPr>
          <w:ilvl w:val="0"/>
          <w:numId w:val="18"/>
        </w:numPr>
        <w:ind w:hanging="720"/>
        <w:rPr>
          <w:b/>
          <w:color w:val="auto"/>
        </w:rPr>
      </w:pPr>
      <w:r w:rsidRPr="00992E08">
        <w:rPr>
          <w:color w:val="auto"/>
        </w:rPr>
        <w:t xml:space="preserve">Develop the entire village as a planned industrial estate. </w:t>
      </w:r>
    </w:p>
    <w:p w:rsidR="00630CA4" w:rsidRPr="00992E08" w:rsidRDefault="00630CA4" w:rsidP="00C406C2">
      <w:pPr>
        <w:pStyle w:val="ListParagraph"/>
        <w:ind w:hanging="720"/>
        <w:rPr>
          <w:b/>
          <w:color w:val="auto"/>
        </w:rPr>
      </w:pPr>
    </w:p>
    <w:p w:rsidR="00630CA4" w:rsidRPr="00992E08" w:rsidRDefault="00630CA4" w:rsidP="00C406C2">
      <w:pPr>
        <w:pStyle w:val="ListParagraph"/>
        <w:ind w:hanging="720"/>
        <w:rPr>
          <w:b/>
          <w:color w:val="auto"/>
          <w:sz w:val="16"/>
          <w:szCs w:val="16"/>
        </w:rPr>
      </w:pPr>
    </w:p>
    <w:p w:rsidR="00F35C07" w:rsidRPr="00992E08" w:rsidRDefault="00165672" w:rsidP="00C406C2">
      <w:pPr>
        <w:pStyle w:val="ListParagraph"/>
        <w:numPr>
          <w:ilvl w:val="0"/>
          <w:numId w:val="18"/>
        </w:numPr>
        <w:ind w:hanging="720"/>
        <w:rPr>
          <w:b/>
          <w:color w:val="auto"/>
        </w:rPr>
      </w:pPr>
      <w:r w:rsidRPr="00992E08">
        <w:rPr>
          <w:color w:val="auto"/>
        </w:rPr>
        <w:t xml:space="preserve">Let the villages continue on existing pattern as an un- planned one, and allow the industries to expand based on economic forces. </w:t>
      </w:r>
    </w:p>
    <w:p w:rsidR="00F35C07" w:rsidRDefault="00C02C28" w:rsidP="00C02C28">
      <w:pPr>
        <w:pStyle w:val="ListParagraph"/>
        <w:tabs>
          <w:tab w:val="left" w:pos="6399"/>
        </w:tabs>
      </w:pPr>
      <w:r>
        <w:tab/>
      </w:r>
      <w:r>
        <w:tab/>
      </w:r>
    </w:p>
    <w:p w:rsidR="00C02C28" w:rsidRDefault="00C02C28" w:rsidP="00C02C28">
      <w:pPr>
        <w:pStyle w:val="ListParagraph"/>
        <w:tabs>
          <w:tab w:val="left" w:pos="6399"/>
        </w:tabs>
      </w:pPr>
    </w:p>
    <w:p w:rsidR="00912BD8" w:rsidRDefault="00912BD8" w:rsidP="003961F4">
      <w:pPr>
        <w:pStyle w:val="ListParagraph"/>
      </w:pPr>
    </w:p>
    <w:p w:rsidR="00912BD8" w:rsidRDefault="00912BD8" w:rsidP="003961F4">
      <w:pPr>
        <w:pStyle w:val="ListParagraph"/>
      </w:pPr>
    </w:p>
    <w:p w:rsidR="00912BD8" w:rsidRDefault="00912BD8" w:rsidP="003961F4">
      <w:pPr>
        <w:pStyle w:val="ListParagraph"/>
      </w:pPr>
    </w:p>
    <w:p w:rsidR="00912BD8" w:rsidRDefault="00912BD8" w:rsidP="003961F4">
      <w:pPr>
        <w:pStyle w:val="ListParagraph"/>
      </w:pPr>
    </w:p>
    <w:p w:rsidR="00F35C07" w:rsidRPr="00992E08" w:rsidRDefault="00630CA4" w:rsidP="00630CA4">
      <w:pPr>
        <w:pStyle w:val="ListParagraph"/>
        <w:ind w:hanging="720"/>
        <w:rPr>
          <w:b/>
        </w:rPr>
      </w:pPr>
      <w:r w:rsidRPr="00992E08">
        <w:rPr>
          <w:b/>
          <w:noProof/>
          <w:color w:val="FF0000"/>
        </w:rPr>
        <w:drawing>
          <wp:anchor distT="0" distB="0" distL="114300" distR="114300" simplePos="0" relativeHeight="251674624" behindDoc="0" locked="0" layoutInCell="1" allowOverlap="1">
            <wp:simplePos x="0" y="0"/>
            <wp:positionH relativeFrom="column">
              <wp:posOffset>-57150</wp:posOffset>
            </wp:positionH>
            <wp:positionV relativeFrom="paragraph">
              <wp:posOffset>224790</wp:posOffset>
            </wp:positionV>
            <wp:extent cx="5346065" cy="7251700"/>
            <wp:effectExtent l="38100" t="19050" r="26035" b="25400"/>
            <wp:wrapSquare wrapText="bothSides"/>
            <wp:docPr id="16" name="Picture 16" descr="432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323538"/>
                    <pic:cNvPicPr>
                      <a:picLocks noChangeAspect="1" noChangeArrowheads="1"/>
                    </pic:cNvPicPr>
                  </pic:nvPicPr>
                  <pic:blipFill>
                    <a:blip r:embed="rId13">
                      <a:lum bright="-40000" contrast="40000"/>
                    </a:blip>
                    <a:srcRect l="9818" t="21643" r="2164" b="2315"/>
                    <a:stretch>
                      <a:fillRect/>
                    </a:stretch>
                  </pic:blipFill>
                  <pic:spPr bwMode="auto">
                    <a:xfrm>
                      <a:off x="0" y="0"/>
                      <a:ext cx="5346065" cy="7251700"/>
                    </a:xfrm>
                    <a:prstGeom prst="rect">
                      <a:avLst/>
                    </a:prstGeom>
                    <a:noFill/>
                    <a:ln w="12700">
                      <a:solidFill>
                        <a:schemeClr val="tx1"/>
                      </a:solidFill>
                      <a:miter lim="800000"/>
                      <a:headEnd/>
                      <a:tailEnd/>
                    </a:ln>
                  </pic:spPr>
                </pic:pic>
              </a:graphicData>
            </a:graphic>
          </wp:anchor>
        </w:drawing>
      </w:r>
      <w:r w:rsidRPr="00992E08">
        <w:rPr>
          <w:b/>
          <w:color w:val="FF0000"/>
        </w:rPr>
        <w:t>MAP. GARHI PIRAN MAP</w:t>
      </w:r>
      <w:r w:rsidR="00F35C07" w:rsidRPr="00992E08">
        <w:rPr>
          <w:b/>
        </w:rPr>
        <w:t xml:space="preserve">. </w:t>
      </w:r>
    </w:p>
    <w:p w:rsidR="00F35C07" w:rsidRDefault="00F35C07" w:rsidP="003961F4">
      <w:pPr>
        <w:pStyle w:val="ListParagraph"/>
      </w:pPr>
    </w:p>
    <w:p w:rsidR="00F35C07" w:rsidRDefault="00F35C07" w:rsidP="003961F4">
      <w:pPr>
        <w:pStyle w:val="ListParagraph"/>
      </w:pPr>
    </w:p>
    <w:p w:rsidR="00912BD8" w:rsidRDefault="00912BD8" w:rsidP="00912BD8">
      <w:pPr>
        <w:tabs>
          <w:tab w:val="center" w:pos="5220"/>
        </w:tabs>
      </w:pPr>
      <w:r>
        <w:br w:type="page"/>
      </w:r>
      <w:r>
        <w:lastRenderedPageBreak/>
        <w:tab/>
      </w:r>
    </w:p>
    <w:p w:rsidR="00F35C07" w:rsidRPr="00992E08" w:rsidRDefault="00F35C07" w:rsidP="00630CA4">
      <w:pPr>
        <w:pStyle w:val="ListParagraph"/>
        <w:ind w:left="0" w:firstLine="0"/>
        <w:rPr>
          <w:color w:val="auto"/>
        </w:rPr>
      </w:pPr>
      <w:r w:rsidRPr="00992E08">
        <w:rPr>
          <w:color w:val="auto"/>
        </w:rPr>
        <w:t>All the 3 strategies have merits and demerits. The last strategy is the worst and should not be adopted. From planning point of view</w:t>
      </w:r>
      <w:r w:rsidR="0078368A" w:rsidRPr="00992E08">
        <w:rPr>
          <w:color w:val="auto"/>
        </w:rPr>
        <w:t>,</w:t>
      </w:r>
      <w:r w:rsidRPr="00992E08">
        <w:rPr>
          <w:color w:val="auto"/>
        </w:rPr>
        <w:t xml:space="preserve"> a strategy should be evolved by combining the merits of a &amp; b</w:t>
      </w:r>
      <w:r w:rsidR="0078368A" w:rsidRPr="00992E08">
        <w:rPr>
          <w:color w:val="auto"/>
        </w:rPr>
        <w:t>,</w:t>
      </w:r>
      <w:r w:rsidRPr="00992E08">
        <w:rPr>
          <w:color w:val="auto"/>
        </w:rPr>
        <w:t xml:space="preserve">  as given under :</w:t>
      </w:r>
    </w:p>
    <w:p w:rsidR="00F35C07" w:rsidRPr="00992E08" w:rsidRDefault="00F35C07" w:rsidP="003961F4">
      <w:pPr>
        <w:pStyle w:val="ListParagraph"/>
        <w:rPr>
          <w:color w:val="auto"/>
        </w:rPr>
      </w:pPr>
    </w:p>
    <w:p w:rsidR="0031308A" w:rsidRPr="00992E08" w:rsidRDefault="0031308A" w:rsidP="00C315FB">
      <w:pPr>
        <w:pStyle w:val="ListParagraph"/>
        <w:numPr>
          <w:ilvl w:val="0"/>
          <w:numId w:val="19"/>
        </w:numPr>
        <w:ind w:left="720"/>
        <w:rPr>
          <w:color w:val="auto"/>
        </w:rPr>
      </w:pPr>
      <w:r w:rsidRPr="00992E08">
        <w:rPr>
          <w:color w:val="auto"/>
        </w:rPr>
        <w:t>All the household and other light industries upto  4 workers and 1 H.P electric load should be permitted in the village.</w:t>
      </w:r>
    </w:p>
    <w:p w:rsidR="00EC668C" w:rsidRPr="00992E08" w:rsidRDefault="00EC668C" w:rsidP="00630CA4">
      <w:pPr>
        <w:pStyle w:val="ListParagraph"/>
        <w:ind w:hanging="720"/>
        <w:rPr>
          <w:color w:val="auto"/>
        </w:rPr>
      </w:pPr>
    </w:p>
    <w:p w:rsidR="00EC668C" w:rsidRPr="00992E08" w:rsidRDefault="0031308A" w:rsidP="00C315FB">
      <w:pPr>
        <w:pStyle w:val="ListParagraph"/>
        <w:numPr>
          <w:ilvl w:val="0"/>
          <w:numId w:val="19"/>
        </w:numPr>
        <w:ind w:left="720"/>
        <w:rPr>
          <w:color w:val="auto"/>
        </w:rPr>
      </w:pPr>
      <w:r w:rsidRPr="00992E08">
        <w:rPr>
          <w:color w:val="auto"/>
        </w:rPr>
        <w:t xml:space="preserve">Noxious nuisance, hazardous and </w:t>
      </w:r>
      <w:r w:rsidR="00630CA4" w:rsidRPr="00992E08">
        <w:rPr>
          <w:color w:val="auto"/>
        </w:rPr>
        <w:t>o</w:t>
      </w:r>
      <w:r w:rsidRPr="00992E08">
        <w:rPr>
          <w:color w:val="auto"/>
        </w:rPr>
        <w:t>bnoxious  industries should  be shifted  in planned industrial area of DDA.</w:t>
      </w:r>
    </w:p>
    <w:p w:rsidR="00EC668C" w:rsidRPr="00992E08" w:rsidRDefault="00EC668C" w:rsidP="00630CA4">
      <w:pPr>
        <w:pStyle w:val="ListParagraph"/>
        <w:ind w:hanging="720"/>
        <w:rPr>
          <w:color w:val="auto"/>
        </w:rPr>
      </w:pPr>
    </w:p>
    <w:p w:rsidR="0031308A" w:rsidRPr="00992E08" w:rsidRDefault="0031308A" w:rsidP="00630CA4">
      <w:pPr>
        <w:pStyle w:val="ListParagraph"/>
        <w:ind w:hanging="720"/>
        <w:rPr>
          <w:color w:val="auto"/>
        </w:rPr>
      </w:pPr>
      <w:r w:rsidRPr="00992E08">
        <w:rPr>
          <w:color w:val="auto"/>
        </w:rPr>
        <w:t xml:space="preserve"> </w:t>
      </w:r>
    </w:p>
    <w:p w:rsidR="006700DB" w:rsidRPr="00992E08" w:rsidRDefault="00623E8A" w:rsidP="00C315FB">
      <w:pPr>
        <w:pStyle w:val="ListParagraph"/>
        <w:numPr>
          <w:ilvl w:val="0"/>
          <w:numId w:val="19"/>
        </w:numPr>
        <w:ind w:left="720"/>
        <w:rPr>
          <w:color w:val="auto"/>
        </w:rPr>
      </w:pPr>
      <w:r w:rsidRPr="00992E08">
        <w:rPr>
          <w:color w:val="auto"/>
        </w:rPr>
        <w:t xml:space="preserve">Remaining industries not falling in the above two  categories should be rehabilitated  after developing a pocket of about 5 hect. on the periphery or at a suitable location to accommodate  all such  units. One of </w:t>
      </w:r>
      <w:r w:rsidR="00630CA4" w:rsidRPr="00992E08">
        <w:rPr>
          <w:color w:val="auto"/>
        </w:rPr>
        <w:t>the alternative</w:t>
      </w:r>
      <w:r w:rsidRPr="00992E08">
        <w:rPr>
          <w:color w:val="auto"/>
        </w:rPr>
        <w:t xml:space="preserve"> locations can be  Mangol Puri industrial area. </w:t>
      </w:r>
    </w:p>
    <w:p w:rsidR="006700DB" w:rsidRDefault="006700DB" w:rsidP="003961F4">
      <w:pPr>
        <w:pStyle w:val="ListParagraph"/>
        <w:ind w:left="1440"/>
      </w:pPr>
    </w:p>
    <w:p w:rsidR="006700DB" w:rsidRPr="00630CA4" w:rsidRDefault="00630CA4" w:rsidP="00630CA4">
      <w:r>
        <w:rPr>
          <w:noProof/>
        </w:rPr>
        <w:drawing>
          <wp:anchor distT="0" distB="0" distL="114300" distR="114300" simplePos="0" relativeHeight="251675648" behindDoc="0" locked="0" layoutInCell="1" allowOverlap="1">
            <wp:simplePos x="0" y="0"/>
            <wp:positionH relativeFrom="column">
              <wp:posOffset>-186690</wp:posOffset>
            </wp:positionH>
            <wp:positionV relativeFrom="paragraph">
              <wp:posOffset>325120</wp:posOffset>
            </wp:positionV>
            <wp:extent cx="5387340" cy="3922395"/>
            <wp:effectExtent l="19050" t="19050" r="22860" b="20955"/>
            <wp:wrapSquare wrapText="bothSides"/>
            <wp:docPr id="19" name="Picture 19" descr="C90AB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90AB41F"/>
                    <pic:cNvPicPr>
                      <a:picLocks noChangeAspect="1" noChangeArrowheads="1"/>
                    </pic:cNvPicPr>
                  </pic:nvPicPr>
                  <pic:blipFill>
                    <a:blip r:embed="rId14">
                      <a:lum bright="-20000" contrast="40000"/>
                    </a:blip>
                    <a:srcRect l="27138" t="47801" r="14839" b="21297"/>
                    <a:stretch>
                      <a:fillRect/>
                    </a:stretch>
                  </pic:blipFill>
                  <pic:spPr bwMode="auto">
                    <a:xfrm>
                      <a:off x="0" y="0"/>
                      <a:ext cx="5387340" cy="3922395"/>
                    </a:xfrm>
                    <a:prstGeom prst="rect">
                      <a:avLst/>
                    </a:prstGeom>
                    <a:noFill/>
                    <a:ln w="12700">
                      <a:solidFill>
                        <a:schemeClr val="tx1"/>
                      </a:solidFill>
                      <a:miter lim="800000"/>
                      <a:headEnd/>
                      <a:tailEnd/>
                    </a:ln>
                  </pic:spPr>
                </pic:pic>
              </a:graphicData>
            </a:graphic>
          </wp:anchor>
        </w:drawing>
      </w:r>
    </w:p>
    <w:p w:rsidR="00630CA4" w:rsidRPr="00992E08" w:rsidRDefault="006700DB" w:rsidP="00630CA4">
      <w:pPr>
        <w:pStyle w:val="ListParagraph"/>
        <w:ind w:left="0" w:firstLine="0"/>
        <w:jc w:val="center"/>
        <w:rPr>
          <w:b/>
          <w:color w:val="auto"/>
          <w:sz w:val="20"/>
          <w:szCs w:val="20"/>
        </w:rPr>
      </w:pPr>
      <w:r w:rsidRPr="00992E08">
        <w:rPr>
          <w:b/>
          <w:color w:val="auto"/>
          <w:sz w:val="20"/>
          <w:szCs w:val="20"/>
        </w:rPr>
        <w:t>If not  planned, industries will pollute not only the village but also surrounding</w:t>
      </w:r>
    </w:p>
    <w:p w:rsidR="006700DB" w:rsidRPr="00992E08" w:rsidRDefault="006700DB" w:rsidP="00630CA4">
      <w:pPr>
        <w:pStyle w:val="ListParagraph"/>
        <w:ind w:left="0" w:firstLine="0"/>
        <w:jc w:val="center"/>
        <w:rPr>
          <w:b/>
          <w:color w:val="auto"/>
          <w:sz w:val="20"/>
          <w:szCs w:val="20"/>
        </w:rPr>
      </w:pPr>
      <w:r w:rsidRPr="00992E08">
        <w:rPr>
          <w:b/>
          <w:color w:val="auto"/>
          <w:sz w:val="20"/>
          <w:szCs w:val="20"/>
        </w:rPr>
        <w:t>areas as there is no system for treating  the industrial effluent.</w:t>
      </w:r>
    </w:p>
    <w:p w:rsidR="006700DB" w:rsidRDefault="006700DB" w:rsidP="003961F4">
      <w:pPr>
        <w:pStyle w:val="ListParagraph"/>
        <w:ind w:left="1440"/>
      </w:pPr>
    </w:p>
    <w:p w:rsidR="009A6B05" w:rsidRDefault="009A6B05" w:rsidP="003961F4">
      <w:pPr>
        <w:pStyle w:val="ListParagraph"/>
        <w:ind w:left="1440"/>
      </w:pPr>
    </w:p>
    <w:p w:rsidR="009A6B05" w:rsidRDefault="009A6B05" w:rsidP="003961F4">
      <w:pPr>
        <w:pStyle w:val="ListParagraph"/>
        <w:ind w:left="1440"/>
      </w:pPr>
    </w:p>
    <w:p w:rsidR="009D423E" w:rsidRPr="00630CA4" w:rsidRDefault="009D423E" w:rsidP="003961F4">
      <w:pPr>
        <w:pStyle w:val="ListParagraph"/>
        <w:ind w:left="1440"/>
        <w:rPr>
          <w:color w:val="FF0000"/>
        </w:rPr>
      </w:pPr>
    </w:p>
    <w:p w:rsidR="009D423E" w:rsidRPr="00992E08" w:rsidRDefault="003A683F" w:rsidP="00630CA4">
      <w:pPr>
        <w:pStyle w:val="ListParagraph"/>
        <w:numPr>
          <w:ilvl w:val="2"/>
          <w:numId w:val="4"/>
        </w:numPr>
        <w:ind w:left="1440"/>
        <w:rPr>
          <w:b/>
          <w:color w:val="FF0000"/>
        </w:rPr>
      </w:pPr>
      <w:r w:rsidRPr="00992E08">
        <w:rPr>
          <w:b/>
          <w:color w:val="FF0000"/>
        </w:rPr>
        <w:t xml:space="preserve"> PEEPALTHALA AND BHOORALA (MAP NO. 5)</w:t>
      </w:r>
    </w:p>
    <w:p w:rsidR="00DD3BFB" w:rsidRDefault="00DD3BFB" w:rsidP="00DD3BFB">
      <w:pPr>
        <w:pStyle w:val="ListParagraph"/>
        <w:ind w:left="2160" w:firstLine="0"/>
      </w:pPr>
    </w:p>
    <w:p w:rsidR="009D423E" w:rsidRPr="00992E08" w:rsidRDefault="00630CA4" w:rsidP="000B515A">
      <w:pPr>
        <w:pStyle w:val="ListParagraph"/>
        <w:ind w:left="2160" w:firstLine="0"/>
        <w:jc w:val="center"/>
        <w:rPr>
          <w:color w:val="auto"/>
          <w:sz w:val="20"/>
          <w:szCs w:val="20"/>
        </w:rPr>
      </w:pPr>
      <w:r>
        <w:rPr>
          <w:noProof/>
        </w:rPr>
        <w:drawing>
          <wp:anchor distT="0" distB="0" distL="114300" distR="114300" simplePos="0" relativeHeight="251676672" behindDoc="0" locked="0" layoutInCell="1" allowOverlap="1">
            <wp:simplePos x="0" y="0"/>
            <wp:positionH relativeFrom="column">
              <wp:posOffset>361950</wp:posOffset>
            </wp:positionH>
            <wp:positionV relativeFrom="paragraph">
              <wp:posOffset>201930</wp:posOffset>
            </wp:positionV>
            <wp:extent cx="4884420" cy="3098165"/>
            <wp:effectExtent l="19050" t="19050" r="11430" b="26035"/>
            <wp:wrapSquare wrapText="right"/>
            <wp:docPr id="21" name="Picture 21" descr="FF8E7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8E7D95"/>
                    <pic:cNvPicPr>
                      <a:picLocks noChangeAspect="1" noChangeArrowheads="1"/>
                    </pic:cNvPicPr>
                  </pic:nvPicPr>
                  <pic:blipFill>
                    <a:blip r:embed="rId15">
                      <a:lum bright="-20000" contrast="40000"/>
                    </a:blip>
                    <a:srcRect l="29784" t="21493" r="9818" b="45718"/>
                    <a:stretch>
                      <a:fillRect/>
                    </a:stretch>
                  </pic:blipFill>
                  <pic:spPr bwMode="auto">
                    <a:xfrm>
                      <a:off x="0" y="0"/>
                      <a:ext cx="4884420" cy="3098165"/>
                    </a:xfrm>
                    <a:prstGeom prst="rect">
                      <a:avLst/>
                    </a:prstGeom>
                    <a:noFill/>
                    <a:ln w="19050">
                      <a:solidFill>
                        <a:schemeClr val="tx1"/>
                      </a:solidFill>
                      <a:miter lim="800000"/>
                      <a:headEnd/>
                      <a:tailEnd/>
                    </a:ln>
                  </pic:spPr>
                </pic:pic>
              </a:graphicData>
            </a:graphic>
          </wp:anchor>
        </w:drawing>
      </w:r>
    </w:p>
    <w:p w:rsidR="009D423E" w:rsidRPr="00992E08" w:rsidRDefault="009D423E" w:rsidP="000B515A">
      <w:pPr>
        <w:ind w:firstLine="0"/>
        <w:jc w:val="center"/>
        <w:rPr>
          <w:color w:val="auto"/>
          <w:sz w:val="20"/>
          <w:szCs w:val="20"/>
        </w:rPr>
      </w:pPr>
      <w:r w:rsidRPr="00992E08">
        <w:rPr>
          <w:color w:val="auto"/>
          <w:sz w:val="20"/>
          <w:szCs w:val="20"/>
        </w:rPr>
        <w:t>Vicinity to wholesale market has  effected in conversion of villages periphery into god owns and shop.</w:t>
      </w:r>
    </w:p>
    <w:p w:rsidR="00516237" w:rsidRPr="00992E08" w:rsidRDefault="00A64596" w:rsidP="00992E08">
      <w:pPr>
        <w:ind w:left="0" w:firstLine="0"/>
        <w:rPr>
          <w:color w:val="auto"/>
        </w:rPr>
      </w:pPr>
      <w:r w:rsidRPr="00992E08">
        <w:rPr>
          <w:color w:val="auto"/>
        </w:rPr>
        <w:t xml:space="preserve">These two villages located in the midst of a very  large  wholesale fruit and vegetable market. Located in an area of 16 Hact., these villages have a total population of 4360 and have 534 structures. </w:t>
      </w:r>
    </w:p>
    <w:p w:rsidR="00516237" w:rsidRPr="00992E08" w:rsidRDefault="00516237" w:rsidP="00CF2366">
      <w:pPr>
        <w:ind w:hanging="720"/>
        <w:rPr>
          <w:b/>
          <w:color w:val="auto"/>
        </w:rPr>
      </w:pPr>
      <w:r w:rsidRPr="00992E08">
        <w:rPr>
          <w:b/>
          <w:color w:val="auto"/>
        </w:rPr>
        <w:t>Strategy for Development :</w:t>
      </w:r>
    </w:p>
    <w:p w:rsidR="00516237" w:rsidRPr="00992E08" w:rsidRDefault="00516237" w:rsidP="002F171E">
      <w:pPr>
        <w:ind w:firstLine="0"/>
        <w:rPr>
          <w:color w:val="auto"/>
        </w:rPr>
      </w:pPr>
      <w:r w:rsidRPr="00992E08">
        <w:rPr>
          <w:color w:val="auto"/>
        </w:rPr>
        <w:t>These two villages should be surrounded by a thick  compound  wall  along with two rows of shady trees so that  there is no direct connection between these two  villages</w:t>
      </w:r>
      <w:r w:rsidR="00D5147E" w:rsidRPr="00992E08">
        <w:rPr>
          <w:color w:val="auto"/>
        </w:rPr>
        <w:t xml:space="preserve"> and the wholesale market to check smuggling </w:t>
      </w:r>
      <w:r w:rsidRPr="00992E08">
        <w:rPr>
          <w:color w:val="auto"/>
        </w:rPr>
        <w:t xml:space="preserve"> of goods and improvement of the environment. </w:t>
      </w:r>
    </w:p>
    <w:p w:rsidR="00516237" w:rsidRPr="00992E08" w:rsidRDefault="00516237" w:rsidP="002F171E">
      <w:pPr>
        <w:ind w:firstLine="0"/>
        <w:rPr>
          <w:color w:val="auto"/>
        </w:rPr>
      </w:pPr>
      <w:r w:rsidRPr="00992E08">
        <w:rPr>
          <w:color w:val="auto"/>
        </w:rPr>
        <w:t>Two vacant pockets of land are available  within the proposed compound wall</w:t>
      </w:r>
      <w:r w:rsidR="002F171E" w:rsidRPr="00992E08">
        <w:rPr>
          <w:color w:val="auto"/>
        </w:rPr>
        <w:t xml:space="preserve"> </w:t>
      </w:r>
      <w:r w:rsidRPr="00992E08">
        <w:rPr>
          <w:color w:val="auto"/>
        </w:rPr>
        <w:t xml:space="preserve">which should  be used  only  for community  facilities </w:t>
      </w:r>
      <w:r w:rsidR="002F171E" w:rsidRPr="00992E08">
        <w:rPr>
          <w:color w:val="auto"/>
        </w:rPr>
        <w:t xml:space="preserve">for the </w:t>
      </w:r>
      <w:r w:rsidRPr="00992E08">
        <w:rPr>
          <w:color w:val="auto"/>
        </w:rPr>
        <w:t xml:space="preserve"> village</w:t>
      </w:r>
      <w:r w:rsidR="0008160C">
        <w:rPr>
          <w:color w:val="auto"/>
        </w:rPr>
        <w:t>r</w:t>
      </w:r>
      <w:r w:rsidRPr="00992E08">
        <w:rPr>
          <w:color w:val="auto"/>
        </w:rPr>
        <w:t xml:space="preserve">s. </w:t>
      </w:r>
    </w:p>
    <w:p w:rsidR="00B06E42" w:rsidRPr="00992E08" w:rsidRDefault="00516237" w:rsidP="00B06E42">
      <w:pPr>
        <w:ind w:firstLine="0"/>
        <w:rPr>
          <w:color w:val="auto"/>
        </w:rPr>
      </w:pPr>
      <w:r w:rsidRPr="00992E08">
        <w:rPr>
          <w:color w:val="auto"/>
        </w:rPr>
        <w:t>Retail shopping centre specially for fruit</w:t>
      </w:r>
      <w:r w:rsidR="002F171E" w:rsidRPr="00992E08">
        <w:rPr>
          <w:color w:val="auto"/>
        </w:rPr>
        <w:t>s</w:t>
      </w:r>
      <w:r w:rsidRPr="00992E08">
        <w:rPr>
          <w:color w:val="auto"/>
        </w:rPr>
        <w:t xml:space="preserve"> &amp; vegetable</w:t>
      </w:r>
      <w:r w:rsidR="002F171E" w:rsidRPr="00992E08">
        <w:rPr>
          <w:color w:val="auto"/>
        </w:rPr>
        <w:t>s</w:t>
      </w:r>
      <w:r w:rsidRPr="00992E08">
        <w:rPr>
          <w:color w:val="auto"/>
        </w:rPr>
        <w:t xml:space="preserve"> should  be constructed with a provision of about </w:t>
      </w:r>
      <w:r w:rsidR="00B06E42" w:rsidRPr="00992E08">
        <w:rPr>
          <w:color w:val="auto"/>
        </w:rPr>
        <w:t xml:space="preserve">200 shops . These shops, may be allotted to villagers, who are the residents of these  villages which have to be demolished  for planned development  of the villages and fruit &amp; vegetable  market. </w:t>
      </w:r>
    </w:p>
    <w:p w:rsidR="00B06E42" w:rsidRDefault="00B06E42" w:rsidP="00B06E42">
      <w:pPr>
        <w:pStyle w:val="NoSpacing"/>
        <w:ind w:left="0" w:firstLine="0"/>
      </w:pPr>
    </w:p>
    <w:p w:rsidR="00DB27F3" w:rsidRPr="00B06E42" w:rsidRDefault="00B06E42" w:rsidP="00B06E42">
      <w:pPr>
        <w:rPr>
          <w:b/>
          <w:color w:val="FF0000"/>
        </w:rPr>
      </w:pPr>
      <w:r w:rsidRPr="00B06E42">
        <w:rPr>
          <w:b/>
          <w:color w:val="FF0000"/>
        </w:rPr>
        <w:t xml:space="preserve">Map BHAROLA AND PEEPAL THALA  </w:t>
      </w:r>
    </w:p>
    <w:p w:rsidR="00FC21DE" w:rsidRDefault="00B06E42" w:rsidP="00FC21DE">
      <w:pPr>
        <w:pStyle w:val="NoSpacing"/>
      </w:pPr>
      <w:r>
        <w:rPr>
          <w:noProof/>
        </w:rPr>
        <w:drawing>
          <wp:anchor distT="0" distB="0" distL="114300" distR="114300" simplePos="0" relativeHeight="251677696" behindDoc="0" locked="0" layoutInCell="1" allowOverlap="1">
            <wp:simplePos x="0" y="0"/>
            <wp:positionH relativeFrom="column">
              <wp:posOffset>60960</wp:posOffset>
            </wp:positionH>
            <wp:positionV relativeFrom="paragraph">
              <wp:posOffset>331470</wp:posOffset>
            </wp:positionV>
            <wp:extent cx="5177790" cy="6452870"/>
            <wp:effectExtent l="19050" t="19050" r="22860" b="24130"/>
            <wp:wrapSquare wrapText="bothSides"/>
            <wp:docPr id="22" name="Picture 22" descr="6977D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977D146"/>
                    <pic:cNvPicPr>
                      <a:picLocks noChangeAspect="1" noChangeArrowheads="1"/>
                    </pic:cNvPicPr>
                  </pic:nvPicPr>
                  <pic:blipFill>
                    <a:blip r:embed="rId16">
                      <a:lum bright="-40000" contrast="40000"/>
                    </a:blip>
                    <a:srcRect l="21466" t="8217" r="832" b="926"/>
                    <a:stretch>
                      <a:fillRect/>
                    </a:stretch>
                  </pic:blipFill>
                  <pic:spPr bwMode="auto">
                    <a:xfrm>
                      <a:off x="0" y="0"/>
                      <a:ext cx="5177790" cy="6452870"/>
                    </a:xfrm>
                    <a:prstGeom prst="rect">
                      <a:avLst/>
                    </a:prstGeom>
                    <a:noFill/>
                    <a:ln w="19050">
                      <a:solidFill>
                        <a:schemeClr val="tx1"/>
                      </a:solidFill>
                      <a:miter lim="800000"/>
                      <a:headEnd/>
                      <a:tailEnd/>
                    </a:ln>
                  </pic:spPr>
                </pic:pic>
              </a:graphicData>
            </a:graphic>
          </wp:anchor>
        </w:drawing>
      </w:r>
    </w:p>
    <w:p w:rsidR="00FC21DE" w:rsidRDefault="00FC21DE" w:rsidP="00FC21DE">
      <w:pPr>
        <w:pStyle w:val="NoSpacing"/>
      </w:pPr>
      <w:r>
        <w:tab/>
      </w:r>
      <w:r>
        <w:tab/>
      </w:r>
    </w:p>
    <w:p w:rsidR="00FC21DE" w:rsidRDefault="00FC21DE" w:rsidP="00FC21DE">
      <w:pPr>
        <w:pStyle w:val="NoSpacing"/>
      </w:pPr>
    </w:p>
    <w:p w:rsidR="00AB70FB" w:rsidRDefault="00AB70FB" w:rsidP="00AB70FB">
      <w:pPr>
        <w:pStyle w:val="NoSpacing"/>
      </w:pPr>
    </w:p>
    <w:p w:rsidR="00AB70FB" w:rsidRPr="00992E08" w:rsidRDefault="00B509C5" w:rsidP="00F63EED">
      <w:pPr>
        <w:pStyle w:val="NoSpacing"/>
        <w:jc w:val="left"/>
        <w:rPr>
          <w:color w:val="auto"/>
        </w:rPr>
      </w:pPr>
      <w:r w:rsidRPr="00992E08">
        <w:rPr>
          <w:noProof/>
          <w:color w:val="auto"/>
        </w:rPr>
        <w:drawing>
          <wp:anchor distT="0" distB="0" distL="114300" distR="114300" simplePos="0" relativeHeight="251678720" behindDoc="0" locked="0" layoutInCell="1" allowOverlap="1">
            <wp:simplePos x="0" y="0"/>
            <wp:positionH relativeFrom="column">
              <wp:posOffset>-156210</wp:posOffset>
            </wp:positionH>
            <wp:positionV relativeFrom="paragraph">
              <wp:posOffset>614045</wp:posOffset>
            </wp:positionV>
            <wp:extent cx="6054090" cy="3770630"/>
            <wp:effectExtent l="19050" t="19050" r="22860" b="20320"/>
            <wp:wrapSquare wrapText="bothSides"/>
            <wp:docPr id="25" name="Picture 25" descr="EB009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B009AFF"/>
                    <pic:cNvPicPr>
                      <a:picLocks noChangeAspect="1" noChangeArrowheads="1"/>
                    </pic:cNvPicPr>
                  </pic:nvPicPr>
                  <pic:blipFill>
                    <a:blip r:embed="rId17">
                      <a:lum bright="-20000" contrast="40000"/>
                    </a:blip>
                    <a:srcRect l="23793" t="35185" r="11647" b="33913"/>
                    <a:stretch>
                      <a:fillRect/>
                    </a:stretch>
                  </pic:blipFill>
                  <pic:spPr bwMode="auto">
                    <a:xfrm>
                      <a:off x="0" y="0"/>
                      <a:ext cx="6054090" cy="3770630"/>
                    </a:xfrm>
                    <a:prstGeom prst="rect">
                      <a:avLst/>
                    </a:prstGeom>
                    <a:noFill/>
                    <a:ln w="19050">
                      <a:solidFill>
                        <a:schemeClr val="tx1"/>
                      </a:solidFill>
                      <a:miter lim="800000"/>
                      <a:headEnd/>
                      <a:tailEnd/>
                    </a:ln>
                  </pic:spPr>
                </pic:pic>
              </a:graphicData>
            </a:graphic>
          </wp:anchor>
        </w:drawing>
      </w:r>
      <w:r w:rsidR="00AB70FB" w:rsidRPr="00992E08">
        <w:rPr>
          <w:color w:val="auto"/>
        </w:rPr>
        <w:t>Both the villages should be development immediately lest any further expansion of fruit and vegetables market should take place.</w:t>
      </w:r>
    </w:p>
    <w:p w:rsidR="00D27525" w:rsidRDefault="00D27525" w:rsidP="003961F4"/>
    <w:p w:rsidR="00EA3825" w:rsidRPr="00F63EED" w:rsidRDefault="00D27525" w:rsidP="003961F4">
      <w:pPr>
        <w:rPr>
          <w:color w:val="auto"/>
          <w:sz w:val="20"/>
          <w:szCs w:val="20"/>
        </w:rPr>
      </w:pPr>
      <w:r w:rsidRPr="00F63EED">
        <w:rPr>
          <w:color w:val="auto"/>
          <w:sz w:val="20"/>
          <w:szCs w:val="20"/>
        </w:rPr>
        <w:t xml:space="preserve">Loading/unloading activities, </w:t>
      </w:r>
      <w:r w:rsidR="00434452" w:rsidRPr="00F63EED">
        <w:rPr>
          <w:color w:val="auto"/>
          <w:sz w:val="20"/>
          <w:szCs w:val="20"/>
        </w:rPr>
        <w:t xml:space="preserve">movement of heavy goods vehicles and stray animals has resulted in environmental degradation. </w:t>
      </w:r>
    </w:p>
    <w:p w:rsidR="0059609F" w:rsidRPr="00992E08" w:rsidRDefault="0059609F" w:rsidP="0059609F">
      <w:pPr>
        <w:pStyle w:val="NoSpacing"/>
        <w:rPr>
          <w:color w:val="auto"/>
        </w:rPr>
      </w:pPr>
    </w:p>
    <w:p w:rsidR="0059609F" w:rsidRDefault="0059609F" w:rsidP="0059609F">
      <w:pPr>
        <w:pStyle w:val="NoSpacing"/>
      </w:pPr>
    </w:p>
    <w:p w:rsidR="0059609F" w:rsidRDefault="0059609F" w:rsidP="0059609F">
      <w:pPr>
        <w:pStyle w:val="NoSpacing"/>
      </w:pPr>
    </w:p>
    <w:p w:rsidR="0059609F" w:rsidRDefault="0059609F" w:rsidP="0059609F">
      <w:pPr>
        <w:pStyle w:val="NoSpacing"/>
      </w:pPr>
    </w:p>
    <w:p w:rsidR="0059609F" w:rsidRDefault="0059609F" w:rsidP="0059609F">
      <w:pPr>
        <w:pStyle w:val="NoSpacing"/>
      </w:pPr>
    </w:p>
    <w:p w:rsidR="00B06E42" w:rsidRDefault="00B06E42" w:rsidP="0059609F">
      <w:pPr>
        <w:pStyle w:val="NoSpacing"/>
      </w:pPr>
    </w:p>
    <w:p w:rsidR="00B06E42" w:rsidRDefault="00B06E42" w:rsidP="0059609F">
      <w:pPr>
        <w:pStyle w:val="NoSpacing"/>
      </w:pPr>
    </w:p>
    <w:p w:rsidR="00B06E42" w:rsidRPr="0059609F" w:rsidRDefault="00B06E42" w:rsidP="0059609F">
      <w:pPr>
        <w:pStyle w:val="NoSpacing"/>
      </w:pPr>
    </w:p>
    <w:p w:rsidR="00EA3825" w:rsidRDefault="00EA3825" w:rsidP="003961F4"/>
    <w:p w:rsidR="00EA3825" w:rsidRPr="00B06E42" w:rsidRDefault="00A43273" w:rsidP="003961F4">
      <w:pPr>
        <w:pStyle w:val="ListParagraph"/>
        <w:numPr>
          <w:ilvl w:val="2"/>
          <w:numId w:val="4"/>
        </w:numPr>
        <w:rPr>
          <w:b/>
          <w:color w:val="FF0000"/>
        </w:rPr>
      </w:pPr>
      <w:r w:rsidRPr="00B06E42">
        <w:rPr>
          <w:b/>
          <w:color w:val="FF0000"/>
        </w:rPr>
        <w:lastRenderedPageBreak/>
        <w:t>TODARPUR AND DUSGHARA (MAP NO. 6)</w:t>
      </w:r>
    </w:p>
    <w:p w:rsidR="0092603C" w:rsidRDefault="0092603C" w:rsidP="0092603C">
      <w:pPr>
        <w:pStyle w:val="ListParagraph"/>
        <w:ind w:left="2160" w:firstLine="0"/>
        <w:rPr>
          <w:b/>
        </w:rPr>
      </w:pPr>
    </w:p>
    <w:p w:rsidR="0092603C" w:rsidRDefault="0059609F" w:rsidP="0092603C">
      <w:pPr>
        <w:pStyle w:val="ListParagraph"/>
        <w:ind w:left="2160" w:firstLine="0"/>
        <w:rPr>
          <w:b/>
        </w:rPr>
      </w:pPr>
      <w:r>
        <w:rPr>
          <w:b/>
          <w:noProof/>
        </w:rPr>
        <w:drawing>
          <wp:anchor distT="0" distB="0" distL="114300" distR="114300" simplePos="0" relativeHeight="251679744" behindDoc="0" locked="0" layoutInCell="1" allowOverlap="1">
            <wp:simplePos x="0" y="0"/>
            <wp:positionH relativeFrom="column">
              <wp:posOffset>-209550</wp:posOffset>
            </wp:positionH>
            <wp:positionV relativeFrom="paragraph">
              <wp:posOffset>41910</wp:posOffset>
            </wp:positionV>
            <wp:extent cx="5593080" cy="3108960"/>
            <wp:effectExtent l="19050" t="19050" r="26670" b="15240"/>
            <wp:wrapSquare wrapText="bothSides"/>
            <wp:docPr id="28" name="Picture 28" descr="DEA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A5515"/>
                    <pic:cNvPicPr>
                      <a:picLocks noChangeAspect="1" noChangeArrowheads="1"/>
                    </pic:cNvPicPr>
                  </pic:nvPicPr>
                  <pic:blipFill>
                    <a:blip r:embed="rId18">
                      <a:lum bright="-20000" contrast="40000"/>
                    </a:blip>
                    <a:srcRect l="28619" t="21285" r="11314" b="46297"/>
                    <a:stretch>
                      <a:fillRect/>
                    </a:stretch>
                  </pic:blipFill>
                  <pic:spPr bwMode="auto">
                    <a:xfrm>
                      <a:off x="0" y="0"/>
                      <a:ext cx="5593080" cy="3108960"/>
                    </a:xfrm>
                    <a:prstGeom prst="rect">
                      <a:avLst/>
                    </a:prstGeom>
                    <a:noFill/>
                    <a:ln w="19050">
                      <a:solidFill>
                        <a:schemeClr val="tx1"/>
                      </a:solidFill>
                      <a:miter lim="800000"/>
                      <a:headEnd/>
                      <a:tailEnd/>
                    </a:ln>
                  </pic:spPr>
                </pic:pic>
              </a:graphicData>
            </a:graphic>
          </wp:anchor>
        </w:drawing>
      </w:r>
    </w:p>
    <w:p w:rsidR="0092603C" w:rsidRDefault="0092603C" w:rsidP="0092603C">
      <w:pPr>
        <w:pStyle w:val="ListParagraph"/>
        <w:ind w:left="2160" w:firstLine="0"/>
        <w:rPr>
          <w:b/>
        </w:rPr>
      </w:pPr>
    </w:p>
    <w:p w:rsidR="00EA3825" w:rsidRPr="00992E08" w:rsidRDefault="00EA3825" w:rsidP="00B06E42">
      <w:pPr>
        <w:pStyle w:val="ListParagraph"/>
        <w:ind w:left="450" w:firstLine="0"/>
        <w:jc w:val="center"/>
        <w:rPr>
          <w:color w:val="auto"/>
          <w:sz w:val="20"/>
          <w:szCs w:val="20"/>
        </w:rPr>
      </w:pPr>
      <w:r w:rsidRPr="00992E08">
        <w:rPr>
          <w:color w:val="auto"/>
          <w:sz w:val="20"/>
          <w:szCs w:val="20"/>
        </w:rPr>
        <w:t>Unauthorised expansions of Todapur &amp; Dusghara located on Southern ridge of Aravali  ranges spoil lac character of the ridge.</w:t>
      </w:r>
    </w:p>
    <w:p w:rsidR="0059609F" w:rsidRPr="00992E08" w:rsidRDefault="0059609F" w:rsidP="0092603C">
      <w:pPr>
        <w:pStyle w:val="ListParagraph"/>
        <w:ind w:left="450" w:firstLine="0"/>
        <w:rPr>
          <w:color w:val="auto"/>
        </w:rPr>
      </w:pPr>
    </w:p>
    <w:p w:rsidR="00120A0A" w:rsidRPr="00992E08" w:rsidRDefault="00EA3825" w:rsidP="00B06E42">
      <w:pPr>
        <w:ind w:left="0" w:firstLine="0"/>
        <w:rPr>
          <w:color w:val="auto"/>
        </w:rPr>
      </w:pPr>
      <w:r w:rsidRPr="00992E08">
        <w:rPr>
          <w:color w:val="auto"/>
        </w:rPr>
        <w:t>These two villages are located along the ridge in large Master Plan green in an area of about  20 Hact. The total population of these villages is 4134.</w:t>
      </w:r>
    </w:p>
    <w:p w:rsidR="00120A0A" w:rsidRPr="00992E08" w:rsidRDefault="00120A0A" w:rsidP="00B06E42">
      <w:pPr>
        <w:ind w:left="0" w:firstLine="0"/>
        <w:rPr>
          <w:b/>
          <w:color w:val="auto"/>
        </w:rPr>
      </w:pPr>
      <w:r w:rsidRPr="00992E08">
        <w:rPr>
          <w:b/>
          <w:color w:val="auto"/>
        </w:rPr>
        <w:t xml:space="preserve">Strategy for Development  :  </w:t>
      </w:r>
    </w:p>
    <w:p w:rsidR="00120A0A" w:rsidRPr="00992E08" w:rsidRDefault="00120A0A" w:rsidP="00B06E42">
      <w:pPr>
        <w:ind w:firstLine="0"/>
        <w:rPr>
          <w:color w:val="auto"/>
        </w:rPr>
      </w:pPr>
      <w:r w:rsidRPr="00992E08">
        <w:rPr>
          <w:color w:val="auto"/>
        </w:rPr>
        <w:t xml:space="preserve">These villages should be developed on </w:t>
      </w:r>
      <w:r w:rsidR="00B06E42" w:rsidRPr="00992E08">
        <w:rPr>
          <w:color w:val="auto"/>
        </w:rPr>
        <w:t>priority</w:t>
      </w:r>
      <w:r w:rsidRPr="00992E08">
        <w:rPr>
          <w:color w:val="auto"/>
        </w:rPr>
        <w:t xml:space="preserve">  basis otherwise they  will  be converted into ‘ Industrial Slum’.</w:t>
      </w:r>
    </w:p>
    <w:p w:rsidR="009B5AA5" w:rsidRPr="00992E08" w:rsidRDefault="00120A0A" w:rsidP="00B06E42">
      <w:pPr>
        <w:ind w:firstLine="0"/>
        <w:rPr>
          <w:color w:val="auto"/>
        </w:rPr>
      </w:pPr>
      <w:r w:rsidRPr="00992E08">
        <w:rPr>
          <w:color w:val="auto"/>
        </w:rPr>
        <w:t xml:space="preserve">Community facilities like Community Hall, Barat Ghar, Library, Garbage Depot, Post &amp; Telegraph </w:t>
      </w:r>
      <w:r w:rsidR="009B5AA5" w:rsidRPr="00992E08">
        <w:rPr>
          <w:color w:val="auto"/>
        </w:rPr>
        <w:t xml:space="preserve">Office, should  be constructed on priority  basic. </w:t>
      </w:r>
    </w:p>
    <w:p w:rsidR="00B529BE" w:rsidRPr="00992E08" w:rsidRDefault="009B5AA5" w:rsidP="00B06E42">
      <w:pPr>
        <w:ind w:firstLine="0"/>
        <w:rPr>
          <w:color w:val="auto"/>
        </w:rPr>
      </w:pPr>
      <w:r w:rsidRPr="00992E08">
        <w:rPr>
          <w:color w:val="auto"/>
        </w:rPr>
        <w:t>Lands of these two villages belong to Government, so they should  be transferred to village</w:t>
      </w:r>
      <w:r w:rsidR="00B06E42" w:rsidRPr="00992E08">
        <w:rPr>
          <w:color w:val="auto"/>
        </w:rPr>
        <w:t>r</w:t>
      </w:r>
      <w:r w:rsidRPr="00992E08">
        <w:rPr>
          <w:color w:val="auto"/>
        </w:rPr>
        <w:t>s at a nominal premium on hire purchase basis. Once this is done</w:t>
      </w:r>
      <w:r w:rsidR="009B1862" w:rsidRPr="00992E08">
        <w:rPr>
          <w:color w:val="auto"/>
        </w:rPr>
        <w:t>,</w:t>
      </w:r>
      <w:r w:rsidRPr="00992E08">
        <w:rPr>
          <w:color w:val="auto"/>
        </w:rPr>
        <w:t xml:space="preserve"> people will be   more careful in maintaining their properties and the villages. </w:t>
      </w:r>
    </w:p>
    <w:p w:rsidR="009B1862" w:rsidRPr="00992E08" w:rsidRDefault="009B1862" w:rsidP="009B1862">
      <w:pPr>
        <w:pStyle w:val="NoSpacing"/>
        <w:rPr>
          <w:color w:val="auto"/>
        </w:rPr>
      </w:pPr>
    </w:p>
    <w:p w:rsidR="009B1862" w:rsidRPr="00992E08" w:rsidRDefault="009B1862" w:rsidP="009B1862">
      <w:pPr>
        <w:pStyle w:val="NoSpacing"/>
        <w:rPr>
          <w:color w:val="auto"/>
        </w:rPr>
      </w:pPr>
    </w:p>
    <w:p w:rsidR="009B1862" w:rsidRPr="009B1862" w:rsidRDefault="009B1862" w:rsidP="009B1862">
      <w:pPr>
        <w:pStyle w:val="NoSpacing"/>
      </w:pPr>
    </w:p>
    <w:p w:rsidR="00B529BE" w:rsidRPr="00B66983" w:rsidRDefault="003068D8" w:rsidP="003068D8">
      <w:pPr>
        <w:tabs>
          <w:tab w:val="left" w:pos="3819"/>
        </w:tabs>
        <w:ind w:hanging="720"/>
        <w:rPr>
          <w:b/>
          <w:color w:val="FF0000"/>
        </w:rPr>
      </w:pPr>
      <w:r w:rsidRPr="00B66983">
        <w:rPr>
          <w:b/>
          <w:noProof/>
          <w:color w:val="FF0000"/>
        </w:rPr>
        <w:lastRenderedPageBreak/>
        <w:drawing>
          <wp:anchor distT="0" distB="0" distL="114300" distR="114300" simplePos="0" relativeHeight="251680768" behindDoc="0" locked="0" layoutInCell="1" allowOverlap="1">
            <wp:simplePos x="0" y="0"/>
            <wp:positionH relativeFrom="column">
              <wp:posOffset>-129540</wp:posOffset>
            </wp:positionH>
            <wp:positionV relativeFrom="paragraph">
              <wp:posOffset>614680</wp:posOffset>
            </wp:positionV>
            <wp:extent cx="5524500" cy="7418705"/>
            <wp:effectExtent l="19050" t="19050" r="19050" b="10795"/>
            <wp:wrapSquare wrapText="bothSides"/>
            <wp:docPr id="31" name="Picture 31" descr="A7A06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7A060A1"/>
                    <pic:cNvPicPr>
                      <a:picLocks noChangeAspect="1" noChangeArrowheads="1"/>
                    </pic:cNvPicPr>
                  </pic:nvPicPr>
                  <pic:blipFill>
                    <a:blip r:embed="rId19">
                      <a:lum bright="-40000" contrast="40000"/>
                    </a:blip>
                    <a:srcRect l="11813" t="14583" b="1967"/>
                    <a:stretch>
                      <a:fillRect/>
                    </a:stretch>
                  </pic:blipFill>
                  <pic:spPr bwMode="auto">
                    <a:xfrm>
                      <a:off x="0" y="0"/>
                      <a:ext cx="5524500" cy="7418705"/>
                    </a:xfrm>
                    <a:prstGeom prst="rect">
                      <a:avLst/>
                    </a:prstGeom>
                    <a:noFill/>
                    <a:ln w="19050">
                      <a:solidFill>
                        <a:schemeClr val="tx1"/>
                      </a:solidFill>
                      <a:miter lim="800000"/>
                      <a:headEnd/>
                      <a:tailEnd/>
                    </a:ln>
                  </pic:spPr>
                </pic:pic>
              </a:graphicData>
            </a:graphic>
          </wp:anchor>
        </w:drawing>
      </w:r>
      <w:r w:rsidR="00B66983" w:rsidRPr="00B66983">
        <w:rPr>
          <w:b/>
          <w:color w:val="FF0000"/>
        </w:rPr>
        <w:t>MAP : TODA PUR VILLAGE</w:t>
      </w:r>
      <w:r w:rsidR="00B66983" w:rsidRPr="00B66983">
        <w:rPr>
          <w:b/>
          <w:color w:val="FF0000"/>
        </w:rPr>
        <w:tab/>
      </w:r>
    </w:p>
    <w:p w:rsidR="00B529BE" w:rsidRPr="001959EB" w:rsidRDefault="001959EB" w:rsidP="003961F4">
      <w:pPr>
        <w:rPr>
          <w:b/>
          <w:color w:val="FF0000"/>
        </w:rPr>
      </w:pPr>
      <w:r>
        <w:rPr>
          <w:b/>
          <w:noProof/>
          <w:color w:val="FF0000"/>
        </w:rPr>
        <w:lastRenderedPageBreak/>
        <w:drawing>
          <wp:anchor distT="0" distB="0" distL="114300" distR="114300" simplePos="0" relativeHeight="251681792" behindDoc="0" locked="0" layoutInCell="1" allowOverlap="1">
            <wp:simplePos x="0" y="0"/>
            <wp:positionH relativeFrom="column">
              <wp:posOffset>-7620</wp:posOffset>
            </wp:positionH>
            <wp:positionV relativeFrom="paragraph">
              <wp:posOffset>464820</wp:posOffset>
            </wp:positionV>
            <wp:extent cx="5311140" cy="7501890"/>
            <wp:effectExtent l="38100" t="19050" r="22860" b="22860"/>
            <wp:wrapSquare wrapText="bothSides"/>
            <wp:docPr id="34" name="Picture 34" descr="E3CA1A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3CA1A77"/>
                    <pic:cNvPicPr>
                      <a:picLocks noChangeAspect="1" noChangeArrowheads="1"/>
                    </pic:cNvPicPr>
                  </pic:nvPicPr>
                  <pic:blipFill>
                    <a:blip r:embed="rId20">
                      <a:lum bright="-20000" contrast="40000"/>
                    </a:blip>
                    <a:srcRect l="11314" t="12384" r="1497" b="6598"/>
                    <a:stretch>
                      <a:fillRect/>
                    </a:stretch>
                  </pic:blipFill>
                  <pic:spPr bwMode="auto">
                    <a:xfrm>
                      <a:off x="0" y="0"/>
                      <a:ext cx="5311140" cy="7501890"/>
                    </a:xfrm>
                    <a:prstGeom prst="rect">
                      <a:avLst/>
                    </a:prstGeom>
                    <a:noFill/>
                    <a:ln w="19050">
                      <a:solidFill>
                        <a:schemeClr val="tx1"/>
                      </a:solidFill>
                      <a:miter lim="800000"/>
                      <a:headEnd/>
                      <a:tailEnd/>
                    </a:ln>
                  </pic:spPr>
                </pic:pic>
              </a:graphicData>
            </a:graphic>
          </wp:anchor>
        </w:drawing>
      </w:r>
      <w:r w:rsidR="00B529BE" w:rsidRPr="001959EB">
        <w:rPr>
          <w:b/>
          <w:color w:val="FF0000"/>
        </w:rPr>
        <w:t>Map: DUSGHRA VILLAGE :</w:t>
      </w:r>
    </w:p>
    <w:p w:rsidR="00DD6935" w:rsidRPr="00DD6935" w:rsidRDefault="00DD6935" w:rsidP="00DD6935">
      <w:pPr>
        <w:pStyle w:val="NoSpacing"/>
      </w:pPr>
    </w:p>
    <w:p w:rsidR="00B529BE" w:rsidRDefault="00B529BE" w:rsidP="003961F4"/>
    <w:p w:rsidR="00B21D4D" w:rsidRDefault="00B21D4D"/>
    <w:p w:rsidR="00715B07" w:rsidRPr="00E9381F" w:rsidRDefault="00B529BE" w:rsidP="00204F6F">
      <w:pPr>
        <w:ind w:firstLine="0"/>
        <w:rPr>
          <w:color w:val="auto"/>
        </w:rPr>
      </w:pPr>
      <w:r w:rsidRPr="00E9381F">
        <w:rPr>
          <w:color w:val="auto"/>
        </w:rPr>
        <w:t xml:space="preserve">In the first  instance, areas on the periphery should be developed into beautiful green belt to stop further encroachments. </w:t>
      </w:r>
    </w:p>
    <w:p w:rsidR="00715B07" w:rsidRPr="00E9381F" w:rsidRDefault="00715B07" w:rsidP="00204F6F">
      <w:pPr>
        <w:ind w:firstLine="0"/>
        <w:rPr>
          <w:color w:val="auto"/>
        </w:rPr>
      </w:pPr>
      <w:r w:rsidRPr="00E9381F">
        <w:rPr>
          <w:color w:val="auto"/>
        </w:rPr>
        <w:t xml:space="preserve">All industries which have more than 4 workers and 1 H.P should  be shifted  to any  of the  adjoining  pockets after its development  for the purpose of industrial use. </w:t>
      </w:r>
    </w:p>
    <w:p w:rsidR="00515717" w:rsidRPr="00E9381F" w:rsidRDefault="00715B07" w:rsidP="001959EB">
      <w:pPr>
        <w:ind w:firstLine="0"/>
        <w:rPr>
          <w:color w:val="auto"/>
        </w:rPr>
      </w:pPr>
      <w:r w:rsidRPr="00E9381F">
        <w:rPr>
          <w:color w:val="auto"/>
        </w:rPr>
        <w:t>Most of the industrial units are ready to shift but only  to adjoining areas. In the vicinity</w:t>
      </w:r>
      <w:r w:rsidR="00204F6F" w:rsidRPr="00E9381F">
        <w:rPr>
          <w:color w:val="auto"/>
        </w:rPr>
        <w:t>,</w:t>
      </w:r>
      <w:r w:rsidRPr="00E9381F">
        <w:rPr>
          <w:color w:val="auto"/>
        </w:rPr>
        <w:t xml:space="preserve"> there is no developed  industrial estate except Naraina, where there is no plot</w:t>
      </w:r>
      <w:r w:rsidR="00204F6F" w:rsidRPr="00E9381F">
        <w:rPr>
          <w:color w:val="auto"/>
        </w:rPr>
        <w:t>.</w:t>
      </w:r>
      <w:r w:rsidRPr="00E9381F">
        <w:rPr>
          <w:color w:val="auto"/>
        </w:rPr>
        <w:t xml:space="preserve"> </w:t>
      </w:r>
      <w:r w:rsidR="00204F6F" w:rsidRPr="00E9381F">
        <w:rPr>
          <w:color w:val="auto"/>
        </w:rPr>
        <w:t>A</w:t>
      </w:r>
      <w:r w:rsidRPr="00E9381F">
        <w:rPr>
          <w:color w:val="auto"/>
        </w:rPr>
        <w:t>s such it will  be  better if these</w:t>
      </w:r>
      <w:r w:rsidR="00204F6F" w:rsidRPr="00E9381F">
        <w:rPr>
          <w:color w:val="auto"/>
        </w:rPr>
        <w:t xml:space="preserve"> industries </w:t>
      </w:r>
      <w:r w:rsidR="001959EB" w:rsidRPr="00E9381F">
        <w:rPr>
          <w:color w:val="auto"/>
        </w:rPr>
        <w:t>are re-</w:t>
      </w:r>
      <w:r w:rsidRPr="00E9381F">
        <w:rPr>
          <w:color w:val="auto"/>
        </w:rPr>
        <w:t>located in a pocket on the periphery, after marking a proper plan &amp;  development .</w:t>
      </w:r>
    </w:p>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sidP="003961F4"/>
    <w:p w:rsidR="00515717" w:rsidRDefault="00515717">
      <w:r>
        <w:br w:type="page"/>
      </w:r>
    </w:p>
    <w:p w:rsidR="00B93C26" w:rsidRDefault="00715B07" w:rsidP="003961F4">
      <w:r>
        <w:lastRenderedPageBreak/>
        <w:t xml:space="preserve"> </w:t>
      </w:r>
    </w:p>
    <w:p w:rsidR="00515717" w:rsidRPr="00AF70DE" w:rsidRDefault="005540C6" w:rsidP="001959EB">
      <w:pPr>
        <w:pStyle w:val="ListParagraph"/>
        <w:numPr>
          <w:ilvl w:val="2"/>
          <w:numId w:val="4"/>
        </w:numPr>
        <w:ind w:left="720"/>
        <w:rPr>
          <w:b/>
          <w:color w:val="FF0000"/>
        </w:rPr>
      </w:pPr>
      <w:r w:rsidRPr="00AF70DE">
        <w:rPr>
          <w:b/>
          <w:noProof/>
          <w:color w:val="FF0000"/>
        </w:rPr>
        <w:drawing>
          <wp:anchor distT="0" distB="0" distL="114300" distR="114300" simplePos="0" relativeHeight="251682816" behindDoc="0" locked="0" layoutInCell="1" allowOverlap="1">
            <wp:simplePos x="0" y="0"/>
            <wp:positionH relativeFrom="column">
              <wp:posOffset>-15240</wp:posOffset>
            </wp:positionH>
            <wp:positionV relativeFrom="paragraph">
              <wp:posOffset>466090</wp:posOffset>
            </wp:positionV>
            <wp:extent cx="5295900" cy="3359785"/>
            <wp:effectExtent l="19050" t="19050" r="19050" b="12065"/>
            <wp:wrapSquare wrapText="right"/>
            <wp:docPr id="2" name="Picture 22" descr="E5744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57445D6"/>
                    <pic:cNvPicPr>
                      <a:picLocks noChangeAspect="1" noChangeArrowheads="1"/>
                    </pic:cNvPicPr>
                  </pic:nvPicPr>
                  <pic:blipFill>
                    <a:blip r:embed="rId21">
                      <a:lum bright="-40000" contrast="40000"/>
                    </a:blip>
                    <a:srcRect l="26622" t="21049" r="12312" b="44560"/>
                    <a:stretch>
                      <a:fillRect/>
                    </a:stretch>
                  </pic:blipFill>
                  <pic:spPr bwMode="auto">
                    <a:xfrm>
                      <a:off x="0" y="0"/>
                      <a:ext cx="5295900" cy="3359785"/>
                    </a:xfrm>
                    <a:prstGeom prst="rect">
                      <a:avLst/>
                    </a:prstGeom>
                    <a:noFill/>
                    <a:ln w="19050">
                      <a:solidFill>
                        <a:schemeClr val="tx1"/>
                      </a:solidFill>
                      <a:miter lim="800000"/>
                      <a:headEnd/>
                      <a:tailEnd/>
                    </a:ln>
                  </pic:spPr>
                </pic:pic>
              </a:graphicData>
            </a:graphic>
          </wp:anchor>
        </w:drawing>
      </w:r>
      <w:r w:rsidR="005F7BFD" w:rsidRPr="00AF70DE">
        <w:rPr>
          <w:b/>
          <w:color w:val="FF0000"/>
        </w:rPr>
        <w:t xml:space="preserve"> MAP : KARKARDOOMA (MAP NO. 7)</w:t>
      </w:r>
    </w:p>
    <w:p w:rsidR="00515717" w:rsidRPr="00C406C2" w:rsidRDefault="00515717" w:rsidP="00515717">
      <w:pPr>
        <w:pStyle w:val="NoSpacing"/>
        <w:rPr>
          <w:color w:val="FF0000"/>
          <w:sz w:val="18"/>
          <w:szCs w:val="18"/>
        </w:rPr>
      </w:pPr>
    </w:p>
    <w:p w:rsidR="00B93C26" w:rsidRPr="00992E08" w:rsidRDefault="00B93C26" w:rsidP="001959EB">
      <w:pPr>
        <w:ind w:left="0" w:firstLine="0"/>
        <w:jc w:val="center"/>
        <w:rPr>
          <w:color w:val="auto"/>
          <w:sz w:val="18"/>
          <w:szCs w:val="18"/>
        </w:rPr>
      </w:pPr>
      <w:r w:rsidRPr="00992E08">
        <w:rPr>
          <w:color w:val="auto"/>
          <w:sz w:val="18"/>
          <w:szCs w:val="18"/>
        </w:rPr>
        <w:t>Unless properly planned, the residential</w:t>
      </w:r>
      <w:r w:rsidR="001959EB" w:rsidRPr="00992E08">
        <w:rPr>
          <w:color w:val="auto"/>
          <w:sz w:val="18"/>
          <w:szCs w:val="18"/>
        </w:rPr>
        <w:t xml:space="preserve"> development around the village</w:t>
      </w:r>
      <w:r w:rsidRPr="00992E08">
        <w:rPr>
          <w:color w:val="auto"/>
          <w:sz w:val="18"/>
          <w:szCs w:val="18"/>
        </w:rPr>
        <w:t xml:space="preserve"> will result in commercial activities ealing  away  the open spaces in the villages.</w:t>
      </w:r>
    </w:p>
    <w:p w:rsidR="00002572" w:rsidRPr="00E9381F" w:rsidRDefault="00D155B2" w:rsidP="001959EB">
      <w:pPr>
        <w:ind w:left="0" w:firstLine="0"/>
        <w:rPr>
          <w:color w:val="auto"/>
        </w:rPr>
      </w:pPr>
      <w:r w:rsidRPr="00E9381F">
        <w:rPr>
          <w:color w:val="auto"/>
        </w:rPr>
        <w:t xml:space="preserve">Karkardooma is a </w:t>
      </w:r>
      <w:r w:rsidR="00B93C26" w:rsidRPr="00E9381F">
        <w:rPr>
          <w:color w:val="auto"/>
        </w:rPr>
        <w:t>village situated in the midst of</w:t>
      </w:r>
      <w:r w:rsidRPr="00E9381F">
        <w:rPr>
          <w:color w:val="auto"/>
        </w:rPr>
        <w:t xml:space="preserve"> a total of 11 Hact </w:t>
      </w:r>
      <w:r w:rsidR="00B93C26" w:rsidRPr="00E9381F">
        <w:rPr>
          <w:color w:val="auto"/>
        </w:rPr>
        <w:t xml:space="preserve"> area</w:t>
      </w:r>
      <w:r w:rsidR="001959EB" w:rsidRPr="00E9381F">
        <w:rPr>
          <w:color w:val="auto"/>
        </w:rPr>
        <w:t xml:space="preserve"> allotted to Co-</w:t>
      </w:r>
      <w:r w:rsidR="00B93C26" w:rsidRPr="00E9381F">
        <w:rPr>
          <w:color w:val="auto"/>
        </w:rPr>
        <w:t>operative Housing Societies</w:t>
      </w:r>
      <w:r w:rsidR="001959EB" w:rsidRPr="00E9381F">
        <w:rPr>
          <w:color w:val="auto"/>
        </w:rPr>
        <w:t>.</w:t>
      </w:r>
      <w:r w:rsidRPr="00E9381F">
        <w:rPr>
          <w:color w:val="auto"/>
        </w:rPr>
        <w:t xml:space="preserve"> </w:t>
      </w:r>
      <w:r w:rsidR="00B93C26" w:rsidRPr="00E9381F">
        <w:rPr>
          <w:color w:val="auto"/>
        </w:rPr>
        <w:t xml:space="preserve">The village has 361 structures and a population of 1800. </w:t>
      </w:r>
    </w:p>
    <w:p w:rsidR="00002572" w:rsidRPr="00E9381F" w:rsidRDefault="00002572" w:rsidP="001959EB">
      <w:pPr>
        <w:ind w:left="0" w:firstLine="0"/>
        <w:rPr>
          <w:b/>
          <w:color w:val="auto"/>
        </w:rPr>
      </w:pPr>
      <w:r w:rsidRPr="00E9381F">
        <w:rPr>
          <w:b/>
          <w:color w:val="auto"/>
        </w:rPr>
        <w:t xml:space="preserve">Strategy for Development :  </w:t>
      </w:r>
    </w:p>
    <w:p w:rsidR="005540C6" w:rsidRPr="00E9381F" w:rsidRDefault="00002572" w:rsidP="001959EB">
      <w:pPr>
        <w:ind w:left="0" w:firstLine="0"/>
        <w:rPr>
          <w:color w:val="auto"/>
        </w:rPr>
      </w:pPr>
      <w:r w:rsidRPr="00E9381F">
        <w:rPr>
          <w:color w:val="auto"/>
        </w:rPr>
        <w:t xml:space="preserve"> Areas </w:t>
      </w:r>
      <w:r w:rsidR="001959EB" w:rsidRPr="00E9381F">
        <w:rPr>
          <w:color w:val="auto"/>
        </w:rPr>
        <w:t>on the periphery of the village</w:t>
      </w:r>
      <w:r w:rsidRPr="00E9381F">
        <w:rPr>
          <w:color w:val="auto"/>
        </w:rPr>
        <w:t xml:space="preserve"> have already been allot</w:t>
      </w:r>
      <w:r w:rsidR="001959EB" w:rsidRPr="00E9381F">
        <w:rPr>
          <w:color w:val="auto"/>
        </w:rPr>
        <w:t>ted to many  co-</w:t>
      </w:r>
      <w:r w:rsidRPr="00E9381F">
        <w:rPr>
          <w:color w:val="auto"/>
        </w:rPr>
        <w:t xml:space="preserve">operative house building  societies. </w:t>
      </w:r>
      <w:r w:rsidR="005D68E7" w:rsidRPr="00E9381F">
        <w:rPr>
          <w:color w:val="auto"/>
        </w:rPr>
        <w:t>A</w:t>
      </w:r>
      <w:r w:rsidR="001959EB" w:rsidRPr="00E9381F">
        <w:rPr>
          <w:color w:val="auto"/>
        </w:rPr>
        <w:t xml:space="preserve"> p</w:t>
      </w:r>
      <w:r w:rsidRPr="00E9381F">
        <w:rPr>
          <w:color w:val="auto"/>
        </w:rPr>
        <w:t>art of the area</w:t>
      </w:r>
      <w:r w:rsidR="005D68E7" w:rsidRPr="00E9381F">
        <w:rPr>
          <w:color w:val="auto"/>
        </w:rPr>
        <w:t>,</w:t>
      </w:r>
      <w:r w:rsidRPr="00E9381F">
        <w:rPr>
          <w:color w:val="auto"/>
        </w:rPr>
        <w:t xml:space="preserve"> proposed for recreational  activities  for the village</w:t>
      </w:r>
      <w:r w:rsidR="001959EB" w:rsidRPr="00E9381F">
        <w:rPr>
          <w:color w:val="auto"/>
        </w:rPr>
        <w:t>r</w:t>
      </w:r>
      <w:r w:rsidRPr="00E9381F">
        <w:rPr>
          <w:color w:val="auto"/>
        </w:rPr>
        <w:t>s</w:t>
      </w:r>
      <w:r w:rsidR="005D68E7" w:rsidRPr="00E9381F">
        <w:rPr>
          <w:color w:val="auto"/>
        </w:rPr>
        <w:t>,</w:t>
      </w:r>
      <w:r w:rsidRPr="00E9381F">
        <w:rPr>
          <w:color w:val="auto"/>
        </w:rPr>
        <w:t xml:space="preserve"> should  be developed  at the  earliest so  that they do not feel suffocated </w:t>
      </w:r>
      <w:r w:rsidR="005D68E7" w:rsidRPr="00E9381F">
        <w:rPr>
          <w:color w:val="auto"/>
        </w:rPr>
        <w:t>from</w:t>
      </w:r>
      <w:r w:rsidRPr="00E9381F">
        <w:rPr>
          <w:color w:val="auto"/>
        </w:rPr>
        <w:t xml:space="preserve"> the  earliest so  that  they  do not  feel suffocated  from the development  on its  periphery</w:t>
      </w:r>
      <w:r w:rsidR="005D68E7" w:rsidRPr="00E9381F">
        <w:rPr>
          <w:color w:val="auto"/>
        </w:rPr>
        <w:t>,</w:t>
      </w:r>
      <w:r w:rsidRPr="00E9381F">
        <w:rPr>
          <w:color w:val="auto"/>
        </w:rPr>
        <w:t xml:space="preserve"> and their character is restored back.</w:t>
      </w:r>
    </w:p>
    <w:p w:rsidR="005540C6" w:rsidRDefault="005540C6" w:rsidP="003961F4"/>
    <w:p w:rsidR="005540C6" w:rsidRDefault="005540C6" w:rsidP="003961F4"/>
    <w:p w:rsidR="005540C6" w:rsidRDefault="005540C6" w:rsidP="003961F4"/>
    <w:p w:rsidR="00DE2948" w:rsidRPr="001959EB" w:rsidRDefault="005540C6" w:rsidP="001959EB">
      <w:pPr>
        <w:ind w:hanging="720"/>
        <w:rPr>
          <w:b/>
          <w:color w:val="FF0000"/>
        </w:rPr>
      </w:pPr>
      <w:r w:rsidRPr="001959EB">
        <w:rPr>
          <w:b/>
          <w:noProof/>
          <w:color w:val="FF0000"/>
        </w:rPr>
        <w:lastRenderedPageBreak/>
        <w:drawing>
          <wp:anchor distT="0" distB="0" distL="114300" distR="114300" simplePos="0" relativeHeight="251683840" behindDoc="0" locked="0" layoutInCell="1" allowOverlap="1">
            <wp:simplePos x="0" y="0"/>
            <wp:positionH relativeFrom="column">
              <wp:posOffset>-129540</wp:posOffset>
            </wp:positionH>
            <wp:positionV relativeFrom="paragraph">
              <wp:posOffset>499110</wp:posOffset>
            </wp:positionV>
            <wp:extent cx="5764530" cy="7044690"/>
            <wp:effectExtent l="38100" t="19050" r="26670" b="22860"/>
            <wp:wrapSquare wrapText="bothSides"/>
            <wp:docPr id="37" name="Picture 37" descr="1F21FB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F21FB77"/>
                    <pic:cNvPicPr>
                      <a:picLocks noChangeAspect="1" noChangeArrowheads="1"/>
                    </pic:cNvPicPr>
                  </pic:nvPicPr>
                  <pic:blipFill>
                    <a:blip r:embed="rId22">
                      <a:lum bright="-20000" contrast="40000"/>
                    </a:blip>
                    <a:srcRect l="12479" t="11458" r="1997" b="15277"/>
                    <a:stretch>
                      <a:fillRect/>
                    </a:stretch>
                  </pic:blipFill>
                  <pic:spPr bwMode="auto">
                    <a:xfrm>
                      <a:off x="0" y="0"/>
                      <a:ext cx="5764530" cy="7044690"/>
                    </a:xfrm>
                    <a:prstGeom prst="rect">
                      <a:avLst/>
                    </a:prstGeom>
                    <a:noFill/>
                    <a:ln w="19050">
                      <a:solidFill>
                        <a:schemeClr val="tx1"/>
                      </a:solidFill>
                      <a:miter lim="800000"/>
                      <a:headEnd/>
                      <a:tailEnd/>
                    </a:ln>
                  </pic:spPr>
                </pic:pic>
              </a:graphicData>
            </a:graphic>
          </wp:anchor>
        </w:drawing>
      </w:r>
      <w:r w:rsidR="00DE2948" w:rsidRPr="001959EB">
        <w:rPr>
          <w:b/>
          <w:color w:val="FF0000"/>
        </w:rPr>
        <w:t>Map : KARKAR DUMAN MAP 7:</w:t>
      </w:r>
    </w:p>
    <w:p w:rsidR="005540C6" w:rsidRPr="005540C6" w:rsidRDefault="005540C6" w:rsidP="005540C6">
      <w:pPr>
        <w:pStyle w:val="NoSpacing"/>
      </w:pPr>
    </w:p>
    <w:p w:rsidR="00E54B7C" w:rsidRDefault="00E54B7C">
      <w:pPr>
        <w:rPr>
          <w:rFonts w:asciiTheme="majorHAnsi" w:eastAsiaTheme="majorEastAsia" w:hAnsiTheme="majorHAnsi"/>
          <w:sz w:val="52"/>
        </w:rPr>
      </w:pPr>
      <w:r>
        <w:br w:type="page"/>
      </w:r>
    </w:p>
    <w:p w:rsidR="00E54B7C" w:rsidRPr="00E54B7C" w:rsidRDefault="00E54B7C" w:rsidP="00E54B7C">
      <w:pPr>
        <w:pStyle w:val="NoSpacing"/>
      </w:pPr>
    </w:p>
    <w:p w:rsidR="00DE2948" w:rsidRPr="00AF70DE" w:rsidRDefault="005F7BFD" w:rsidP="00AF70DE">
      <w:pPr>
        <w:pStyle w:val="ListParagraph"/>
        <w:numPr>
          <w:ilvl w:val="2"/>
          <w:numId w:val="4"/>
        </w:numPr>
        <w:ind w:left="720"/>
        <w:rPr>
          <w:b/>
          <w:color w:val="FF0000"/>
        </w:rPr>
      </w:pPr>
      <w:r w:rsidRPr="00AF70DE">
        <w:rPr>
          <w:b/>
          <w:color w:val="FF0000"/>
        </w:rPr>
        <w:t>JWALA HERI (MAP NO. 8)</w:t>
      </w:r>
    </w:p>
    <w:p w:rsidR="00E54B7C" w:rsidRDefault="00AF70DE" w:rsidP="00E54B7C">
      <w:pPr>
        <w:pStyle w:val="ListParagraph"/>
        <w:ind w:left="2160" w:firstLine="0"/>
      </w:pPr>
      <w:r>
        <w:rPr>
          <w:noProof/>
        </w:rPr>
        <w:drawing>
          <wp:anchor distT="0" distB="0" distL="114300" distR="114300" simplePos="0" relativeHeight="251684864" behindDoc="0" locked="0" layoutInCell="1" allowOverlap="1">
            <wp:simplePos x="0" y="0"/>
            <wp:positionH relativeFrom="column">
              <wp:posOffset>-15240</wp:posOffset>
            </wp:positionH>
            <wp:positionV relativeFrom="paragraph">
              <wp:posOffset>267970</wp:posOffset>
            </wp:positionV>
            <wp:extent cx="5307330" cy="3075305"/>
            <wp:effectExtent l="19050" t="19050" r="26670" b="10795"/>
            <wp:wrapSquare wrapText="bothSides"/>
            <wp:docPr id="40" name="Picture 40" descr="977F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977F4106"/>
                    <pic:cNvPicPr>
                      <a:picLocks noChangeAspect="1" noChangeArrowheads="1"/>
                    </pic:cNvPicPr>
                  </pic:nvPicPr>
                  <pic:blipFill>
                    <a:blip r:embed="rId23">
                      <a:lum bright="-40000" contrast="60000"/>
                    </a:blip>
                    <a:srcRect l="27620" t="20921" r="13145" b="45949"/>
                    <a:stretch>
                      <a:fillRect/>
                    </a:stretch>
                  </pic:blipFill>
                  <pic:spPr bwMode="auto">
                    <a:xfrm>
                      <a:off x="0" y="0"/>
                      <a:ext cx="5307330" cy="3075305"/>
                    </a:xfrm>
                    <a:prstGeom prst="rect">
                      <a:avLst/>
                    </a:prstGeom>
                    <a:noFill/>
                    <a:ln w="19050">
                      <a:solidFill>
                        <a:schemeClr val="tx1"/>
                      </a:solidFill>
                      <a:miter lim="800000"/>
                      <a:headEnd/>
                      <a:tailEnd/>
                    </a:ln>
                  </pic:spPr>
                </pic:pic>
              </a:graphicData>
            </a:graphic>
          </wp:anchor>
        </w:drawing>
      </w:r>
    </w:p>
    <w:p w:rsidR="00DE2948" w:rsidRPr="00992E08" w:rsidRDefault="00DE2948" w:rsidP="00C406C2">
      <w:pPr>
        <w:ind w:left="0" w:firstLine="0"/>
        <w:jc w:val="center"/>
        <w:rPr>
          <w:color w:val="auto"/>
          <w:sz w:val="18"/>
          <w:szCs w:val="18"/>
        </w:rPr>
      </w:pPr>
      <w:r w:rsidRPr="00992E08">
        <w:rPr>
          <w:color w:val="auto"/>
          <w:sz w:val="18"/>
          <w:szCs w:val="18"/>
        </w:rPr>
        <w:t>Unauthorised market dealing in various  commodities is already developed</w:t>
      </w:r>
      <w:r w:rsidR="00AF70DE" w:rsidRPr="00992E08">
        <w:rPr>
          <w:color w:val="auto"/>
          <w:sz w:val="18"/>
          <w:szCs w:val="18"/>
        </w:rPr>
        <w:t xml:space="preserve"> </w:t>
      </w:r>
      <w:r w:rsidRPr="00992E08">
        <w:rPr>
          <w:color w:val="auto"/>
          <w:sz w:val="18"/>
          <w:szCs w:val="18"/>
        </w:rPr>
        <w:t>here.</w:t>
      </w:r>
    </w:p>
    <w:p w:rsidR="00DE2948" w:rsidRPr="00992E08" w:rsidRDefault="00DE2948" w:rsidP="003961F4">
      <w:pPr>
        <w:rPr>
          <w:color w:val="auto"/>
        </w:rPr>
      </w:pPr>
    </w:p>
    <w:p w:rsidR="001F60D3" w:rsidRPr="00E9381F" w:rsidRDefault="00E54B7C" w:rsidP="00AF70DE">
      <w:pPr>
        <w:ind w:left="0" w:firstLine="0"/>
        <w:rPr>
          <w:color w:val="auto"/>
        </w:rPr>
      </w:pPr>
      <w:r w:rsidRPr="00E9381F">
        <w:rPr>
          <w:color w:val="auto"/>
        </w:rPr>
        <w:t>Jwala Heri</w:t>
      </w:r>
      <w:r w:rsidR="00DE2948" w:rsidRPr="00E9381F">
        <w:rPr>
          <w:color w:val="auto"/>
        </w:rPr>
        <w:t xml:space="preserve"> is a village with excessive commercial development</w:t>
      </w:r>
      <w:r w:rsidRPr="00E9381F">
        <w:rPr>
          <w:color w:val="auto"/>
        </w:rPr>
        <w:t xml:space="preserve">. It is located in an area of 9 Hact. </w:t>
      </w:r>
      <w:r w:rsidR="00AF70DE" w:rsidRPr="00E9381F">
        <w:rPr>
          <w:color w:val="auto"/>
        </w:rPr>
        <w:t>I</w:t>
      </w:r>
      <w:r w:rsidRPr="00E9381F">
        <w:rPr>
          <w:color w:val="auto"/>
        </w:rPr>
        <w:t>t</w:t>
      </w:r>
      <w:r w:rsidR="00DE2948" w:rsidRPr="00E9381F">
        <w:rPr>
          <w:color w:val="auto"/>
        </w:rPr>
        <w:t xml:space="preserve"> has  a population of 980 persons</w:t>
      </w:r>
      <w:r w:rsidR="00AF70DE" w:rsidRPr="00E9381F">
        <w:rPr>
          <w:color w:val="auto"/>
        </w:rPr>
        <w:t>.</w:t>
      </w:r>
      <w:r w:rsidR="00DE2948" w:rsidRPr="00E9381F">
        <w:rPr>
          <w:color w:val="auto"/>
        </w:rPr>
        <w:t xml:space="preserve"> </w:t>
      </w:r>
      <w:r w:rsidR="00AF70DE" w:rsidRPr="00E9381F">
        <w:rPr>
          <w:color w:val="auto"/>
        </w:rPr>
        <w:t>I</w:t>
      </w:r>
      <w:r w:rsidRPr="00E9381F">
        <w:rPr>
          <w:color w:val="auto"/>
        </w:rPr>
        <w:t>t</w:t>
      </w:r>
      <w:r w:rsidR="00DE2948" w:rsidRPr="00E9381F">
        <w:rPr>
          <w:color w:val="auto"/>
        </w:rPr>
        <w:t xml:space="preserve"> has 259 structures. </w:t>
      </w:r>
    </w:p>
    <w:p w:rsidR="003A5799" w:rsidRPr="00E9381F" w:rsidRDefault="003A5799" w:rsidP="00AF70DE">
      <w:pPr>
        <w:ind w:left="0" w:firstLine="0"/>
        <w:rPr>
          <w:b/>
          <w:color w:val="auto"/>
        </w:rPr>
      </w:pPr>
      <w:r w:rsidRPr="00E9381F">
        <w:rPr>
          <w:b/>
          <w:color w:val="auto"/>
        </w:rPr>
        <w:t>Strategy for Development :</w:t>
      </w:r>
    </w:p>
    <w:p w:rsidR="003B795C" w:rsidRPr="00E9381F" w:rsidRDefault="003A5799" w:rsidP="00AF70DE">
      <w:pPr>
        <w:ind w:left="0" w:firstLine="0"/>
        <w:rPr>
          <w:color w:val="auto"/>
        </w:rPr>
      </w:pPr>
      <w:r w:rsidRPr="00E9381F">
        <w:rPr>
          <w:color w:val="auto"/>
        </w:rPr>
        <w:t xml:space="preserve">The village has 161 residential units, 343 shops and 10 industrial units, </w:t>
      </w:r>
      <w:r w:rsidR="001F60D3" w:rsidRPr="00E9381F">
        <w:rPr>
          <w:color w:val="auto"/>
        </w:rPr>
        <w:t xml:space="preserve">out of </w:t>
      </w:r>
      <w:r w:rsidRPr="00E9381F">
        <w:rPr>
          <w:color w:val="auto"/>
        </w:rPr>
        <w:t xml:space="preserve">259 structures. It means that there </w:t>
      </w:r>
      <w:r w:rsidR="001F60D3" w:rsidRPr="00E9381F">
        <w:rPr>
          <w:color w:val="auto"/>
        </w:rPr>
        <w:t>are</w:t>
      </w:r>
      <w:r w:rsidRPr="00E9381F">
        <w:rPr>
          <w:color w:val="auto"/>
        </w:rPr>
        <w:t xml:space="preserve"> about  2 shops for every dwelling unit. </w:t>
      </w:r>
      <w:r w:rsidR="00AF70DE" w:rsidRPr="00E9381F">
        <w:rPr>
          <w:color w:val="auto"/>
        </w:rPr>
        <w:t xml:space="preserve">The </w:t>
      </w:r>
      <w:r w:rsidRPr="00E9381F">
        <w:rPr>
          <w:color w:val="auto"/>
        </w:rPr>
        <w:t xml:space="preserve">excessive commercialization is due to following reasons: </w:t>
      </w:r>
    </w:p>
    <w:p w:rsidR="00B916FF" w:rsidRPr="00E9381F" w:rsidRDefault="003B795C" w:rsidP="00AF70DE">
      <w:pPr>
        <w:ind w:left="0" w:firstLine="0"/>
        <w:rPr>
          <w:color w:val="auto"/>
        </w:rPr>
      </w:pPr>
      <w:r w:rsidRPr="00E9381F">
        <w:rPr>
          <w:color w:val="auto"/>
        </w:rPr>
        <w:t>Paschim Puri residential Scheme was developed by DDA in seventees</w:t>
      </w:r>
      <w:r w:rsidR="001F60D3" w:rsidRPr="00E9381F">
        <w:rPr>
          <w:color w:val="auto"/>
        </w:rPr>
        <w:t>,</w:t>
      </w:r>
      <w:r w:rsidRPr="00E9381F">
        <w:rPr>
          <w:color w:val="auto"/>
        </w:rPr>
        <w:t xml:space="preserve"> without taking care of development of village Jawala Heri. </w:t>
      </w:r>
    </w:p>
    <w:p w:rsidR="008723F1" w:rsidRPr="00E9381F" w:rsidRDefault="00B916FF" w:rsidP="00AF70DE">
      <w:pPr>
        <w:ind w:left="0" w:firstLine="0"/>
        <w:rPr>
          <w:color w:val="auto"/>
        </w:rPr>
      </w:pPr>
      <w:r w:rsidRPr="00E9381F">
        <w:rPr>
          <w:color w:val="auto"/>
        </w:rPr>
        <w:t>At  the time of development of Paschim Puri residential colony</w:t>
      </w:r>
      <w:r w:rsidR="00AF70DE" w:rsidRPr="00E9381F">
        <w:rPr>
          <w:color w:val="auto"/>
        </w:rPr>
        <w:t>,</w:t>
      </w:r>
      <w:r w:rsidRPr="00E9381F">
        <w:rPr>
          <w:color w:val="auto"/>
        </w:rPr>
        <w:t xml:space="preserve"> no shopping facilities were </w:t>
      </w:r>
      <w:r w:rsidR="00BF4F78" w:rsidRPr="00E9381F">
        <w:rPr>
          <w:color w:val="auto"/>
        </w:rPr>
        <w:t>available.</w:t>
      </w:r>
      <w:r w:rsidRPr="00E9381F">
        <w:rPr>
          <w:color w:val="auto"/>
        </w:rPr>
        <w:t xml:space="preserve"> </w:t>
      </w:r>
      <w:r w:rsidR="00BF4F78" w:rsidRPr="00E9381F">
        <w:rPr>
          <w:color w:val="auto"/>
        </w:rPr>
        <w:t>The result was that</w:t>
      </w:r>
      <w:r w:rsidRPr="00E9381F">
        <w:rPr>
          <w:color w:val="auto"/>
        </w:rPr>
        <w:t xml:space="preserve">  hundreds of shops  of building materials</w:t>
      </w:r>
      <w:r w:rsidR="00AF70DE" w:rsidRPr="00E9381F">
        <w:rPr>
          <w:color w:val="auto"/>
        </w:rPr>
        <w:t xml:space="preserve"> and of other necessaries were </w:t>
      </w:r>
      <w:r w:rsidRPr="00E9381F">
        <w:rPr>
          <w:color w:val="auto"/>
        </w:rPr>
        <w:t xml:space="preserve">opened in an unauthorised way. </w:t>
      </w:r>
    </w:p>
    <w:p w:rsidR="00D27D6D" w:rsidRDefault="00D27D6D" w:rsidP="00D27D6D">
      <w:pPr>
        <w:pStyle w:val="NoSpacing"/>
      </w:pPr>
    </w:p>
    <w:p w:rsidR="00D27D6D" w:rsidRPr="00D27D6D" w:rsidRDefault="00D27D6D" w:rsidP="00D27D6D">
      <w:pPr>
        <w:pStyle w:val="NoSpacing"/>
      </w:pPr>
    </w:p>
    <w:p w:rsidR="008723F1" w:rsidRPr="00AF70DE" w:rsidRDefault="000E2F63" w:rsidP="00AF70DE">
      <w:pPr>
        <w:tabs>
          <w:tab w:val="left" w:pos="3681"/>
        </w:tabs>
        <w:ind w:left="0" w:firstLine="0"/>
        <w:rPr>
          <w:color w:val="FF0000"/>
        </w:rPr>
      </w:pPr>
      <w:r w:rsidRPr="00AF70DE">
        <w:rPr>
          <w:b/>
          <w:noProof/>
          <w:color w:val="FF0000"/>
        </w:rPr>
        <w:drawing>
          <wp:anchor distT="0" distB="0" distL="114300" distR="114300" simplePos="0" relativeHeight="251685888" behindDoc="0" locked="0" layoutInCell="1" allowOverlap="1">
            <wp:simplePos x="0" y="0"/>
            <wp:positionH relativeFrom="column">
              <wp:posOffset>-57150</wp:posOffset>
            </wp:positionH>
            <wp:positionV relativeFrom="paragraph">
              <wp:posOffset>488950</wp:posOffset>
            </wp:positionV>
            <wp:extent cx="5394325" cy="7555865"/>
            <wp:effectExtent l="19050" t="19050" r="15875" b="26035"/>
            <wp:wrapSquare wrapText="bothSides"/>
            <wp:docPr id="43" name="Picture 43" descr="4E73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E739306"/>
                    <pic:cNvPicPr>
                      <a:picLocks noChangeAspect="1" noChangeArrowheads="1"/>
                    </pic:cNvPicPr>
                  </pic:nvPicPr>
                  <pic:blipFill>
                    <a:blip r:embed="rId24">
                      <a:lum bright="-20000" contrast="40000"/>
                    </a:blip>
                    <a:srcRect l="9151" t="8102" r="1663"/>
                    <a:stretch>
                      <a:fillRect/>
                    </a:stretch>
                  </pic:blipFill>
                  <pic:spPr bwMode="auto">
                    <a:xfrm>
                      <a:off x="0" y="0"/>
                      <a:ext cx="5394325" cy="7555865"/>
                    </a:xfrm>
                    <a:prstGeom prst="rect">
                      <a:avLst/>
                    </a:prstGeom>
                    <a:noFill/>
                    <a:ln w="12700">
                      <a:solidFill>
                        <a:schemeClr val="tx1"/>
                      </a:solidFill>
                      <a:miter lim="800000"/>
                      <a:headEnd/>
                      <a:tailEnd/>
                    </a:ln>
                  </pic:spPr>
                </pic:pic>
              </a:graphicData>
            </a:graphic>
          </wp:anchor>
        </w:drawing>
      </w:r>
      <w:r w:rsidR="005F7BFD" w:rsidRPr="00AF70DE">
        <w:rPr>
          <w:b/>
          <w:color w:val="FF0000"/>
        </w:rPr>
        <w:t>MAP</w:t>
      </w:r>
      <w:r w:rsidR="005F7BFD">
        <w:rPr>
          <w:b/>
          <w:color w:val="FF0000"/>
        </w:rPr>
        <w:t>. JAWALA-</w:t>
      </w:r>
      <w:r w:rsidR="005F7BFD" w:rsidRPr="00AF70DE">
        <w:rPr>
          <w:b/>
          <w:color w:val="FF0000"/>
        </w:rPr>
        <w:t>HERI</w:t>
      </w:r>
      <w:r w:rsidR="005F7BFD" w:rsidRPr="00AF70DE">
        <w:rPr>
          <w:color w:val="FF0000"/>
        </w:rPr>
        <w:t xml:space="preserve"> :</w:t>
      </w:r>
      <w:r w:rsidR="005F7BFD" w:rsidRPr="00AF70DE">
        <w:rPr>
          <w:color w:val="FF0000"/>
        </w:rPr>
        <w:tab/>
      </w:r>
    </w:p>
    <w:p w:rsidR="00834836" w:rsidRPr="00E9381F" w:rsidRDefault="00834836" w:rsidP="00601EC8">
      <w:pPr>
        <w:ind w:firstLine="0"/>
        <w:rPr>
          <w:color w:val="auto"/>
        </w:rPr>
      </w:pPr>
      <w:r w:rsidRPr="00E9381F">
        <w:rPr>
          <w:color w:val="auto"/>
        </w:rPr>
        <w:lastRenderedPageBreak/>
        <w:t>Now the basic question is</w:t>
      </w:r>
      <w:r w:rsidR="00C8419D" w:rsidRPr="00E9381F">
        <w:rPr>
          <w:color w:val="auto"/>
        </w:rPr>
        <w:t>,</w:t>
      </w:r>
      <w:r w:rsidRPr="00E9381F">
        <w:rPr>
          <w:color w:val="auto"/>
        </w:rPr>
        <w:t xml:space="preserve"> </w:t>
      </w:r>
      <w:r w:rsidR="00F240F8" w:rsidRPr="00E9381F">
        <w:rPr>
          <w:color w:val="auto"/>
        </w:rPr>
        <w:t xml:space="preserve">“Can </w:t>
      </w:r>
      <w:r w:rsidR="00082CD4" w:rsidRPr="00E9381F">
        <w:rPr>
          <w:color w:val="auto"/>
        </w:rPr>
        <w:t>these shops be demolished</w:t>
      </w:r>
      <w:r w:rsidRPr="00E9381F">
        <w:rPr>
          <w:color w:val="auto"/>
        </w:rPr>
        <w:t>?</w:t>
      </w:r>
      <w:r w:rsidR="00082CD4" w:rsidRPr="00E9381F">
        <w:rPr>
          <w:color w:val="auto"/>
        </w:rPr>
        <w:t xml:space="preserve"> </w:t>
      </w:r>
      <w:r w:rsidRPr="00E9381F">
        <w:rPr>
          <w:color w:val="auto"/>
        </w:rPr>
        <w:t xml:space="preserve"> </w:t>
      </w:r>
      <w:r w:rsidR="009D423E" w:rsidRPr="00E9381F">
        <w:rPr>
          <w:b/>
          <w:color w:val="auto"/>
        </w:rPr>
        <w:t xml:space="preserve"> </w:t>
      </w:r>
      <w:r w:rsidRPr="00E9381F">
        <w:rPr>
          <w:color w:val="auto"/>
        </w:rPr>
        <w:t>One of the views  is</w:t>
      </w:r>
      <w:r w:rsidR="00C8419D" w:rsidRPr="00E9381F">
        <w:rPr>
          <w:color w:val="auto"/>
        </w:rPr>
        <w:t>,</w:t>
      </w:r>
      <w:r w:rsidRPr="00E9381F">
        <w:rPr>
          <w:color w:val="auto"/>
        </w:rPr>
        <w:t xml:space="preserve"> that shops cannot  be demolished</w:t>
      </w:r>
      <w:r w:rsidR="00F240F8" w:rsidRPr="00E9381F">
        <w:rPr>
          <w:color w:val="auto"/>
        </w:rPr>
        <w:t>. They</w:t>
      </w:r>
      <w:r w:rsidRPr="00E9381F">
        <w:rPr>
          <w:color w:val="auto"/>
        </w:rPr>
        <w:t xml:space="preserve"> should not be demolished</w:t>
      </w:r>
      <w:r w:rsidR="00F240F8" w:rsidRPr="00E9381F">
        <w:rPr>
          <w:color w:val="auto"/>
        </w:rPr>
        <w:t>. F</w:t>
      </w:r>
      <w:r w:rsidRPr="00E9381F">
        <w:rPr>
          <w:color w:val="auto"/>
        </w:rPr>
        <w:t xml:space="preserve">ollowing  strategy should be adopted. </w:t>
      </w:r>
    </w:p>
    <w:p w:rsidR="00F35C07" w:rsidRPr="00E9381F" w:rsidRDefault="00834836" w:rsidP="00601EC8">
      <w:pPr>
        <w:ind w:firstLine="0"/>
        <w:rPr>
          <w:b/>
          <w:color w:val="auto"/>
        </w:rPr>
      </w:pPr>
      <w:r w:rsidRPr="00E9381F">
        <w:rPr>
          <w:color w:val="auto"/>
        </w:rPr>
        <w:t xml:space="preserve">Change the location of the community shopping centre which is proposed across the road on </w:t>
      </w:r>
      <w:r w:rsidR="00601EC8" w:rsidRPr="00E9381F">
        <w:rPr>
          <w:color w:val="auto"/>
        </w:rPr>
        <w:t>the place where the double stor</w:t>
      </w:r>
      <w:r w:rsidRPr="00E9381F">
        <w:rPr>
          <w:color w:val="auto"/>
        </w:rPr>
        <w:t>e</w:t>
      </w:r>
      <w:r w:rsidR="00601EC8" w:rsidRPr="00E9381F">
        <w:rPr>
          <w:color w:val="auto"/>
        </w:rPr>
        <w:t>yed</w:t>
      </w:r>
      <w:r w:rsidRPr="00E9381F">
        <w:rPr>
          <w:color w:val="auto"/>
        </w:rPr>
        <w:t xml:space="preserve">  market is in existence. </w:t>
      </w:r>
      <w:r w:rsidR="0031308A" w:rsidRPr="00E9381F">
        <w:rPr>
          <w:b/>
          <w:color w:val="auto"/>
        </w:rPr>
        <w:t xml:space="preserve"> </w:t>
      </w:r>
      <w:r w:rsidR="00F35C07" w:rsidRPr="00E9381F">
        <w:rPr>
          <w:b/>
          <w:color w:val="auto"/>
        </w:rPr>
        <w:t xml:space="preserve"> </w:t>
      </w:r>
    </w:p>
    <w:p w:rsidR="00834836" w:rsidRPr="00E9381F" w:rsidRDefault="00834836" w:rsidP="00601EC8">
      <w:pPr>
        <w:ind w:firstLine="0"/>
        <w:rPr>
          <w:color w:val="auto"/>
        </w:rPr>
      </w:pPr>
      <w:r w:rsidRPr="00E9381F">
        <w:rPr>
          <w:color w:val="auto"/>
        </w:rPr>
        <w:t>Development charges from the commercial use</w:t>
      </w:r>
      <w:r w:rsidR="00601EC8" w:rsidRPr="00E9381F">
        <w:rPr>
          <w:color w:val="auto"/>
        </w:rPr>
        <w:t>,</w:t>
      </w:r>
      <w:r w:rsidRPr="00E9381F">
        <w:rPr>
          <w:color w:val="auto"/>
        </w:rPr>
        <w:t xml:space="preserve"> as</w:t>
      </w:r>
      <w:r w:rsidR="00601EC8" w:rsidRPr="00E9381F">
        <w:rPr>
          <w:color w:val="auto"/>
        </w:rPr>
        <w:t xml:space="preserve"> per</w:t>
      </w:r>
      <w:r w:rsidRPr="00E9381F">
        <w:rPr>
          <w:color w:val="auto"/>
        </w:rPr>
        <w:t xml:space="preserve"> details given in chapter No. 2</w:t>
      </w:r>
      <w:r w:rsidR="00601EC8" w:rsidRPr="00E9381F">
        <w:rPr>
          <w:color w:val="auto"/>
        </w:rPr>
        <w:t>,</w:t>
      </w:r>
      <w:r w:rsidR="00F240F8" w:rsidRPr="00E9381F">
        <w:rPr>
          <w:color w:val="auto"/>
        </w:rPr>
        <w:t xml:space="preserve"> should be charged </w:t>
      </w:r>
      <w:r w:rsidRPr="00E9381F">
        <w:rPr>
          <w:color w:val="auto"/>
        </w:rPr>
        <w:t xml:space="preserve">besides cost of the land if the market is on government land. </w:t>
      </w:r>
    </w:p>
    <w:p w:rsidR="00CE1FA3" w:rsidRPr="00E9381F" w:rsidRDefault="00CE1FA3" w:rsidP="00601EC8">
      <w:pPr>
        <w:ind w:firstLine="0"/>
        <w:rPr>
          <w:color w:val="auto"/>
        </w:rPr>
      </w:pPr>
      <w:r w:rsidRPr="00E9381F">
        <w:rPr>
          <w:color w:val="auto"/>
        </w:rPr>
        <w:t>From this amount</w:t>
      </w:r>
      <w:r w:rsidR="00601EC8" w:rsidRPr="00E9381F">
        <w:rPr>
          <w:color w:val="auto"/>
        </w:rPr>
        <w:t>,</w:t>
      </w:r>
      <w:r w:rsidR="00F240F8" w:rsidRPr="00E9381F">
        <w:rPr>
          <w:color w:val="auto"/>
        </w:rPr>
        <w:t xml:space="preserve"> </w:t>
      </w:r>
      <w:r w:rsidRPr="00E9381F">
        <w:rPr>
          <w:color w:val="auto"/>
        </w:rPr>
        <w:t xml:space="preserve">the infrastructure of the village should be improved and developed. </w:t>
      </w:r>
    </w:p>
    <w:p w:rsidR="00CE1FA3" w:rsidRPr="00E9381F" w:rsidRDefault="002C2E3D" w:rsidP="00F240F8">
      <w:pPr>
        <w:ind w:firstLine="0"/>
        <w:rPr>
          <w:color w:val="auto"/>
        </w:rPr>
      </w:pPr>
      <w:r w:rsidRPr="00E9381F">
        <w:rPr>
          <w:color w:val="auto"/>
        </w:rPr>
        <w:t>Other small shops</w:t>
      </w:r>
      <w:r w:rsidR="00601EC8" w:rsidRPr="00E9381F">
        <w:rPr>
          <w:color w:val="auto"/>
        </w:rPr>
        <w:t>,</w:t>
      </w:r>
      <w:r w:rsidRPr="00E9381F">
        <w:rPr>
          <w:color w:val="auto"/>
        </w:rPr>
        <w:t xml:space="preserve"> which are in other parts of the village</w:t>
      </w:r>
      <w:r w:rsidR="00601EC8" w:rsidRPr="00E9381F">
        <w:rPr>
          <w:color w:val="auto"/>
        </w:rPr>
        <w:t>,</w:t>
      </w:r>
      <w:r w:rsidRPr="00E9381F">
        <w:rPr>
          <w:color w:val="auto"/>
        </w:rPr>
        <w:t xml:space="preserve"> should be spot zoned after charging development charges, as</w:t>
      </w:r>
      <w:r w:rsidR="00956A99" w:rsidRPr="00E9381F">
        <w:rPr>
          <w:color w:val="auto"/>
        </w:rPr>
        <w:t xml:space="preserve"> per</w:t>
      </w:r>
      <w:r w:rsidRPr="00E9381F">
        <w:rPr>
          <w:color w:val="auto"/>
        </w:rPr>
        <w:t xml:space="preserve"> details given in chapter No.2.</w:t>
      </w:r>
    </w:p>
    <w:p w:rsidR="006A6BF1" w:rsidRPr="00E9381F" w:rsidRDefault="006A6BF1" w:rsidP="003961F4">
      <w:pPr>
        <w:rPr>
          <w:color w:val="auto"/>
          <w:sz w:val="20"/>
          <w:szCs w:val="20"/>
        </w:rPr>
      </w:pPr>
    </w:p>
    <w:p w:rsidR="00F240F8" w:rsidRPr="00992E08" w:rsidRDefault="006A6BF1" w:rsidP="00F240F8">
      <w:pPr>
        <w:pStyle w:val="NoSpacing"/>
        <w:spacing w:afterAutospacing="0"/>
        <w:jc w:val="center"/>
        <w:rPr>
          <w:color w:val="auto"/>
          <w:sz w:val="20"/>
          <w:szCs w:val="20"/>
        </w:rPr>
      </w:pPr>
      <w:r w:rsidRPr="00992E08">
        <w:rPr>
          <w:color w:val="auto"/>
          <w:sz w:val="20"/>
          <w:szCs w:val="20"/>
        </w:rPr>
        <w:t>The unauthorised market is likely to sabotage the development if planned</w:t>
      </w:r>
    </w:p>
    <w:p w:rsidR="006A6BF1" w:rsidRPr="00992E08" w:rsidRDefault="006A6BF1" w:rsidP="00F240F8">
      <w:pPr>
        <w:pStyle w:val="NoSpacing"/>
        <w:spacing w:afterAutospacing="0"/>
        <w:jc w:val="center"/>
        <w:rPr>
          <w:color w:val="auto"/>
          <w:sz w:val="20"/>
          <w:szCs w:val="20"/>
        </w:rPr>
      </w:pPr>
      <w:r w:rsidRPr="00992E08">
        <w:rPr>
          <w:color w:val="auto"/>
          <w:sz w:val="20"/>
          <w:szCs w:val="20"/>
        </w:rPr>
        <w:t>shopping centre.</w:t>
      </w:r>
    </w:p>
    <w:p w:rsidR="000F633F" w:rsidRDefault="000F633F" w:rsidP="000F633F">
      <w:pPr>
        <w:pStyle w:val="NoSpacing"/>
      </w:pPr>
    </w:p>
    <w:p w:rsidR="000F633F" w:rsidRDefault="00137108" w:rsidP="00F240F8">
      <w:pPr>
        <w:pStyle w:val="NoSpacing"/>
        <w:tabs>
          <w:tab w:val="left" w:pos="5697"/>
        </w:tabs>
      </w:pPr>
      <w:r>
        <w:tab/>
      </w:r>
      <w:r>
        <w:tab/>
      </w:r>
      <w:r w:rsidR="00F240F8" w:rsidRPr="00F240F8">
        <w:rPr>
          <w:noProof/>
        </w:rPr>
        <w:drawing>
          <wp:anchor distT="0" distB="0" distL="114300" distR="114300" simplePos="0" relativeHeight="251699200" behindDoc="0" locked="0" layoutInCell="1" allowOverlap="1">
            <wp:simplePos x="0" y="0"/>
            <wp:positionH relativeFrom="column">
              <wp:posOffset>190500</wp:posOffset>
            </wp:positionH>
            <wp:positionV relativeFrom="paragraph">
              <wp:posOffset>121920</wp:posOffset>
            </wp:positionV>
            <wp:extent cx="5069840" cy="3558540"/>
            <wp:effectExtent l="19050" t="19050" r="16510" b="22860"/>
            <wp:wrapSquare wrapText="bothSides"/>
            <wp:docPr id="1" name="Picture 46" descr="3D452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D4521E8"/>
                    <pic:cNvPicPr>
                      <a:picLocks noChangeAspect="1" noChangeArrowheads="1"/>
                    </pic:cNvPicPr>
                  </pic:nvPicPr>
                  <pic:blipFill>
                    <a:blip r:embed="rId25">
                      <a:lum bright="-20000" contrast="20000"/>
                    </a:blip>
                    <a:srcRect l="21298" t="63426" r="18433" b="6622"/>
                    <a:stretch>
                      <a:fillRect/>
                    </a:stretch>
                  </pic:blipFill>
                  <pic:spPr bwMode="auto">
                    <a:xfrm>
                      <a:off x="0" y="0"/>
                      <a:ext cx="5069840" cy="3558540"/>
                    </a:xfrm>
                    <a:prstGeom prst="rect">
                      <a:avLst/>
                    </a:prstGeom>
                    <a:noFill/>
                    <a:ln w="19050">
                      <a:solidFill>
                        <a:schemeClr val="tx1"/>
                      </a:solidFill>
                      <a:miter lim="800000"/>
                      <a:headEnd/>
                      <a:tailEnd/>
                    </a:ln>
                  </pic:spPr>
                </pic:pic>
              </a:graphicData>
            </a:graphic>
          </wp:anchor>
        </w:drawing>
      </w:r>
    </w:p>
    <w:p w:rsidR="00AE1DAD" w:rsidRDefault="00AE1DAD" w:rsidP="00F240F8">
      <w:pPr>
        <w:ind w:left="0" w:firstLine="0"/>
      </w:pPr>
    </w:p>
    <w:p w:rsidR="00AE1DAD" w:rsidRPr="00F240F8" w:rsidRDefault="00154C88" w:rsidP="00F240F8">
      <w:pPr>
        <w:pStyle w:val="ListParagraph"/>
        <w:numPr>
          <w:ilvl w:val="2"/>
          <w:numId w:val="4"/>
        </w:numPr>
        <w:ind w:left="720"/>
        <w:rPr>
          <w:b/>
          <w:color w:val="FF0000"/>
        </w:rPr>
      </w:pPr>
      <w:r w:rsidRPr="00F240F8">
        <w:rPr>
          <w:b/>
          <w:noProof/>
          <w:color w:val="FF0000"/>
        </w:rPr>
        <w:lastRenderedPageBreak/>
        <w:drawing>
          <wp:anchor distT="0" distB="0" distL="114300" distR="114300" simplePos="0" relativeHeight="251687936" behindDoc="0" locked="0" layoutInCell="1" allowOverlap="1">
            <wp:simplePos x="0" y="0"/>
            <wp:positionH relativeFrom="column">
              <wp:posOffset>7620</wp:posOffset>
            </wp:positionH>
            <wp:positionV relativeFrom="paragraph">
              <wp:posOffset>476250</wp:posOffset>
            </wp:positionV>
            <wp:extent cx="5341620" cy="3581400"/>
            <wp:effectExtent l="19050" t="19050" r="11430" b="19050"/>
            <wp:wrapSquare wrapText="bothSides"/>
            <wp:docPr id="49" name="Picture 49" descr="C05C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05C5366"/>
                    <pic:cNvPicPr>
                      <a:picLocks noChangeAspect="1" noChangeArrowheads="1"/>
                    </pic:cNvPicPr>
                  </pic:nvPicPr>
                  <pic:blipFill>
                    <a:blip r:embed="rId26">
                      <a:lum bright="-20000" contrast="40000"/>
                    </a:blip>
                    <a:srcRect l="25458" t="20369" r="13145" b="45718"/>
                    <a:stretch>
                      <a:fillRect/>
                    </a:stretch>
                  </pic:blipFill>
                  <pic:spPr bwMode="auto">
                    <a:xfrm>
                      <a:off x="0" y="0"/>
                      <a:ext cx="5341620" cy="3581400"/>
                    </a:xfrm>
                    <a:prstGeom prst="rect">
                      <a:avLst/>
                    </a:prstGeom>
                    <a:noFill/>
                    <a:ln w="19050">
                      <a:solidFill>
                        <a:schemeClr val="tx1"/>
                      </a:solidFill>
                      <a:miter lim="800000"/>
                      <a:headEnd/>
                      <a:tailEnd/>
                    </a:ln>
                  </pic:spPr>
                </pic:pic>
              </a:graphicData>
            </a:graphic>
          </wp:anchor>
        </w:drawing>
      </w:r>
      <w:r w:rsidR="005F7BFD" w:rsidRPr="00F240F8">
        <w:rPr>
          <w:b/>
          <w:color w:val="FF0000"/>
        </w:rPr>
        <w:t>HUMAYUN  PUR (MAP NO.7)</w:t>
      </w:r>
    </w:p>
    <w:p w:rsidR="000F633F" w:rsidRPr="00F240F8" w:rsidRDefault="00137108" w:rsidP="00F240F8">
      <w:pPr>
        <w:tabs>
          <w:tab w:val="left" w:pos="5985"/>
          <w:tab w:val="left" w:pos="7075"/>
        </w:tabs>
        <w:rPr>
          <w:b/>
          <w:color w:val="FF0000"/>
        </w:rPr>
      </w:pPr>
      <w:r w:rsidRPr="00137108">
        <w:rPr>
          <w:b/>
          <w:color w:val="FF0000"/>
        </w:rPr>
        <w:tab/>
      </w:r>
      <w:r w:rsidRPr="00137108">
        <w:rPr>
          <w:b/>
          <w:color w:val="FF0000"/>
        </w:rPr>
        <w:tab/>
      </w:r>
      <w:r>
        <w:rPr>
          <w:b/>
          <w:color w:val="FF0000"/>
        </w:rPr>
        <w:tab/>
      </w:r>
    </w:p>
    <w:p w:rsidR="00AE1DAD" w:rsidRPr="00992E08" w:rsidRDefault="00AE1DAD" w:rsidP="00F240F8">
      <w:pPr>
        <w:ind w:left="270" w:firstLine="0"/>
        <w:jc w:val="center"/>
        <w:rPr>
          <w:color w:val="auto"/>
          <w:sz w:val="20"/>
          <w:szCs w:val="20"/>
        </w:rPr>
      </w:pPr>
      <w:r w:rsidRPr="00992E08">
        <w:rPr>
          <w:color w:val="auto"/>
          <w:sz w:val="20"/>
          <w:szCs w:val="20"/>
        </w:rPr>
        <w:t xml:space="preserve">One of the ideal villages </w:t>
      </w:r>
      <w:r w:rsidR="00F240F8" w:rsidRPr="00992E08">
        <w:rPr>
          <w:color w:val="auto"/>
          <w:sz w:val="20"/>
          <w:szCs w:val="20"/>
        </w:rPr>
        <w:t>which  has still maintained its</w:t>
      </w:r>
      <w:r w:rsidRPr="00992E08">
        <w:rPr>
          <w:color w:val="auto"/>
          <w:sz w:val="20"/>
          <w:szCs w:val="20"/>
        </w:rPr>
        <w:t xml:space="preserve">  traditional reside</w:t>
      </w:r>
      <w:r w:rsidR="00F240F8" w:rsidRPr="00992E08">
        <w:rPr>
          <w:color w:val="auto"/>
          <w:sz w:val="20"/>
          <w:szCs w:val="20"/>
        </w:rPr>
        <w:t>n</w:t>
      </w:r>
      <w:r w:rsidR="00C60DD9" w:rsidRPr="00992E08">
        <w:rPr>
          <w:color w:val="auto"/>
          <w:sz w:val="20"/>
          <w:szCs w:val="20"/>
        </w:rPr>
        <w:t>tial character.</w:t>
      </w:r>
    </w:p>
    <w:p w:rsidR="002F0F29" w:rsidRPr="00E9381F" w:rsidRDefault="002F0F29" w:rsidP="003961F4">
      <w:pPr>
        <w:rPr>
          <w:color w:val="auto"/>
          <w:sz w:val="16"/>
          <w:szCs w:val="16"/>
        </w:rPr>
      </w:pPr>
    </w:p>
    <w:p w:rsidR="002F0F29" w:rsidRPr="00E9381F" w:rsidRDefault="000F633F" w:rsidP="00F240F8">
      <w:pPr>
        <w:ind w:left="0" w:firstLine="0"/>
        <w:rPr>
          <w:color w:val="auto"/>
        </w:rPr>
      </w:pPr>
      <w:r w:rsidRPr="00E9381F">
        <w:rPr>
          <w:color w:val="auto"/>
        </w:rPr>
        <w:t>Hamayun Pur</w:t>
      </w:r>
      <w:r w:rsidR="002F0F29" w:rsidRPr="00E9381F">
        <w:rPr>
          <w:color w:val="auto"/>
        </w:rPr>
        <w:t xml:space="preserve"> is one of the few</w:t>
      </w:r>
      <w:r w:rsidR="00F240F8" w:rsidRPr="00E9381F">
        <w:rPr>
          <w:color w:val="auto"/>
        </w:rPr>
        <w:t>,</w:t>
      </w:r>
      <w:r w:rsidR="002F0F29" w:rsidRPr="00E9381F">
        <w:rPr>
          <w:color w:val="auto"/>
        </w:rPr>
        <w:t xml:space="preserve"> village</w:t>
      </w:r>
      <w:r w:rsidR="00F240F8" w:rsidRPr="00E9381F">
        <w:rPr>
          <w:color w:val="auto"/>
        </w:rPr>
        <w:t>s</w:t>
      </w:r>
      <w:r w:rsidR="002F0F29" w:rsidRPr="00E9381F">
        <w:rPr>
          <w:color w:val="auto"/>
        </w:rPr>
        <w:t xml:space="preserve"> which  have maintained residential character</w:t>
      </w:r>
      <w:r w:rsidRPr="00E9381F">
        <w:rPr>
          <w:color w:val="auto"/>
        </w:rPr>
        <w:t>. It</w:t>
      </w:r>
      <w:r w:rsidR="002F0F29" w:rsidRPr="00E9381F">
        <w:rPr>
          <w:color w:val="auto"/>
        </w:rPr>
        <w:t xml:space="preserve">  </w:t>
      </w:r>
      <w:r w:rsidR="00F240F8" w:rsidRPr="00E9381F">
        <w:rPr>
          <w:color w:val="auto"/>
        </w:rPr>
        <w:t xml:space="preserve">is </w:t>
      </w:r>
      <w:r w:rsidR="002F0F29" w:rsidRPr="00E9381F">
        <w:rPr>
          <w:color w:val="auto"/>
        </w:rPr>
        <w:t>situated in an area of 8 Hect.,</w:t>
      </w:r>
      <w:r w:rsidRPr="00E9381F">
        <w:rPr>
          <w:color w:val="auto"/>
        </w:rPr>
        <w:t xml:space="preserve"> It</w:t>
      </w:r>
      <w:r w:rsidR="002F0F29" w:rsidRPr="00E9381F">
        <w:rPr>
          <w:color w:val="auto"/>
        </w:rPr>
        <w:t xml:space="preserve"> has a population of 1800.</w:t>
      </w:r>
    </w:p>
    <w:p w:rsidR="00DD63A7" w:rsidRPr="00E9381F" w:rsidRDefault="00DD63A7" w:rsidP="00F240F8">
      <w:pPr>
        <w:ind w:hanging="720"/>
        <w:rPr>
          <w:b/>
          <w:color w:val="auto"/>
        </w:rPr>
      </w:pPr>
      <w:r w:rsidRPr="00E9381F">
        <w:rPr>
          <w:b/>
          <w:color w:val="auto"/>
        </w:rPr>
        <w:t>Strategy for Development :</w:t>
      </w:r>
    </w:p>
    <w:p w:rsidR="00F35C07" w:rsidRPr="00E9381F" w:rsidRDefault="00F35C07" w:rsidP="003961F4">
      <w:pPr>
        <w:pStyle w:val="ListParagraph"/>
        <w:rPr>
          <w:color w:val="auto"/>
          <w:sz w:val="16"/>
          <w:szCs w:val="16"/>
        </w:rPr>
      </w:pPr>
    </w:p>
    <w:p w:rsidR="00DD63A7" w:rsidRPr="00E9381F" w:rsidRDefault="0099705F" w:rsidP="000F36DD">
      <w:pPr>
        <w:pStyle w:val="ListParagraph"/>
        <w:ind w:left="0" w:firstLine="0"/>
        <w:rPr>
          <w:color w:val="auto"/>
        </w:rPr>
      </w:pPr>
      <w:r w:rsidRPr="00E9381F">
        <w:rPr>
          <w:color w:val="auto"/>
        </w:rPr>
        <w:t>This is such a village</w:t>
      </w:r>
      <w:r w:rsidR="00DD63A7" w:rsidRPr="00E9381F">
        <w:rPr>
          <w:color w:val="auto"/>
        </w:rPr>
        <w:t xml:space="preserve"> </w:t>
      </w:r>
      <w:r w:rsidRPr="00E9381F">
        <w:rPr>
          <w:color w:val="auto"/>
        </w:rPr>
        <w:t>that</w:t>
      </w:r>
      <w:r w:rsidR="00DD63A7" w:rsidRPr="00E9381F">
        <w:rPr>
          <w:color w:val="auto"/>
        </w:rPr>
        <w:t xml:space="preserve"> has least constraints to restore the village character. If  this  is not  properly developed</w:t>
      </w:r>
      <w:r w:rsidR="000F36DD" w:rsidRPr="00E9381F">
        <w:rPr>
          <w:color w:val="auto"/>
        </w:rPr>
        <w:t xml:space="preserve">  and controlled now, the non -</w:t>
      </w:r>
      <w:r w:rsidR="00DD63A7" w:rsidRPr="00E9381F">
        <w:rPr>
          <w:color w:val="auto"/>
        </w:rPr>
        <w:t>conforming uses may be intruded</w:t>
      </w:r>
      <w:r w:rsidRPr="00E9381F">
        <w:rPr>
          <w:color w:val="auto"/>
        </w:rPr>
        <w:t>,</w:t>
      </w:r>
      <w:r w:rsidR="00DD63A7" w:rsidRPr="00E9381F">
        <w:rPr>
          <w:color w:val="auto"/>
        </w:rPr>
        <w:t xml:space="preserve"> and then it may be difficult to check  them. </w:t>
      </w:r>
    </w:p>
    <w:p w:rsidR="00DD63A7" w:rsidRPr="00E9381F" w:rsidRDefault="00276933" w:rsidP="000F36DD">
      <w:pPr>
        <w:ind w:left="0" w:firstLine="0"/>
        <w:rPr>
          <w:color w:val="auto"/>
        </w:rPr>
      </w:pPr>
      <w:r w:rsidRPr="00E9381F">
        <w:rPr>
          <w:color w:val="auto"/>
        </w:rPr>
        <w:t>At  present there is only 1 industry, and 70 small shops, most of which are to feed the village</w:t>
      </w:r>
      <w:r w:rsidR="0099705F" w:rsidRPr="00E9381F">
        <w:rPr>
          <w:color w:val="auto"/>
        </w:rPr>
        <w:t>.</w:t>
      </w:r>
      <w:r w:rsidRPr="00E9381F">
        <w:rPr>
          <w:color w:val="auto"/>
        </w:rPr>
        <w:t xml:space="preserve"> </w:t>
      </w:r>
      <w:r w:rsidR="0099705F" w:rsidRPr="00E9381F">
        <w:rPr>
          <w:color w:val="auto"/>
        </w:rPr>
        <w:t>They</w:t>
      </w:r>
      <w:r w:rsidRPr="00E9381F">
        <w:rPr>
          <w:color w:val="auto"/>
        </w:rPr>
        <w:t xml:space="preserve"> can be regularized as per policy of regularization given in chapter No. 2.</w:t>
      </w:r>
    </w:p>
    <w:p w:rsidR="0099705F" w:rsidRPr="00E9381F" w:rsidRDefault="0099705F" w:rsidP="0099705F">
      <w:pPr>
        <w:pStyle w:val="ListParagraph"/>
        <w:ind w:firstLine="720"/>
        <w:rPr>
          <w:color w:val="auto"/>
        </w:rPr>
      </w:pPr>
    </w:p>
    <w:p w:rsidR="00462FA5" w:rsidRDefault="00462FA5">
      <w:r>
        <w:br w:type="page"/>
      </w:r>
    </w:p>
    <w:p w:rsidR="0099705F" w:rsidRDefault="0099705F" w:rsidP="0099705F">
      <w:pPr>
        <w:pStyle w:val="ListParagraph"/>
        <w:ind w:firstLine="720"/>
      </w:pPr>
    </w:p>
    <w:p w:rsidR="00462FA5" w:rsidRPr="00C40CF4" w:rsidRDefault="006824E9">
      <w:pPr>
        <w:rPr>
          <w:color w:val="FF0000"/>
        </w:rPr>
      </w:pPr>
      <w:r w:rsidRPr="00C40CF4">
        <w:rPr>
          <w:noProof/>
          <w:color w:val="FF0000"/>
        </w:rPr>
        <w:drawing>
          <wp:anchor distT="0" distB="0" distL="114300" distR="114300" simplePos="0" relativeHeight="251688960" behindDoc="0" locked="0" layoutInCell="1" allowOverlap="1">
            <wp:simplePos x="0" y="0"/>
            <wp:positionH relativeFrom="column">
              <wp:posOffset>-49530</wp:posOffset>
            </wp:positionH>
            <wp:positionV relativeFrom="paragraph">
              <wp:posOffset>652780</wp:posOffset>
            </wp:positionV>
            <wp:extent cx="5353050" cy="7086600"/>
            <wp:effectExtent l="19050" t="0" r="0" b="0"/>
            <wp:wrapSquare wrapText="bothSides"/>
            <wp:docPr id="52" name="Picture 52" descr="CD3CA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3CA69B"/>
                    <pic:cNvPicPr>
                      <a:picLocks noChangeAspect="1" noChangeArrowheads="1"/>
                    </pic:cNvPicPr>
                  </pic:nvPicPr>
                  <pic:blipFill>
                    <a:blip r:embed="rId27">
                      <a:lum bright="-40000" contrast="40000"/>
                    </a:blip>
                    <a:srcRect l="9485" t="7870" r="3661"/>
                    <a:stretch>
                      <a:fillRect/>
                    </a:stretch>
                  </pic:blipFill>
                  <pic:spPr bwMode="auto">
                    <a:xfrm>
                      <a:off x="0" y="0"/>
                      <a:ext cx="5353050" cy="7086600"/>
                    </a:xfrm>
                    <a:prstGeom prst="rect">
                      <a:avLst/>
                    </a:prstGeom>
                    <a:noFill/>
                    <a:ln w="9525">
                      <a:noFill/>
                      <a:miter lim="800000"/>
                      <a:headEnd/>
                      <a:tailEnd/>
                    </a:ln>
                  </pic:spPr>
                </pic:pic>
              </a:graphicData>
            </a:graphic>
          </wp:anchor>
        </w:drawing>
      </w:r>
      <w:r w:rsidR="005F7BFD" w:rsidRPr="00C40CF4">
        <w:rPr>
          <w:color w:val="FF0000"/>
        </w:rPr>
        <w:t xml:space="preserve">MAP : </w:t>
      </w:r>
      <w:r w:rsidR="005F7BFD" w:rsidRPr="00C40CF4">
        <w:rPr>
          <w:b/>
          <w:color w:val="FF0000"/>
        </w:rPr>
        <w:t>HUMAYU PURI</w:t>
      </w:r>
      <w:r w:rsidR="005F7BFD" w:rsidRPr="00C40CF4">
        <w:rPr>
          <w:color w:val="FF0000"/>
        </w:rPr>
        <w:t xml:space="preserve"> : </w:t>
      </w:r>
      <w:r w:rsidR="005F7BFD" w:rsidRPr="00C40CF4">
        <w:rPr>
          <w:color w:val="FF0000"/>
        </w:rPr>
        <w:br w:type="page"/>
      </w:r>
    </w:p>
    <w:p w:rsidR="00CC4183" w:rsidRPr="00C40CF4" w:rsidRDefault="005F7BFD" w:rsidP="00C40CF4">
      <w:pPr>
        <w:pStyle w:val="ListParagraph"/>
        <w:numPr>
          <w:ilvl w:val="2"/>
          <w:numId w:val="4"/>
        </w:numPr>
        <w:ind w:left="720"/>
        <w:rPr>
          <w:b/>
          <w:color w:val="FF0000"/>
        </w:rPr>
      </w:pPr>
      <w:r w:rsidRPr="00C40CF4">
        <w:rPr>
          <w:b/>
          <w:color w:val="FF0000"/>
        </w:rPr>
        <w:lastRenderedPageBreak/>
        <w:t>BASAI DARA PUR (MAP NO. 10)</w:t>
      </w:r>
    </w:p>
    <w:p w:rsidR="00462FA5" w:rsidRDefault="00462FA5" w:rsidP="00462FA5">
      <w:pPr>
        <w:pStyle w:val="ListParagraph"/>
        <w:ind w:left="2160" w:firstLine="0"/>
        <w:rPr>
          <w:b/>
        </w:rPr>
      </w:pPr>
    </w:p>
    <w:p w:rsidR="00462FA5" w:rsidRPr="00C406C2" w:rsidRDefault="00C40CF4" w:rsidP="00C40CF4">
      <w:pPr>
        <w:pStyle w:val="ListParagraph"/>
        <w:ind w:left="2160" w:firstLine="0"/>
        <w:rPr>
          <w:b/>
          <w:color w:val="FF0000"/>
        </w:rPr>
      </w:pPr>
      <w:r>
        <w:rPr>
          <w:b/>
          <w:noProof/>
        </w:rPr>
        <w:drawing>
          <wp:anchor distT="0" distB="0" distL="114300" distR="114300" simplePos="0" relativeHeight="251689984" behindDoc="0" locked="0" layoutInCell="1" allowOverlap="1">
            <wp:simplePos x="0" y="0"/>
            <wp:positionH relativeFrom="column">
              <wp:posOffset>76200</wp:posOffset>
            </wp:positionH>
            <wp:positionV relativeFrom="paragraph">
              <wp:posOffset>228600</wp:posOffset>
            </wp:positionV>
            <wp:extent cx="5227320" cy="2717165"/>
            <wp:effectExtent l="19050" t="19050" r="11430" b="26035"/>
            <wp:wrapSquare wrapText="bothSides"/>
            <wp:docPr id="55" name="Picture 55" descr="343243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343243FA"/>
                    <pic:cNvPicPr>
                      <a:picLocks noChangeAspect="1" noChangeArrowheads="1"/>
                    </pic:cNvPicPr>
                  </pic:nvPicPr>
                  <pic:blipFill>
                    <a:blip r:embed="rId28">
                      <a:lum bright="-20000" contrast="40000"/>
                    </a:blip>
                    <a:srcRect l="23793" t="21363" r="15143" b="45602"/>
                    <a:stretch>
                      <a:fillRect/>
                    </a:stretch>
                  </pic:blipFill>
                  <pic:spPr bwMode="auto">
                    <a:xfrm>
                      <a:off x="0" y="0"/>
                      <a:ext cx="5227320" cy="2717165"/>
                    </a:xfrm>
                    <a:prstGeom prst="rect">
                      <a:avLst/>
                    </a:prstGeom>
                    <a:noFill/>
                    <a:ln w="19050">
                      <a:solidFill>
                        <a:schemeClr val="tx1"/>
                      </a:solidFill>
                      <a:miter lim="800000"/>
                      <a:headEnd/>
                      <a:tailEnd/>
                    </a:ln>
                  </pic:spPr>
                </pic:pic>
              </a:graphicData>
            </a:graphic>
          </wp:anchor>
        </w:drawing>
      </w:r>
    </w:p>
    <w:p w:rsidR="00C40CF4" w:rsidRPr="00992E08" w:rsidRDefault="00CC4183" w:rsidP="00C40CF4">
      <w:pPr>
        <w:spacing w:before="0" w:after="0" w:afterAutospacing="0"/>
        <w:ind w:left="0" w:firstLine="0"/>
        <w:jc w:val="center"/>
        <w:rPr>
          <w:color w:val="auto"/>
          <w:sz w:val="20"/>
          <w:szCs w:val="20"/>
        </w:rPr>
      </w:pPr>
      <w:r w:rsidRPr="00992E08">
        <w:rPr>
          <w:color w:val="auto"/>
          <w:sz w:val="20"/>
          <w:szCs w:val="20"/>
        </w:rPr>
        <w:t xml:space="preserve">A specialized market and industry dealing in fans &amp; electric motors has developed </w:t>
      </w:r>
    </w:p>
    <w:p w:rsidR="009807D5" w:rsidRPr="00992E08" w:rsidRDefault="00CC4183" w:rsidP="002500B4">
      <w:pPr>
        <w:spacing w:before="0" w:after="0" w:afterAutospacing="0"/>
        <w:ind w:left="0" w:firstLine="0"/>
        <w:jc w:val="center"/>
        <w:rPr>
          <w:color w:val="auto"/>
          <w:sz w:val="20"/>
          <w:szCs w:val="20"/>
        </w:rPr>
      </w:pPr>
      <w:r w:rsidRPr="00992E08">
        <w:rPr>
          <w:color w:val="auto"/>
          <w:sz w:val="20"/>
          <w:szCs w:val="20"/>
        </w:rPr>
        <w:t xml:space="preserve">all over the village in the </w:t>
      </w:r>
      <w:r w:rsidR="00C40CF4" w:rsidRPr="00992E08">
        <w:rPr>
          <w:color w:val="auto"/>
          <w:sz w:val="20"/>
          <w:szCs w:val="20"/>
        </w:rPr>
        <w:t>form</w:t>
      </w:r>
      <w:r w:rsidRPr="00992E08">
        <w:rPr>
          <w:color w:val="auto"/>
          <w:sz w:val="20"/>
          <w:szCs w:val="20"/>
        </w:rPr>
        <w:t xml:space="preserve"> of mixed land use.</w:t>
      </w:r>
    </w:p>
    <w:p w:rsidR="00750F9A" w:rsidRPr="00E9381F" w:rsidRDefault="000E51B6" w:rsidP="00C40CF4">
      <w:pPr>
        <w:ind w:left="0" w:firstLine="0"/>
        <w:rPr>
          <w:color w:val="auto"/>
        </w:rPr>
      </w:pPr>
      <w:r w:rsidRPr="00992E08">
        <w:rPr>
          <w:color w:val="auto"/>
        </w:rPr>
        <w:t xml:space="preserve">Basai Dara Pur is </w:t>
      </w:r>
      <w:r w:rsidR="00C40CF4" w:rsidRPr="00992E08">
        <w:rPr>
          <w:color w:val="auto"/>
        </w:rPr>
        <w:t>s</w:t>
      </w:r>
      <w:r w:rsidR="009807D5" w:rsidRPr="00992E08">
        <w:rPr>
          <w:color w:val="auto"/>
        </w:rPr>
        <w:t xml:space="preserve">ituated in the </w:t>
      </w:r>
      <w:r w:rsidR="00C40CF4" w:rsidRPr="00992E08">
        <w:rPr>
          <w:color w:val="auto"/>
        </w:rPr>
        <w:t>W</w:t>
      </w:r>
      <w:r w:rsidR="009807D5" w:rsidRPr="00992E08">
        <w:rPr>
          <w:color w:val="auto"/>
        </w:rPr>
        <w:t>est Delhi</w:t>
      </w:r>
      <w:r w:rsidRPr="00992E08">
        <w:rPr>
          <w:color w:val="auto"/>
        </w:rPr>
        <w:t>.</w:t>
      </w:r>
      <w:r w:rsidR="009807D5" w:rsidRPr="00992E08">
        <w:rPr>
          <w:color w:val="auto"/>
        </w:rPr>
        <w:t xml:space="preserve"> </w:t>
      </w:r>
      <w:r w:rsidRPr="00992E08">
        <w:rPr>
          <w:color w:val="auto"/>
        </w:rPr>
        <w:t>It</w:t>
      </w:r>
      <w:r w:rsidR="009807D5" w:rsidRPr="00992E08">
        <w:rPr>
          <w:color w:val="auto"/>
        </w:rPr>
        <w:t xml:space="preserve"> has about</w:t>
      </w:r>
      <w:r w:rsidR="009807D5" w:rsidRPr="00E9381F">
        <w:rPr>
          <w:color w:val="auto"/>
        </w:rPr>
        <w:t xml:space="preserve"> 3000 small industrial units manufacturing fans and motors. </w:t>
      </w:r>
      <w:r w:rsidRPr="00E9381F">
        <w:rPr>
          <w:color w:val="auto"/>
        </w:rPr>
        <w:t>It</w:t>
      </w:r>
      <w:r w:rsidR="009807D5" w:rsidRPr="00E9381F">
        <w:rPr>
          <w:color w:val="auto"/>
        </w:rPr>
        <w:t xml:space="preserve"> is situated in an area of about 12 Hact. </w:t>
      </w:r>
    </w:p>
    <w:p w:rsidR="00750F9A" w:rsidRPr="00E9381F" w:rsidRDefault="00750F9A" w:rsidP="00C40CF4">
      <w:pPr>
        <w:ind w:hanging="720"/>
        <w:rPr>
          <w:b/>
          <w:color w:val="auto"/>
        </w:rPr>
      </w:pPr>
      <w:r w:rsidRPr="00E9381F">
        <w:rPr>
          <w:b/>
          <w:color w:val="auto"/>
        </w:rPr>
        <w:t xml:space="preserve">Strategy for Development : </w:t>
      </w:r>
    </w:p>
    <w:p w:rsidR="00750F9A" w:rsidRPr="00E9381F" w:rsidRDefault="00750F9A" w:rsidP="00C40CF4">
      <w:pPr>
        <w:pStyle w:val="ListParagraph"/>
        <w:ind w:left="0" w:firstLine="0"/>
        <w:rPr>
          <w:color w:val="auto"/>
        </w:rPr>
      </w:pPr>
      <w:r w:rsidRPr="00E9381F">
        <w:rPr>
          <w:color w:val="auto"/>
        </w:rPr>
        <w:t xml:space="preserve">This village is largely  surrounded by residential, commercial and industrial </w:t>
      </w:r>
      <w:r w:rsidR="00C40CF4" w:rsidRPr="00E9381F">
        <w:rPr>
          <w:color w:val="auto"/>
        </w:rPr>
        <w:t>are</w:t>
      </w:r>
      <w:r w:rsidR="003E5D7F" w:rsidRPr="00E9381F">
        <w:rPr>
          <w:color w:val="auto"/>
        </w:rPr>
        <w:t>as</w:t>
      </w:r>
      <w:r w:rsidRPr="00E9381F">
        <w:rPr>
          <w:color w:val="auto"/>
        </w:rPr>
        <w:t xml:space="preserve"> on all the sides.  </w:t>
      </w:r>
      <w:r w:rsidR="003E5D7F" w:rsidRPr="00E9381F">
        <w:rPr>
          <w:color w:val="auto"/>
        </w:rPr>
        <w:t>It</w:t>
      </w:r>
      <w:r w:rsidR="00C40CF4" w:rsidRPr="00E9381F">
        <w:rPr>
          <w:color w:val="auto"/>
        </w:rPr>
        <w:t xml:space="preserve"> has mixed </w:t>
      </w:r>
      <w:r w:rsidRPr="00E9381F">
        <w:rPr>
          <w:color w:val="auto"/>
        </w:rPr>
        <w:t>land</w:t>
      </w:r>
      <w:r w:rsidR="003E5D7F" w:rsidRPr="00E9381F">
        <w:rPr>
          <w:color w:val="auto"/>
        </w:rPr>
        <w:t xml:space="preserve"> </w:t>
      </w:r>
      <w:r w:rsidRPr="00E9381F">
        <w:rPr>
          <w:color w:val="auto"/>
        </w:rPr>
        <w:t>use</w:t>
      </w:r>
      <w:r w:rsidR="003E5D7F" w:rsidRPr="00E9381F">
        <w:rPr>
          <w:color w:val="auto"/>
        </w:rPr>
        <w:t>.</w:t>
      </w:r>
      <w:r w:rsidRPr="00E9381F">
        <w:rPr>
          <w:color w:val="auto"/>
        </w:rPr>
        <w:t xml:space="preserve">  </w:t>
      </w:r>
      <w:r w:rsidR="003E5D7F" w:rsidRPr="00E9381F">
        <w:rPr>
          <w:color w:val="auto"/>
        </w:rPr>
        <w:t>T</w:t>
      </w:r>
      <w:r w:rsidRPr="00E9381F">
        <w:rPr>
          <w:color w:val="auto"/>
        </w:rPr>
        <w:t xml:space="preserve">he environment  </w:t>
      </w:r>
      <w:r w:rsidR="003E5D7F" w:rsidRPr="00E9381F">
        <w:rPr>
          <w:color w:val="auto"/>
        </w:rPr>
        <w:t xml:space="preserve">its </w:t>
      </w:r>
      <w:r w:rsidRPr="00E9381F">
        <w:rPr>
          <w:color w:val="auto"/>
        </w:rPr>
        <w:t>polluted from 3000 industries within</w:t>
      </w:r>
      <w:r w:rsidR="003E5D7F" w:rsidRPr="00E9381F">
        <w:rPr>
          <w:color w:val="auto"/>
        </w:rPr>
        <w:t xml:space="preserve"> the</w:t>
      </w:r>
      <w:r w:rsidRPr="00E9381F">
        <w:rPr>
          <w:color w:val="auto"/>
        </w:rPr>
        <w:t xml:space="preserve"> village</w:t>
      </w:r>
      <w:r w:rsidR="003E5D7F" w:rsidRPr="00E9381F">
        <w:rPr>
          <w:color w:val="auto"/>
        </w:rPr>
        <w:t>,</w:t>
      </w:r>
      <w:r w:rsidRPr="00E9381F">
        <w:rPr>
          <w:color w:val="auto"/>
        </w:rPr>
        <w:t xml:space="preserve"> and many hundreds outside the </w:t>
      </w:r>
      <w:r w:rsidR="00C40CF4" w:rsidRPr="00E9381F">
        <w:rPr>
          <w:color w:val="auto"/>
        </w:rPr>
        <w:t>boundary</w:t>
      </w:r>
      <w:r w:rsidRPr="00E9381F">
        <w:rPr>
          <w:color w:val="auto"/>
        </w:rPr>
        <w:t xml:space="preserve">  of the village. Following strategy can be </w:t>
      </w:r>
      <w:r w:rsidR="00C40CF4" w:rsidRPr="00E9381F">
        <w:rPr>
          <w:color w:val="auto"/>
        </w:rPr>
        <w:t>adopted:</w:t>
      </w:r>
      <w:r w:rsidRPr="00E9381F">
        <w:rPr>
          <w:color w:val="auto"/>
        </w:rPr>
        <w:t xml:space="preserve"> </w:t>
      </w:r>
    </w:p>
    <w:p w:rsidR="003E5D7F" w:rsidRPr="00E9381F" w:rsidRDefault="003E5D7F" w:rsidP="003961F4">
      <w:pPr>
        <w:pStyle w:val="ListParagraph"/>
        <w:rPr>
          <w:color w:val="auto"/>
        </w:rPr>
      </w:pPr>
    </w:p>
    <w:p w:rsidR="006415B5" w:rsidRPr="00E9381F" w:rsidRDefault="00C40CF4" w:rsidP="00C40CF4">
      <w:pPr>
        <w:pStyle w:val="ListParagraph"/>
        <w:ind w:left="0" w:firstLine="0"/>
        <w:rPr>
          <w:color w:val="auto"/>
        </w:rPr>
      </w:pPr>
      <w:r w:rsidRPr="00E9381F">
        <w:rPr>
          <w:color w:val="auto"/>
        </w:rPr>
        <w:t>House-</w:t>
      </w:r>
      <w:r w:rsidR="006415B5" w:rsidRPr="00E9381F">
        <w:rPr>
          <w:color w:val="auto"/>
        </w:rPr>
        <w:t>hold  industries</w:t>
      </w:r>
      <w:r w:rsidR="009A102D" w:rsidRPr="00E9381F">
        <w:rPr>
          <w:color w:val="auto"/>
        </w:rPr>
        <w:t>,</w:t>
      </w:r>
      <w:r w:rsidR="006415B5" w:rsidRPr="00E9381F">
        <w:rPr>
          <w:color w:val="auto"/>
        </w:rPr>
        <w:t xml:space="preserve">  as defined, may  be permitted to continue in the village. </w:t>
      </w:r>
    </w:p>
    <w:p w:rsidR="006415B5" w:rsidRPr="00E9381F" w:rsidRDefault="006415B5" w:rsidP="003961F4">
      <w:pPr>
        <w:pStyle w:val="ListParagraph"/>
        <w:rPr>
          <w:color w:val="auto"/>
        </w:rPr>
      </w:pPr>
    </w:p>
    <w:p w:rsidR="002500B4" w:rsidRPr="00E9381F" w:rsidRDefault="003C3E6C" w:rsidP="002500B4">
      <w:pPr>
        <w:pStyle w:val="ListParagraph"/>
        <w:ind w:left="0" w:firstLine="0"/>
        <w:rPr>
          <w:color w:val="auto"/>
        </w:rPr>
      </w:pPr>
      <w:r w:rsidRPr="00E9381F">
        <w:rPr>
          <w:color w:val="auto"/>
        </w:rPr>
        <w:t xml:space="preserve">Shift all the noxious, hazards and nuisance industries in developed industrial estates after  allotting them </w:t>
      </w:r>
      <w:r w:rsidR="002500B4" w:rsidRPr="00E9381F">
        <w:rPr>
          <w:color w:val="auto"/>
        </w:rPr>
        <w:t xml:space="preserve">alternative plots within a distance of 8 to 10 Km. </w:t>
      </w:r>
    </w:p>
    <w:p w:rsidR="002500B4" w:rsidRPr="00E9381F" w:rsidRDefault="002500B4" w:rsidP="002500B4">
      <w:pPr>
        <w:pStyle w:val="ListParagraph"/>
        <w:rPr>
          <w:color w:val="auto"/>
        </w:rPr>
      </w:pPr>
    </w:p>
    <w:p w:rsidR="002500B4" w:rsidRPr="00E9381F" w:rsidRDefault="002500B4" w:rsidP="002500B4">
      <w:pPr>
        <w:pStyle w:val="ListParagraph"/>
        <w:tabs>
          <w:tab w:val="left" w:pos="0"/>
        </w:tabs>
        <w:ind w:left="0" w:firstLine="0"/>
        <w:rPr>
          <w:color w:val="auto"/>
        </w:rPr>
      </w:pPr>
      <w:r w:rsidRPr="00E9381F">
        <w:rPr>
          <w:color w:val="auto"/>
        </w:rPr>
        <w:t xml:space="preserve">Industrial units, which do not fall in  the above two  categories, should  also be shifted  within a distance of 1-2 Km. from the village Basai Darapur,  after developing a pocket of 5 to 6 hect. </w:t>
      </w:r>
    </w:p>
    <w:p w:rsidR="002500B4" w:rsidRPr="00E9381F" w:rsidRDefault="002500B4" w:rsidP="002500B4">
      <w:pPr>
        <w:pStyle w:val="ListParagraph"/>
        <w:rPr>
          <w:color w:val="auto"/>
        </w:rPr>
      </w:pPr>
    </w:p>
    <w:p w:rsidR="00C40CF4" w:rsidRPr="00E9381F" w:rsidRDefault="002500B4" w:rsidP="002500B4">
      <w:pPr>
        <w:pStyle w:val="ListParagraph"/>
        <w:ind w:left="0" w:firstLine="0"/>
        <w:rPr>
          <w:color w:val="auto"/>
        </w:rPr>
      </w:pPr>
      <w:r w:rsidRPr="00E9381F">
        <w:rPr>
          <w:color w:val="auto"/>
        </w:rPr>
        <w:t>Areas vacated by these industries should  be permitted to be used for residential purpose and for  community facilities.</w:t>
      </w:r>
    </w:p>
    <w:p w:rsidR="009A102D" w:rsidRPr="00E9381F" w:rsidRDefault="009A102D" w:rsidP="003961F4">
      <w:pPr>
        <w:pStyle w:val="ListParagraph"/>
        <w:rPr>
          <w:color w:val="auto"/>
        </w:rPr>
      </w:pPr>
    </w:p>
    <w:p w:rsidR="002500B4" w:rsidRPr="00992E08" w:rsidRDefault="002500B4" w:rsidP="002500B4">
      <w:pPr>
        <w:pStyle w:val="ListParagraph"/>
      </w:pPr>
      <w:r w:rsidRPr="00992E08">
        <w:rPr>
          <w:b/>
          <w:color w:val="FF0000"/>
        </w:rPr>
        <w:lastRenderedPageBreak/>
        <w:t xml:space="preserve">MAP  : BASI DARA PUR </w:t>
      </w:r>
      <w:r w:rsidRPr="00992E08">
        <w:rPr>
          <w:noProof/>
        </w:rPr>
        <w:drawing>
          <wp:anchor distT="0" distB="0" distL="114300" distR="114300" simplePos="0" relativeHeight="251701248" behindDoc="0" locked="0" layoutInCell="1" allowOverlap="1">
            <wp:simplePos x="0" y="0"/>
            <wp:positionH relativeFrom="column">
              <wp:posOffset>-83820</wp:posOffset>
            </wp:positionH>
            <wp:positionV relativeFrom="paragraph">
              <wp:posOffset>464820</wp:posOffset>
            </wp:positionV>
            <wp:extent cx="5420995" cy="7181850"/>
            <wp:effectExtent l="38100" t="19050" r="27305" b="19050"/>
            <wp:wrapSquare wrapText="bothSides"/>
            <wp:docPr id="3" name="Picture 58" descr="4558A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558A447"/>
                    <pic:cNvPicPr>
                      <a:picLocks noChangeAspect="1" noChangeArrowheads="1"/>
                    </pic:cNvPicPr>
                  </pic:nvPicPr>
                  <pic:blipFill>
                    <a:blip r:embed="rId29">
                      <a:lum bright="-20000" contrast="40000"/>
                    </a:blip>
                    <a:srcRect l="10316" t="10301" r="8820" b="2663"/>
                    <a:stretch>
                      <a:fillRect/>
                    </a:stretch>
                  </pic:blipFill>
                  <pic:spPr bwMode="auto">
                    <a:xfrm>
                      <a:off x="0" y="0"/>
                      <a:ext cx="5420995" cy="7181850"/>
                    </a:xfrm>
                    <a:prstGeom prst="rect">
                      <a:avLst/>
                    </a:prstGeom>
                    <a:noFill/>
                    <a:ln w="19050">
                      <a:solidFill>
                        <a:schemeClr val="tx1"/>
                      </a:solidFill>
                      <a:miter lim="800000"/>
                      <a:headEnd/>
                      <a:tailEnd/>
                    </a:ln>
                  </pic:spPr>
                </pic:pic>
              </a:graphicData>
            </a:graphic>
          </wp:anchor>
        </w:drawing>
      </w:r>
    </w:p>
    <w:p w:rsidR="002500B4" w:rsidRDefault="002500B4" w:rsidP="002500B4">
      <w:pPr>
        <w:pStyle w:val="ListParagraph"/>
      </w:pPr>
    </w:p>
    <w:p w:rsidR="00674B8E" w:rsidRPr="002500B4" w:rsidRDefault="009A102D" w:rsidP="002500B4">
      <w:r>
        <w:br w:type="page"/>
      </w:r>
    </w:p>
    <w:p w:rsidR="00B05060" w:rsidRPr="002500B4" w:rsidRDefault="005F7BFD" w:rsidP="003961F4">
      <w:pPr>
        <w:pStyle w:val="ListParagraph"/>
        <w:rPr>
          <w:b/>
          <w:color w:val="FF0000"/>
        </w:rPr>
      </w:pPr>
      <w:r w:rsidRPr="002500B4">
        <w:rPr>
          <w:b/>
          <w:color w:val="FF0000"/>
        </w:rPr>
        <w:lastRenderedPageBreak/>
        <w:t>3.3.9 PITAM PURA (MAP NO. 11)</w:t>
      </w:r>
    </w:p>
    <w:p w:rsidR="002500B4" w:rsidRDefault="002500B4" w:rsidP="003961F4">
      <w:pPr>
        <w:pStyle w:val="ListParagraph"/>
        <w:rPr>
          <w:color w:val="FF0000"/>
        </w:rPr>
      </w:pPr>
    </w:p>
    <w:p w:rsidR="00832D32" w:rsidRPr="002500B4" w:rsidRDefault="002500B4" w:rsidP="003961F4">
      <w:pPr>
        <w:pStyle w:val="ListParagraph"/>
        <w:rPr>
          <w:color w:val="FF0000"/>
        </w:rPr>
      </w:pPr>
      <w:r>
        <w:rPr>
          <w:noProof/>
          <w:color w:val="FF0000"/>
        </w:rPr>
        <w:drawing>
          <wp:anchor distT="0" distB="0" distL="114300" distR="114300" simplePos="0" relativeHeight="251692032" behindDoc="0" locked="0" layoutInCell="1" allowOverlap="1">
            <wp:simplePos x="0" y="0"/>
            <wp:positionH relativeFrom="column">
              <wp:posOffset>133350</wp:posOffset>
            </wp:positionH>
            <wp:positionV relativeFrom="paragraph">
              <wp:posOffset>243840</wp:posOffset>
            </wp:positionV>
            <wp:extent cx="5200015" cy="2997200"/>
            <wp:effectExtent l="19050" t="19050" r="19685" b="12700"/>
            <wp:wrapSquare wrapText="bothSides"/>
            <wp:docPr id="61" name="Picture 61" descr="9FA8E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9FA8E4A7"/>
                    <pic:cNvPicPr>
                      <a:picLocks noChangeAspect="1" noChangeArrowheads="1"/>
                    </pic:cNvPicPr>
                  </pic:nvPicPr>
                  <pic:blipFill>
                    <a:blip r:embed="rId30">
                      <a:lum bright="-40000" contrast="40000"/>
                    </a:blip>
                    <a:srcRect l="20799" t="26505" r="20132" b="45486"/>
                    <a:stretch>
                      <a:fillRect/>
                    </a:stretch>
                  </pic:blipFill>
                  <pic:spPr bwMode="auto">
                    <a:xfrm>
                      <a:off x="0" y="0"/>
                      <a:ext cx="5200015" cy="2997200"/>
                    </a:xfrm>
                    <a:prstGeom prst="rect">
                      <a:avLst/>
                    </a:prstGeom>
                    <a:noFill/>
                    <a:ln w="19050">
                      <a:solidFill>
                        <a:schemeClr val="tx1"/>
                      </a:solidFill>
                      <a:miter lim="800000"/>
                      <a:headEnd/>
                      <a:tailEnd/>
                    </a:ln>
                  </pic:spPr>
                </pic:pic>
              </a:graphicData>
            </a:graphic>
          </wp:anchor>
        </w:drawing>
      </w:r>
    </w:p>
    <w:p w:rsidR="002500B4" w:rsidRPr="0026069B" w:rsidRDefault="002500B4" w:rsidP="002500B4">
      <w:pPr>
        <w:pStyle w:val="ListParagraph"/>
        <w:rPr>
          <w:color w:val="FF0000"/>
        </w:rPr>
      </w:pPr>
    </w:p>
    <w:p w:rsidR="002500B4" w:rsidRPr="00992E08" w:rsidRDefault="002500B4" w:rsidP="002500B4">
      <w:pPr>
        <w:ind w:left="360" w:firstLine="0"/>
        <w:jc w:val="center"/>
        <w:rPr>
          <w:color w:val="auto"/>
          <w:sz w:val="20"/>
          <w:szCs w:val="20"/>
        </w:rPr>
      </w:pPr>
      <w:r w:rsidRPr="00992E08">
        <w:rPr>
          <w:color w:val="auto"/>
          <w:sz w:val="20"/>
          <w:szCs w:val="20"/>
        </w:rPr>
        <w:t>Development of organized, unauthorised market has spoilt all open spaces around the village.</w:t>
      </w:r>
    </w:p>
    <w:p w:rsidR="00832D32" w:rsidRPr="00E9381F" w:rsidRDefault="00832D32" w:rsidP="002500B4">
      <w:pPr>
        <w:ind w:left="0" w:firstLine="0"/>
        <w:rPr>
          <w:color w:val="auto"/>
        </w:rPr>
      </w:pPr>
    </w:p>
    <w:p w:rsidR="00832D32" w:rsidRPr="00E9381F" w:rsidRDefault="00832D32" w:rsidP="003961F4">
      <w:pPr>
        <w:pStyle w:val="ListParagraph"/>
        <w:rPr>
          <w:color w:val="auto"/>
        </w:rPr>
      </w:pPr>
    </w:p>
    <w:p w:rsidR="00B05060" w:rsidRPr="00E9381F" w:rsidRDefault="00B05060" w:rsidP="002500B4">
      <w:pPr>
        <w:pStyle w:val="ListParagraph"/>
        <w:ind w:left="0" w:firstLine="0"/>
        <w:rPr>
          <w:color w:val="auto"/>
        </w:rPr>
      </w:pPr>
      <w:r w:rsidRPr="00E9381F">
        <w:rPr>
          <w:color w:val="auto"/>
        </w:rPr>
        <w:t xml:space="preserve">Pitampura has a developed  organized market in the unauthorised manner. The village is situated in an area of 19 Hact. And  has 32 industrial &amp; 250 commercial units. </w:t>
      </w:r>
    </w:p>
    <w:p w:rsidR="009208B9" w:rsidRPr="00E9381F" w:rsidRDefault="009208B9" w:rsidP="003961F4">
      <w:pPr>
        <w:pStyle w:val="ListParagraph"/>
        <w:rPr>
          <w:color w:val="auto"/>
        </w:rPr>
      </w:pPr>
    </w:p>
    <w:p w:rsidR="00832D32" w:rsidRPr="00E9381F" w:rsidRDefault="00832D32" w:rsidP="003961F4">
      <w:pPr>
        <w:pStyle w:val="ListParagraph"/>
        <w:rPr>
          <w:color w:val="auto"/>
        </w:rPr>
      </w:pPr>
    </w:p>
    <w:p w:rsidR="009208B9" w:rsidRPr="00E9381F" w:rsidRDefault="009208B9" w:rsidP="002500B4">
      <w:pPr>
        <w:pStyle w:val="ListParagraph"/>
        <w:ind w:hanging="720"/>
        <w:rPr>
          <w:b/>
          <w:color w:val="auto"/>
        </w:rPr>
      </w:pPr>
      <w:r w:rsidRPr="00E9381F">
        <w:rPr>
          <w:b/>
          <w:color w:val="auto"/>
        </w:rPr>
        <w:t xml:space="preserve">Strategy for Development : </w:t>
      </w:r>
    </w:p>
    <w:p w:rsidR="00D0402D" w:rsidRPr="00E9381F" w:rsidRDefault="00D0402D" w:rsidP="003961F4">
      <w:pPr>
        <w:pStyle w:val="ListParagraph"/>
        <w:rPr>
          <w:color w:val="auto"/>
        </w:rPr>
      </w:pPr>
    </w:p>
    <w:p w:rsidR="002500B4" w:rsidRPr="00E9381F" w:rsidRDefault="009208B9" w:rsidP="002500B4">
      <w:pPr>
        <w:pStyle w:val="ListParagraph"/>
        <w:ind w:left="0" w:firstLine="0"/>
        <w:rPr>
          <w:color w:val="auto"/>
        </w:rPr>
      </w:pPr>
      <w:r w:rsidRPr="00E9381F">
        <w:rPr>
          <w:color w:val="auto"/>
        </w:rPr>
        <w:t>This is one of the urban v</w:t>
      </w:r>
      <w:r w:rsidR="002500B4" w:rsidRPr="00E9381F">
        <w:rPr>
          <w:color w:val="auto"/>
        </w:rPr>
        <w:t>illage</w:t>
      </w:r>
      <w:r w:rsidRPr="00E9381F">
        <w:rPr>
          <w:color w:val="auto"/>
        </w:rPr>
        <w:t xml:space="preserve"> surrounded by large residential complex namely Pitam Pura. One of  the most important salient  features of this village is that, it  is at the crossing of two  major  roads viz. outer Ring Road of 60  metres, R/w and other of 45 mts R/2. This village being  on major  transport routes, unauthorised  commercial activities  started springing up in a large way . </w:t>
      </w:r>
      <w:r w:rsidR="00EF4BBB" w:rsidRPr="00E9381F">
        <w:rPr>
          <w:color w:val="auto"/>
        </w:rPr>
        <w:t>O</w:t>
      </w:r>
      <w:r w:rsidRPr="00E9381F">
        <w:rPr>
          <w:color w:val="auto"/>
        </w:rPr>
        <w:t>n t</w:t>
      </w:r>
      <w:r w:rsidR="002500B4" w:rsidRPr="00E9381F">
        <w:rPr>
          <w:color w:val="auto"/>
        </w:rPr>
        <w:t>he main  outer Ring Road a full-fledged</w:t>
      </w:r>
      <w:r w:rsidRPr="00E9381F">
        <w:rPr>
          <w:color w:val="auto"/>
        </w:rPr>
        <w:t xml:space="preserve">  market namely Shiva Market in two  storeyed construction with  150 shops has come up. Outwardly, it appears to be a planned </w:t>
      </w:r>
      <w:r w:rsidR="002500B4" w:rsidRPr="00E9381F">
        <w:rPr>
          <w:color w:val="auto"/>
        </w:rPr>
        <w:t xml:space="preserve">market but so far no physical or infrastructure Plan has been  submitted to the concerned local authorities, The market is unauthorised. </w:t>
      </w:r>
    </w:p>
    <w:p w:rsidR="001C48CB" w:rsidRDefault="001C48CB" w:rsidP="002500B4">
      <w:pPr>
        <w:pStyle w:val="ListParagraph"/>
        <w:ind w:left="0" w:firstLine="0"/>
      </w:pPr>
    </w:p>
    <w:p w:rsidR="001C48CB" w:rsidRDefault="001C48CB" w:rsidP="003961F4">
      <w:pPr>
        <w:pStyle w:val="ListParagraph"/>
      </w:pPr>
    </w:p>
    <w:p w:rsidR="00A25F52" w:rsidRPr="002500B4" w:rsidRDefault="00EF4BBB" w:rsidP="002500B4">
      <w:pPr>
        <w:rPr>
          <w:b/>
          <w:color w:val="FF0000"/>
        </w:rPr>
      </w:pPr>
      <w:r>
        <w:br w:type="page"/>
      </w:r>
      <w:r w:rsidR="001C48CB" w:rsidRPr="002500B4">
        <w:rPr>
          <w:b/>
          <w:color w:val="FF0000"/>
        </w:rPr>
        <w:lastRenderedPageBreak/>
        <w:t>Map : PITAM PURA AND EXTENTION :</w:t>
      </w:r>
    </w:p>
    <w:p w:rsidR="00A25F52" w:rsidRDefault="00A25F52" w:rsidP="003961F4">
      <w:pPr>
        <w:pStyle w:val="ListParagraph"/>
      </w:pPr>
    </w:p>
    <w:p w:rsidR="00EF4BBB" w:rsidRDefault="009E1DE1" w:rsidP="002500B4">
      <w:pPr>
        <w:ind w:left="0" w:firstLine="0"/>
      </w:pPr>
      <w:r>
        <w:rPr>
          <w:noProof/>
        </w:rPr>
        <w:drawing>
          <wp:inline distT="0" distB="0" distL="0" distR="0">
            <wp:extent cx="5299710" cy="6959618"/>
            <wp:effectExtent l="38100" t="57150" r="110490" b="88882"/>
            <wp:docPr id="64" name="Picture 64" descr="53B8F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53B8F042"/>
                    <pic:cNvPicPr>
                      <a:picLocks noChangeAspect="1" noChangeArrowheads="1"/>
                    </pic:cNvPicPr>
                  </pic:nvPicPr>
                  <pic:blipFill>
                    <a:blip r:embed="rId31">
                      <a:lum bright="-20000" contrast="40000"/>
                    </a:blip>
                    <a:srcRect l="6989" t="29745" r="4160" b="1389"/>
                    <a:stretch>
                      <a:fillRect/>
                    </a:stretch>
                  </pic:blipFill>
                  <pic:spPr bwMode="auto">
                    <a:xfrm>
                      <a:off x="0" y="0"/>
                      <a:ext cx="5305645" cy="69674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F4BBB">
        <w:br w:type="page"/>
      </w:r>
    </w:p>
    <w:p w:rsidR="0073083A" w:rsidRDefault="0073083A" w:rsidP="003961F4">
      <w:pPr>
        <w:pStyle w:val="ListParagraph"/>
      </w:pPr>
    </w:p>
    <w:p w:rsidR="0073083A" w:rsidRPr="00E9381F" w:rsidRDefault="0073083A" w:rsidP="003961F4">
      <w:pPr>
        <w:pStyle w:val="ListParagraph"/>
        <w:rPr>
          <w:color w:val="auto"/>
        </w:rPr>
      </w:pPr>
      <w:r w:rsidRPr="00E9381F">
        <w:rPr>
          <w:color w:val="auto"/>
        </w:rPr>
        <w:t xml:space="preserve"> </w:t>
      </w:r>
      <w:r w:rsidR="007C473B" w:rsidRPr="00E9381F">
        <w:rPr>
          <w:color w:val="auto"/>
        </w:rPr>
        <w:tab/>
      </w:r>
      <w:r w:rsidRPr="00E9381F">
        <w:rPr>
          <w:color w:val="auto"/>
        </w:rPr>
        <w:t>To restrict and control such situation</w:t>
      </w:r>
      <w:r w:rsidR="007C473B" w:rsidRPr="00E9381F">
        <w:rPr>
          <w:color w:val="auto"/>
        </w:rPr>
        <w:t>,</w:t>
      </w:r>
      <w:r w:rsidRPr="00E9381F">
        <w:rPr>
          <w:color w:val="auto"/>
        </w:rPr>
        <w:t xml:space="preserve"> it is recommended that, in  all the cases</w:t>
      </w:r>
      <w:r w:rsidR="002500B4" w:rsidRPr="00E9381F">
        <w:rPr>
          <w:color w:val="auto"/>
        </w:rPr>
        <w:t>,</w:t>
      </w:r>
      <w:r w:rsidRPr="00E9381F">
        <w:rPr>
          <w:color w:val="auto"/>
        </w:rPr>
        <w:t xml:space="preserve"> before taking up development of any  residential colony,  a large numbers of shops  </w:t>
      </w:r>
      <w:r w:rsidR="007C473B" w:rsidRPr="00E9381F">
        <w:rPr>
          <w:color w:val="auto"/>
        </w:rPr>
        <w:t>related</w:t>
      </w:r>
      <w:r w:rsidRPr="00E9381F">
        <w:rPr>
          <w:color w:val="auto"/>
        </w:rPr>
        <w:t xml:space="preserve"> to  building materials and of eatables should be constructed well  in advance. </w:t>
      </w:r>
    </w:p>
    <w:p w:rsidR="0073083A" w:rsidRPr="00E9381F" w:rsidRDefault="0073083A" w:rsidP="003961F4">
      <w:pPr>
        <w:pStyle w:val="ListParagraph"/>
        <w:rPr>
          <w:color w:val="auto"/>
        </w:rPr>
      </w:pPr>
    </w:p>
    <w:p w:rsidR="00920767" w:rsidRPr="00E9381F" w:rsidRDefault="002500B4" w:rsidP="009E1DE1">
      <w:pPr>
        <w:pStyle w:val="ListParagraph"/>
        <w:ind w:firstLine="0"/>
        <w:rPr>
          <w:color w:val="auto"/>
        </w:rPr>
      </w:pPr>
      <w:r w:rsidRPr="00E9381F">
        <w:rPr>
          <w:noProof/>
          <w:color w:val="auto"/>
        </w:rPr>
        <w:drawing>
          <wp:anchor distT="0" distB="0" distL="114300" distR="114300" simplePos="0" relativeHeight="251693056" behindDoc="0" locked="0" layoutInCell="1" allowOverlap="1">
            <wp:simplePos x="0" y="0"/>
            <wp:positionH relativeFrom="column">
              <wp:posOffset>-28575</wp:posOffset>
            </wp:positionH>
            <wp:positionV relativeFrom="paragraph">
              <wp:posOffset>705485</wp:posOffset>
            </wp:positionV>
            <wp:extent cx="5323840" cy="3451225"/>
            <wp:effectExtent l="19050" t="19050" r="10160" b="15875"/>
            <wp:wrapSquare wrapText="bothSides"/>
            <wp:docPr id="67" name="Picture 67" descr="F2E5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2E53990"/>
                    <pic:cNvPicPr>
                      <a:picLocks noChangeAspect="1" noChangeArrowheads="1"/>
                    </pic:cNvPicPr>
                  </pic:nvPicPr>
                  <pic:blipFill>
                    <a:blip r:embed="rId32">
                      <a:lum bright="-20000" contrast="40000"/>
                    </a:blip>
                    <a:srcRect l="18469" t="40741" r="22296" b="25232"/>
                    <a:stretch>
                      <a:fillRect/>
                    </a:stretch>
                  </pic:blipFill>
                  <pic:spPr bwMode="auto">
                    <a:xfrm>
                      <a:off x="0" y="0"/>
                      <a:ext cx="5323840" cy="3451225"/>
                    </a:xfrm>
                    <a:prstGeom prst="rect">
                      <a:avLst/>
                    </a:prstGeom>
                    <a:noFill/>
                    <a:ln w="12700">
                      <a:solidFill>
                        <a:schemeClr val="tx1"/>
                      </a:solidFill>
                      <a:miter lim="800000"/>
                      <a:headEnd/>
                      <a:tailEnd/>
                    </a:ln>
                  </pic:spPr>
                </pic:pic>
              </a:graphicData>
            </a:graphic>
          </wp:anchor>
        </w:drawing>
      </w:r>
      <w:r w:rsidR="00FD50BB" w:rsidRPr="00E9381F">
        <w:rPr>
          <w:color w:val="auto"/>
        </w:rPr>
        <w:t xml:space="preserve">It is also recommended that whatsoever shops  have come up should be regularized after  charging the development charges as per policy given in the  Second Chapter. </w:t>
      </w:r>
    </w:p>
    <w:p w:rsidR="009E1DE1" w:rsidRDefault="009E1DE1" w:rsidP="009E1DE1">
      <w:pPr>
        <w:pStyle w:val="ListParagraph"/>
        <w:tabs>
          <w:tab w:val="left" w:pos="1340"/>
        </w:tabs>
      </w:pPr>
      <w:r>
        <w:tab/>
      </w:r>
      <w:r>
        <w:tab/>
      </w:r>
    </w:p>
    <w:p w:rsidR="00920767" w:rsidRPr="00992E08" w:rsidRDefault="002500B4" w:rsidP="002500B4">
      <w:pPr>
        <w:pStyle w:val="ListParagraph"/>
        <w:jc w:val="center"/>
        <w:rPr>
          <w:color w:val="auto"/>
          <w:sz w:val="20"/>
          <w:szCs w:val="20"/>
        </w:rPr>
      </w:pPr>
      <w:r w:rsidRPr="00992E08">
        <w:rPr>
          <w:color w:val="auto"/>
          <w:sz w:val="20"/>
          <w:szCs w:val="20"/>
        </w:rPr>
        <w:t>Unless properly developed,</w:t>
      </w:r>
      <w:r w:rsidR="00920767" w:rsidRPr="00992E08">
        <w:rPr>
          <w:color w:val="auto"/>
          <w:sz w:val="20"/>
          <w:szCs w:val="20"/>
        </w:rPr>
        <w:t xml:space="preserve"> the market will also eat away the remaining surrounding open land.</w:t>
      </w:r>
    </w:p>
    <w:p w:rsidR="00920767" w:rsidRDefault="00920767" w:rsidP="003961F4">
      <w:pPr>
        <w:pStyle w:val="ListParagraph"/>
      </w:pPr>
    </w:p>
    <w:p w:rsidR="00DF4498" w:rsidRDefault="00DF4498">
      <w:r>
        <w:br w:type="page"/>
      </w:r>
    </w:p>
    <w:p w:rsidR="001227AC" w:rsidRPr="002500B4" w:rsidRDefault="002500B4" w:rsidP="002500B4">
      <w:pPr>
        <w:pStyle w:val="ListParagraph"/>
        <w:ind w:hanging="720"/>
        <w:rPr>
          <w:b/>
          <w:color w:val="FF0000"/>
        </w:rPr>
      </w:pPr>
      <w:r w:rsidRPr="002500B4">
        <w:rPr>
          <w:b/>
          <w:noProof/>
          <w:color w:val="FF0000"/>
        </w:rPr>
        <w:lastRenderedPageBreak/>
        <w:drawing>
          <wp:anchor distT="0" distB="0" distL="114300" distR="114300" simplePos="0" relativeHeight="251694080" behindDoc="0" locked="0" layoutInCell="1" allowOverlap="1">
            <wp:simplePos x="0" y="0"/>
            <wp:positionH relativeFrom="column">
              <wp:posOffset>99060</wp:posOffset>
            </wp:positionH>
            <wp:positionV relativeFrom="paragraph">
              <wp:posOffset>339090</wp:posOffset>
            </wp:positionV>
            <wp:extent cx="5215890" cy="2766695"/>
            <wp:effectExtent l="19050" t="19050" r="22860" b="14605"/>
            <wp:wrapSquare wrapText="bothSides"/>
            <wp:docPr id="70" name="Picture 70" descr="5FEA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FEA4917"/>
                    <pic:cNvPicPr>
                      <a:picLocks noChangeAspect="1" noChangeArrowheads="1"/>
                    </pic:cNvPicPr>
                  </pic:nvPicPr>
                  <pic:blipFill>
                    <a:blip r:embed="rId33">
                      <a:lum bright="-20000" contrast="40000"/>
                    </a:blip>
                    <a:srcRect l="18968" t="32176" r="21797" b="45949"/>
                    <a:stretch>
                      <a:fillRect/>
                    </a:stretch>
                  </pic:blipFill>
                  <pic:spPr bwMode="auto">
                    <a:xfrm>
                      <a:off x="0" y="0"/>
                      <a:ext cx="5215890" cy="2766695"/>
                    </a:xfrm>
                    <a:prstGeom prst="rect">
                      <a:avLst/>
                    </a:prstGeom>
                    <a:noFill/>
                    <a:ln w="12700">
                      <a:solidFill>
                        <a:schemeClr val="tx1"/>
                      </a:solidFill>
                      <a:miter lim="800000"/>
                      <a:headEnd/>
                      <a:tailEnd/>
                    </a:ln>
                  </pic:spPr>
                </pic:pic>
              </a:graphicData>
            </a:graphic>
          </wp:anchor>
        </w:drawing>
      </w:r>
      <w:r w:rsidRPr="002500B4">
        <w:rPr>
          <w:b/>
          <w:color w:val="FF0000"/>
        </w:rPr>
        <w:t xml:space="preserve">3.3.10 JIA SARI  MAP </w:t>
      </w:r>
    </w:p>
    <w:p w:rsidR="00DF4498" w:rsidRDefault="00DF4498" w:rsidP="003961F4">
      <w:pPr>
        <w:pStyle w:val="ListParagraph"/>
      </w:pPr>
    </w:p>
    <w:p w:rsidR="00DF4498" w:rsidRPr="00992E08" w:rsidRDefault="00DF4498" w:rsidP="002500B4">
      <w:pPr>
        <w:ind w:left="0" w:firstLine="0"/>
        <w:jc w:val="center"/>
        <w:rPr>
          <w:color w:val="auto"/>
          <w:sz w:val="20"/>
          <w:szCs w:val="20"/>
        </w:rPr>
      </w:pPr>
    </w:p>
    <w:p w:rsidR="004568D2" w:rsidRPr="00992E08" w:rsidRDefault="001227AC" w:rsidP="002500B4">
      <w:pPr>
        <w:pStyle w:val="ListParagraph"/>
        <w:tabs>
          <w:tab w:val="left" w:pos="764"/>
        </w:tabs>
        <w:jc w:val="center"/>
        <w:rPr>
          <w:color w:val="auto"/>
          <w:sz w:val="20"/>
          <w:szCs w:val="20"/>
        </w:rPr>
      </w:pPr>
      <w:r w:rsidRPr="00992E08">
        <w:rPr>
          <w:color w:val="auto"/>
          <w:sz w:val="20"/>
          <w:szCs w:val="20"/>
        </w:rPr>
        <w:t>A village in South Delhi is already developed with modern and newly  constructed</w:t>
      </w:r>
      <w:r w:rsidR="00DF4498" w:rsidRPr="00992E08">
        <w:rPr>
          <w:color w:val="auto"/>
          <w:sz w:val="20"/>
          <w:szCs w:val="20"/>
        </w:rPr>
        <w:t xml:space="preserve"> buildings</w:t>
      </w:r>
      <w:r w:rsidRPr="00992E08">
        <w:rPr>
          <w:color w:val="auto"/>
          <w:sz w:val="20"/>
          <w:szCs w:val="20"/>
        </w:rPr>
        <w:t>, and gives a look of planned colony.</w:t>
      </w:r>
    </w:p>
    <w:p w:rsidR="004568D2" w:rsidRPr="00E9381F" w:rsidRDefault="004568D2" w:rsidP="003961F4">
      <w:pPr>
        <w:pStyle w:val="ListParagraph"/>
        <w:rPr>
          <w:color w:val="auto"/>
        </w:rPr>
      </w:pPr>
    </w:p>
    <w:p w:rsidR="00DF4498" w:rsidRPr="00E9381F" w:rsidRDefault="00DF4498" w:rsidP="003961F4">
      <w:pPr>
        <w:pStyle w:val="ListParagraph"/>
        <w:rPr>
          <w:color w:val="auto"/>
        </w:rPr>
      </w:pPr>
    </w:p>
    <w:p w:rsidR="00DF4498" w:rsidRPr="00E9381F" w:rsidRDefault="00DF4498" w:rsidP="003961F4">
      <w:pPr>
        <w:pStyle w:val="ListParagraph"/>
        <w:rPr>
          <w:color w:val="auto"/>
        </w:rPr>
      </w:pPr>
    </w:p>
    <w:p w:rsidR="00912D6F" w:rsidRPr="00E9381F" w:rsidRDefault="00C40891" w:rsidP="002500B4">
      <w:pPr>
        <w:pStyle w:val="ListParagraph"/>
        <w:ind w:left="0" w:firstLine="0"/>
        <w:rPr>
          <w:color w:val="auto"/>
        </w:rPr>
      </w:pPr>
      <w:r w:rsidRPr="00E9381F">
        <w:rPr>
          <w:color w:val="auto"/>
        </w:rPr>
        <w:t>Jai Sarai</w:t>
      </w:r>
      <w:r w:rsidR="004568D2" w:rsidRPr="00E9381F">
        <w:rPr>
          <w:color w:val="auto"/>
        </w:rPr>
        <w:t xml:space="preserve"> is in the midst of the IIT Delhi</w:t>
      </w:r>
      <w:r w:rsidRPr="00E9381F">
        <w:rPr>
          <w:color w:val="auto"/>
        </w:rPr>
        <w:t>.</w:t>
      </w:r>
      <w:r w:rsidR="004568D2" w:rsidRPr="00E9381F">
        <w:rPr>
          <w:color w:val="auto"/>
        </w:rPr>
        <w:t xml:space="preserve"> </w:t>
      </w:r>
      <w:r w:rsidRPr="00E9381F">
        <w:rPr>
          <w:color w:val="auto"/>
        </w:rPr>
        <w:t>A</w:t>
      </w:r>
      <w:r w:rsidR="004568D2" w:rsidRPr="00E9381F">
        <w:rPr>
          <w:color w:val="auto"/>
        </w:rPr>
        <w:t xml:space="preserve">bout 60 %  of the  houses are occupied by  staff members of the Institute. So far the village has  no industry. </w:t>
      </w:r>
    </w:p>
    <w:p w:rsidR="00912D6F" w:rsidRPr="00E9381F" w:rsidRDefault="00912D6F" w:rsidP="003961F4">
      <w:pPr>
        <w:pStyle w:val="ListParagraph"/>
        <w:rPr>
          <w:color w:val="auto"/>
        </w:rPr>
      </w:pPr>
    </w:p>
    <w:p w:rsidR="002165BC" w:rsidRPr="00E9381F" w:rsidRDefault="00D26C01" w:rsidP="002500B4">
      <w:pPr>
        <w:pStyle w:val="ListParagraph"/>
        <w:ind w:left="0" w:firstLine="0"/>
        <w:rPr>
          <w:color w:val="auto"/>
        </w:rPr>
      </w:pPr>
      <w:r w:rsidRPr="00E9381F">
        <w:rPr>
          <w:color w:val="auto"/>
        </w:rPr>
        <w:t xml:space="preserve">Gradually </w:t>
      </w:r>
      <w:r w:rsidR="00912D6F" w:rsidRPr="00E9381F">
        <w:rPr>
          <w:color w:val="auto"/>
        </w:rPr>
        <w:t>the village is being transformed as an annexe to</w:t>
      </w:r>
      <w:r w:rsidRPr="00E9381F">
        <w:rPr>
          <w:color w:val="auto"/>
        </w:rPr>
        <w:t xml:space="preserve"> the</w:t>
      </w:r>
      <w:r w:rsidR="00912D6F" w:rsidRPr="00E9381F">
        <w:rPr>
          <w:color w:val="auto"/>
        </w:rPr>
        <w:t xml:space="preserve"> Indian Institute of Technology’s  residential complex. </w:t>
      </w:r>
      <w:r w:rsidRPr="00E9381F">
        <w:rPr>
          <w:color w:val="auto"/>
        </w:rPr>
        <w:t xml:space="preserve"> There can be following three strategies.</w:t>
      </w:r>
    </w:p>
    <w:p w:rsidR="00270AFE" w:rsidRPr="00E9381F" w:rsidRDefault="00270AFE" w:rsidP="003961F4">
      <w:pPr>
        <w:pStyle w:val="ListParagraph"/>
        <w:rPr>
          <w:color w:val="auto"/>
        </w:rPr>
      </w:pPr>
    </w:p>
    <w:p w:rsidR="002165BC" w:rsidRPr="00E9381F" w:rsidRDefault="002165BC" w:rsidP="003961F4">
      <w:pPr>
        <w:pStyle w:val="ListParagraph"/>
        <w:rPr>
          <w:color w:val="auto"/>
        </w:rPr>
      </w:pPr>
    </w:p>
    <w:p w:rsidR="002165BC" w:rsidRPr="00992E08" w:rsidRDefault="002165BC" w:rsidP="002500B4">
      <w:pPr>
        <w:pStyle w:val="ListParagraph"/>
        <w:ind w:hanging="720"/>
        <w:rPr>
          <w:b/>
          <w:color w:val="auto"/>
        </w:rPr>
      </w:pPr>
      <w:r w:rsidRPr="00992E08">
        <w:rPr>
          <w:b/>
          <w:color w:val="auto"/>
        </w:rPr>
        <w:t xml:space="preserve">Strategies for Development:  </w:t>
      </w:r>
    </w:p>
    <w:p w:rsidR="00270AFE" w:rsidRPr="00E9381F" w:rsidRDefault="00270AFE" w:rsidP="003961F4">
      <w:pPr>
        <w:pStyle w:val="ListParagraph"/>
        <w:rPr>
          <w:b/>
          <w:color w:val="auto"/>
        </w:rPr>
      </w:pPr>
    </w:p>
    <w:p w:rsidR="002165BC" w:rsidRPr="00E9381F" w:rsidRDefault="002165BC" w:rsidP="003961F4">
      <w:pPr>
        <w:pStyle w:val="ListParagraph"/>
        <w:rPr>
          <w:b/>
          <w:color w:val="auto"/>
        </w:rPr>
      </w:pPr>
    </w:p>
    <w:p w:rsidR="007E394E" w:rsidRPr="00E9381F" w:rsidRDefault="002165BC" w:rsidP="00C315FB">
      <w:pPr>
        <w:pStyle w:val="ListParagraph"/>
        <w:numPr>
          <w:ilvl w:val="0"/>
          <w:numId w:val="20"/>
        </w:numPr>
        <w:ind w:left="720" w:hanging="720"/>
        <w:rPr>
          <w:b/>
          <w:color w:val="auto"/>
        </w:rPr>
      </w:pPr>
      <w:r w:rsidRPr="00E9381F">
        <w:rPr>
          <w:color w:val="auto"/>
        </w:rPr>
        <w:t>Development the enti</w:t>
      </w:r>
      <w:r w:rsidR="00760C93" w:rsidRPr="00E9381F">
        <w:rPr>
          <w:color w:val="auto"/>
        </w:rPr>
        <w:t>re village as ‘</w:t>
      </w:r>
      <w:r w:rsidRPr="00E9381F">
        <w:rPr>
          <w:color w:val="auto"/>
        </w:rPr>
        <w:t>Institutional Housing of Indian  Institute of Technology, Delhi’, by persuading the village</w:t>
      </w:r>
      <w:r w:rsidR="00760C93" w:rsidRPr="00E9381F">
        <w:rPr>
          <w:color w:val="auto"/>
        </w:rPr>
        <w:t>rs and rehabilitating them some</w:t>
      </w:r>
      <w:r w:rsidRPr="00E9381F">
        <w:rPr>
          <w:color w:val="auto"/>
        </w:rPr>
        <w:t xml:space="preserve">where else with suitable alternate  accommodation. </w:t>
      </w:r>
    </w:p>
    <w:p w:rsidR="000665EA" w:rsidRDefault="000665EA" w:rsidP="000665EA">
      <w:pPr>
        <w:rPr>
          <w:b/>
        </w:rPr>
      </w:pPr>
    </w:p>
    <w:p w:rsidR="000665EA" w:rsidRDefault="000665EA" w:rsidP="000665EA">
      <w:pPr>
        <w:pStyle w:val="NoSpacing"/>
      </w:pPr>
    </w:p>
    <w:p w:rsidR="000665EA" w:rsidRDefault="000665EA" w:rsidP="000665EA"/>
    <w:p w:rsidR="000665EA" w:rsidRPr="000665EA" w:rsidRDefault="000665EA" w:rsidP="000665EA">
      <w:pPr>
        <w:pStyle w:val="NoSpacing"/>
      </w:pPr>
    </w:p>
    <w:p w:rsidR="00270AFE" w:rsidRDefault="00270AFE" w:rsidP="00270AFE">
      <w:pPr>
        <w:pStyle w:val="ListParagraph"/>
        <w:ind w:left="1080" w:firstLine="0"/>
      </w:pPr>
    </w:p>
    <w:p w:rsidR="00270AFE" w:rsidRPr="007E394E" w:rsidRDefault="00270AFE" w:rsidP="00270AFE">
      <w:pPr>
        <w:pStyle w:val="ListParagraph"/>
        <w:ind w:left="1080" w:firstLine="0"/>
        <w:rPr>
          <w:b/>
        </w:rPr>
      </w:pPr>
    </w:p>
    <w:p w:rsidR="00522A67" w:rsidRPr="00E9381F" w:rsidRDefault="007E394E" w:rsidP="00C315FB">
      <w:pPr>
        <w:pStyle w:val="ListParagraph"/>
        <w:numPr>
          <w:ilvl w:val="0"/>
          <w:numId w:val="20"/>
        </w:numPr>
        <w:ind w:left="720" w:hanging="720"/>
        <w:rPr>
          <w:b/>
          <w:color w:val="auto"/>
        </w:rPr>
      </w:pPr>
      <w:r w:rsidRPr="00E9381F">
        <w:rPr>
          <w:color w:val="auto"/>
        </w:rPr>
        <w:t>Divide the village into two parts. In the first part</w:t>
      </w:r>
      <w:r w:rsidR="002A3518" w:rsidRPr="00E9381F">
        <w:rPr>
          <w:color w:val="auto"/>
        </w:rPr>
        <w:t>,</w:t>
      </w:r>
      <w:r w:rsidRPr="00E9381F">
        <w:rPr>
          <w:color w:val="auto"/>
        </w:rPr>
        <w:t xml:space="preserve"> construct residential houses for the villagers,  who at present live there</w:t>
      </w:r>
      <w:r w:rsidR="002A3518" w:rsidRPr="00E9381F">
        <w:rPr>
          <w:color w:val="auto"/>
        </w:rPr>
        <w:t>,</w:t>
      </w:r>
      <w:r w:rsidRPr="00E9381F">
        <w:rPr>
          <w:color w:val="auto"/>
        </w:rPr>
        <w:t xml:space="preserve">  and in the  second part develop the area for  institutional housing for  Indian  institute of Technology. </w:t>
      </w:r>
    </w:p>
    <w:p w:rsidR="002A3518" w:rsidRPr="00E9381F" w:rsidRDefault="002A3518" w:rsidP="00760C93">
      <w:pPr>
        <w:pStyle w:val="ListParagraph"/>
        <w:ind w:hanging="720"/>
        <w:rPr>
          <w:b/>
          <w:color w:val="auto"/>
        </w:rPr>
      </w:pPr>
    </w:p>
    <w:p w:rsidR="002A3518" w:rsidRPr="00E9381F" w:rsidRDefault="002A3518" w:rsidP="00760C93">
      <w:pPr>
        <w:pStyle w:val="ListParagraph"/>
        <w:ind w:hanging="720"/>
        <w:rPr>
          <w:b/>
          <w:color w:val="auto"/>
        </w:rPr>
      </w:pPr>
    </w:p>
    <w:p w:rsidR="00522A67" w:rsidRPr="00E9381F" w:rsidRDefault="00522A67" w:rsidP="00C315FB">
      <w:pPr>
        <w:pStyle w:val="ListParagraph"/>
        <w:numPr>
          <w:ilvl w:val="0"/>
          <w:numId w:val="20"/>
        </w:numPr>
        <w:ind w:left="720" w:hanging="720"/>
        <w:rPr>
          <w:b/>
          <w:color w:val="auto"/>
        </w:rPr>
      </w:pPr>
      <w:r w:rsidRPr="00E9381F">
        <w:rPr>
          <w:color w:val="auto"/>
        </w:rPr>
        <w:t xml:space="preserve">The village may be developed without any major structural change in it. </w:t>
      </w:r>
    </w:p>
    <w:p w:rsidR="00522A67" w:rsidRPr="00E9381F" w:rsidRDefault="00522A67" w:rsidP="00760C93">
      <w:pPr>
        <w:pStyle w:val="ListParagraph"/>
        <w:ind w:hanging="720"/>
        <w:rPr>
          <w:color w:val="auto"/>
        </w:rPr>
      </w:pPr>
    </w:p>
    <w:p w:rsidR="00D44995" w:rsidRPr="00E9381F" w:rsidRDefault="00522A67" w:rsidP="00760C93">
      <w:pPr>
        <w:pStyle w:val="ListParagraph"/>
        <w:ind w:left="0" w:firstLine="0"/>
        <w:rPr>
          <w:color w:val="auto"/>
        </w:rPr>
      </w:pPr>
      <w:r w:rsidRPr="00E9381F">
        <w:rPr>
          <w:color w:val="auto"/>
        </w:rPr>
        <w:t xml:space="preserve">Out of the above three strategies, proposition at Sl. No. (b) is more suitable, but  will  take time. </w:t>
      </w:r>
    </w:p>
    <w:p w:rsidR="00D44995" w:rsidRDefault="00D44995" w:rsidP="003961F4">
      <w:pPr>
        <w:pStyle w:val="ListParagraph"/>
        <w:ind w:left="1080"/>
      </w:pPr>
    </w:p>
    <w:p w:rsidR="00C61708" w:rsidRPr="00992E08" w:rsidRDefault="000665EA" w:rsidP="00EB4DFC">
      <w:pPr>
        <w:rPr>
          <w:color w:val="auto"/>
        </w:rPr>
      </w:pPr>
      <w:r w:rsidRPr="00992E08">
        <w:rPr>
          <w:noProof/>
          <w:color w:val="auto"/>
          <w:sz w:val="20"/>
          <w:szCs w:val="20"/>
        </w:rPr>
        <w:drawing>
          <wp:anchor distT="0" distB="0" distL="114300" distR="114300" simplePos="0" relativeHeight="251695104" behindDoc="0" locked="0" layoutInCell="1" allowOverlap="1">
            <wp:simplePos x="0" y="0"/>
            <wp:positionH relativeFrom="column">
              <wp:posOffset>-346710</wp:posOffset>
            </wp:positionH>
            <wp:positionV relativeFrom="paragraph">
              <wp:posOffset>326390</wp:posOffset>
            </wp:positionV>
            <wp:extent cx="5684520" cy="3622675"/>
            <wp:effectExtent l="19050" t="19050" r="11430" b="15875"/>
            <wp:wrapSquare wrapText="bothSides"/>
            <wp:docPr id="73" name="Picture 73" descr="80B4E8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0B4E81B"/>
                    <pic:cNvPicPr>
                      <a:picLocks noChangeAspect="1" noChangeArrowheads="1"/>
                    </pic:cNvPicPr>
                  </pic:nvPicPr>
                  <pic:blipFill>
                    <a:blip r:embed="rId34">
                      <a:lum bright="-20000" contrast="20000"/>
                    </a:blip>
                    <a:srcRect l="14143" t="38194" r="26123" b="29398"/>
                    <a:stretch>
                      <a:fillRect/>
                    </a:stretch>
                  </pic:blipFill>
                  <pic:spPr bwMode="auto">
                    <a:xfrm>
                      <a:off x="0" y="0"/>
                      <a:ext cx="5684520" cy="3622675"/>
                    </a:xfrm>
                    <a:prstGeom prst="rect">
                      <a:avLst/>
                    </a:prstGeom>
                    <a:noFill/>
                    <a:ln w="12700">
                      <a:solidFill>
                        <a:schemeClr val="tx1"/>
                      </a:solidFill>
                      <a:miter lim="800000"/>
                      <a:headEnd/>
                      <a:tailEnd/>
                    </a:ln>
                  </pic:spPr>
                </pic:pic>
              </a:graphicData>
            </a:graphic>
          </wp:anchor>
        </w:drawing>
      </w:r>
      <w:r w:rsidR="00D44995" w:rsidRPr="00992E08">
        <w:rPr>
          <w:color w:val="auto"/>
          <w:sz w:val="20"/>
          <w:szCs w:val="20"/>
        </w:rPr>
        <w:t>Though the village looks well planned, traditional character is totally lost.</w:t>
      </w:r>
      <w:r w:rsidR="00D44995" w:rsidRPr="00992E08">
        <w:rPr>
          <w:color w:val="auto"/>
        </w:rPr>
        <w:t xml:space="preserve">  </w:t>
      </w:r>
    </w:p>
    <w:p w:rsidR="00C61708" w:rsidRDefault="00C61708" w:rsidP="003961F4">
      <w:pPr>
        <w:pStyle w:val="ListParagraph"/>
        <w:ind w:left="1080"/>
      </w:pPr>
    </w:p>
    <w:p w:rsidR="0012264C" w:rsidRDefault="0012264C">
      <w:pPr>
        <w:rPr>
          <w:b/>
        </w:rPr>
      </w:pPr>
    </w:p>
    <w:p w:rsidR="00921D06" w:rsidRDefault="00921D06" w:rsidP="00921D06">
      <w:pPr>
        <w:pStyle w:val="NoSpacing"/>
      </w:pPr>
    </w:p>
    <w:p w:rsidR="00921D06" w:rsidRDefault="00921D06" w:rsidP="00921D06">
      <w:pPr>
        <w:pStyle w:val="NoSpacing"/>
      </w:pPr>
    </w:p>
    <w:p w:rsidR="00921D06" w:rsidRPr="00760C93" w:rsidRDefault="00921D06" w:rsidP="00760C93">
      <w:pPr>
        <w:pStyle w:val="NoSpacing"/>
        <w:ind w:left="0" w:firstLine="0"/>
        <w:rPr>
          <w:color w:val="FF0000"/>
        </w:rPr>
      </w:pPr>
    </w:p>
    <w:p w:rsidR="00C61708" w:rsidRPr="00760C93" w:rsidRDefault="00C61708" w:rsidP="00760C93">
      <w:pPr>
        <w:pStyle w:val="ListParagraph"/>
        <w:numPr>
          <w:ilvl w:val="1"/>
          <w:numId w:val="4"/>
        </w:numPr>
        <w:ind w:left="720"/>
        <w:rPr>
          <w:b/>
          <w:color w:val="FF0000"/>
        </w:rPr>
      </w:pPr>
      <w:r w:rsidRPr="00760C93">
        <w:rPr>
          <w:b/>
          <w:color w:val="FF0000"/>
        </w:rPr>
        <w:t xml:space="preserve"> Development Carried Out Upto 1980</w:t>
      </w:r>
    </w:p>
    <w:p w:rsidR="00C61708" w:rsidRDefault="00C61708" w:rsidP="003961F4">
      <w:pPr>
        <w:pStyle w:val="ListParagraph"/>
        <w:ind w:left="1620"/>
        <w:rPr>
          <w:b/>
        </w:rPr>
      </w:pPr>
    </w:p>
    <w:p w:rsidR="00A01317" w:rsidRPr="00E9381F" w:rsidRDefault="00C61708" w:rsidP="00760C93">
      <w:pPr>
        <w:pStyle w:val="ListParagraph"/>
        <w:ind w:firstLine="0"/>
        <w:rPr>
          <w:color w:val="auto"/>
        </w:rPr>
      </w:pPr>
      <w:r w:rsidRPr="00E9381F">
        <w:rPr>
          <w:color w:val="auto"/>
        </w:rPr>
        <w:t>Delhi Development Authority started planning  and development  of urban villages in 1965.  During the  first three  years, development  plans for most  of the  villages were prepared</w:t>
      </w:r>
      <w:r w:rsidR="00760C93" w:rsidRPr="00E9381F">
        <w:rPr>
          <w:color w:val="auto"/>
        </w:rPr>
        <w:t xml:space="preserve"> and approved by  the Authority</w:t>
      </w:r>
      <w:r w:rsidRPr="00E9381F">
        <w:rPr>
          <w:color w:val="auto"/>
        </w:rPr>
        <w:t xml:space="preserve">.  Development  works in the  initial period was  slow due  to shortage of  funds and  lack of  policies. </w:t>
      </w:r>
      <w:r w:rsidR="001B244B" w:rsidRPr="00E9381F">
        <w:rPr>
          <w:color w:val="auto"/>
        </w:rPr>
        <w:t>During sixties, the policy was  to develop</w:t>
      </w:r>
      <w:r w:rsidR="00EC31EE" w:rsidRPr="00E9381F">
        <w:rPr>
          <w:color w:val="auto"/>
        </w:rPr>
        <w:t xml:space="preserve"> the villages with the amount collected as development cess @ Rs.1/ sq.</w:t>
      </w:r>
      <w:r w:rsidR="001B244B" w:rsidRPr="00E9381F">
        <w:rPr>
          <w:color w:val="auto"/>
        </w:rPr>
        <w:t xml:space="preserve">yd. from </w:t>
      </w:r>
      <w:r w:rsidR="00A01317" w:rsidRPr="00E9381F">
        <w:rPr>
          <w:color w:val="auto"/>
        </w:rPr>
        <w:t xml:space="preserve">the beneficiaries to whom residential/industrial plots were  allotted under the policy of “Large Scale Acquisition  Development and Disposal of Land”.  Under this  system DDA </w:t>
      </w:r>
      <w:r w:rsidR="00DD70B8" w:rsidRPr="00E9381F">
        <w:rPr>
          <w:color w:val="auto"/>
        </w:rPr>
        <w:t>could</w:t>
      </w:r>
      <w:r w:rsidR="00A01317" w:rsidRPr="00E9381F">
        <w:rPr>
          <w:color w:val="auto"/>
        </w:rPr>
        <w:t xml:space="preserve"> collect Rs.22 crore only  by 1979, which was  spent  </w:t>
      </w:r>
      <w:r w:rsidR="00DD70B8" w:rsidRPr="00E9381F">
        <w:rPr>
          <w:color w:val="auto"/>
        </w:rPr>
        <w:t xml:space="preserve">on the </w:t>
      </w:r>
      <w:r w:rsidR="00A01317" w:rsidRPr="00E9381F">
        <w:rPr>
          <w:color w:val="auto"/>
        </w:rPr>
        <w:t xml:space="preserve">development of villages. </w:t>
      </w:r>
    </w:p>
    <w:p w:rsidR="009819BD" w:rsidRPr="00760C93" w:rsidRDefault="00C61708" w:rsidP="00760C93">
      <w:pPr>
        <w:pStyle w:val="ListParagraph"/>
        <w:ind w:firstLine="0"/>
        <w:rPr>
          <w:b/>
        </w:rPr>
      </w:pPr>
      <w:r w:rsidRPr="00C61708">
        <w:rPr>
          <w:b/>
        </w:rPr>
        <w:t xml:space="preserve"> </w:t>
      </w:r>
      <w:r w:rsidR="009208B9" w:rsidRPr="00C61708">
        <w:rPr>
          <w:b/>
        </w:rPr>
        <w:t xml:space="preserve"> </w:t>
      </w:r>
    </w:p>
    <w:p w:rsidR="00E23B77" w:rsidRPr="00760C93" w:rsidRDefault="00E23B77" w:rsidP="00760C93">
      <w:pPr>
        <w:pStyle w:val="ListParagraph"/>
        <w:numPr>
          <w:ilvl w:val="1"/>
          <w:numId w:val="4"/>
        </w:numPr>
        <w:ind w:left="720"/>
        <w:rPr>
          <w:b/>
          <w:color w:val="FF0000"/>
        </w:rPr>
      </w:pPr>
      <w:r w:rsidRPr="00760C93">
        <w:rPr>
          <w:b/>
          <w:color w:val="FF0000"/>
        </w:rPr>
        <w:t>First Project Report for the Development of Urban Villages and Development Carried out  during the 6</w:t>
      </w:r>
      <w:r w:rsidRPr="00760C93">
        <w:rPr>
          <w:b/>
          <w:color w:val="FF0000"/>
          <w:vertAlign w:val="superscript"/>
        </w:rPr>
        <w:t>th</w:t>
      </w:r>
      <w:r w:rsidRPr="00760C93">
        <w:rPr>
          <w:b/>
          <w:color w:val="FF0000"/>
        </w:rPr>
        <w:t xml:space="preserve"> Five  Year Plan.</w:t>
      </w:r>
    </w:p>
    <w:p w:rsidR="00E23B77" w:rsidRDefault="00E23B77" w:rsidP="003961F4">
      <w:pPr>
        <w:pStyle w:val="ListParagraph"/>
        <w:ind w:left="1620"/>
        <w:rPr>
          <w:b/>
        </w:rPr>
      </w:pPr>
    </w:p>
    <w:p w:rsidR="00CF3EF5" w:rsidRPr="00E9381F" w:rsidRDefault="00E23B77" w:rsidP="00760C93">
      <w:pPr>
        <w:pStyle w:val="ListParagraph"/>
        <w:ind w:firstLine="0"/>
        <w:rPr>
          <w:color w:val="auto"/>
        </w:rPr>
      </w:pPr>
      <w:r w:rsidRPr="00E9381F">
        <w:rPr>
          <w:color w:val="auto"/>
        </w:rPr>
        <w:t>In 1980, it was decided to prepare a Project Report</w:t>
      </w:r>
      <w:r w:rsidR="009819BD" w:rsidRPr="00E9381F">
        <w:rPr>
          <w:color w:val="auto"/>
        </w:rPr>
        <w:t>,</w:t>
      </w:r>
      <w:r w:rsidRPr="00E9381F">
        <w:rPr>
          <w:color w:val="auto"/>
        </w:rPr>
        <w:t xml:space="preserve"> after conducting physical and socio  economic surveys for the  urban  villages, so that these 111 urban villages could be developed as per the standards for community  facilities,  utilities and  services. In 1980, Engineering department conducted various surveys of the villages giving the following information:-</w:t>
      </w:r>
    </w:p>
    <w:p w:rsidR="00CF3EF5" w:rsidRPr="00E9381F" w:rsidRDefault="00CF3EF5" w:rsidP="003961F4">
      <w:pPr>
        <w:pStyle w:val="ListParagraph"/>
        <w:ind w:left="1620"/>
        <w:rPr>
          <w:color w:val="auto"/>
        </w:rPr>
      </w:pPr>
    </w:p>
    <w:p w:rsidR="00CF3EF5" w:rsidRPr="00E9381F" w:rsidRDefault="00CF3EF5" w:rsidP="009819BD">
      <w:pPr>
        <w:pStyle w:val="ListParagraph"/>
        <w:ind w:left="1620" w:hanging="180"/>
        <w:rPr>
          <w:color w:val="auto"/>
        </w:rPr>
      </w:pPr>
      <w:r w:rsidRPr="00E9381F">
        <w:rPr>
          <w:color w:val="auto"/>
        </w:rPr>
        <w:t>30 villages had no water supply.</w:t>
      </w:r>
    </w:p>
    <w:p w:rsidR="00CF3EF5" w:rsidRPr="00E9381F" w:rsidRDefault="00CF3EF5" w:rsidP="003961F4">
      <w:pPr>
        <w:pStyle w:val="ListParagraph"/>
        <w:ind w:left="1620"/>
        <w:rPr>
          <w:color w:val="auto"/>
        </w:rPr>
      </w:pPr>
    </w:p>
    <w:p w:rsidR="00CF3EF5" w:rsidRPr="00E9381F" w:rsidRDefault="00CF3EF5" w:rsidP="009819BD">
      <w:pPr>
        <w:pStyle w:val="ListParagraph"/>
        <w:ind w:left="1620" w:hanging="180"/>
        <w:rPr>
          <w:color w:val="auto"/>
        </w:rPr>
      </w:pPr>
      <w:r w:rsidRPr="00E9381F">
        <w:rPr>
          <w:color w:val="auto"/>
        </w:rPr>
        <w:t xml:space="preserve">59 villages had no sewer lines. </w:t>
      </w:r>
    </w:p>
    <w:p w:rsidR="00CF3EF5" w:rsidRPr="00E9381F" w:rsidRDefault="00CF3EF5" w:rsidP="003961F4">
      <w:pPr>
        <w:pStyle w:val="ListParagraph"/>
        <w:ind w:left="1620"/>
        <w:rPr>
          <w:color w:val="auto"/>
        </w:rPr>
      </w:pPr>
    </w:p>
    <w:p w:rsidR="00722F08" w:rsidRPr="00E9381F" w:rsidRDefault="00CF3EF5" w:rsidP="00760C93">
      <w:pPr>
        <w:pStyle w:val="ListParagraph"/>
        <w:ind w:left="1440" w:firstLine="0"/>
        <w:rPr>
          <w:color w:val="auto"/>
        </w:rPr>
      </w:pPr>
      <w:r w:rsidRPr="00E9381F">
        <w:rPr>
          <w:color w:val="auto"/>
        </w:rPr>
        <w:t>96 villages did not  have proper drainage system,  toi</w:t>
      </w:r>
      <w:r w:rsidR="00722F08" w:rsidRPr="00E9381F">
        <w:rPr>
          <w:color w:val="auto"/>
        </w:rPr>
        <w:t xml:space="preserve">lets, urinals and  dustbins. </w:t>
      </w:r>
    </w:p>
    <w:p w:rsidR="00722F08" w:rsidRPr="00E9381F" w:rsidRDefault="00722F08" w:rsidP="003961F4">
      <w:pPr>
        <w:pStyle w:val="ListParagraph"/>
        <w:ind w:left="1620"/>
        <w:rPr>
          <w:color w:val="auto"/>
        </w:rPr>
      </w:pPr>
    </w:p>
    <w:p w:rsidR="00722F08" w:rsidRPr="00E9381F" w:rsidRDefault="00722F08" w:rsidP="009819BD">
      <w:pPr>
        <w:pStyle w:val="ListParagraph"/>
        <w:ind w:left="1620" w:hanging="180"/>
        <w:rPr>
          <w:color w:val="auto"/>
        </w:rPr>
      </w:pPr>
      <w:r w:rsidRPr="00E9381F">
        <w:rPr>
          <w:color w:val="auto"/>
        </w:rPr>
        <w:t xml:space="preserve">96 villages did not  have  proper electrification, and </w:t>
      </w:r>
    </w:p>
    <w:p w:rsidR="00722F08" w:rsidRPr="00E9381F" w:rsidRDefault="00722F08" w:rsidP="003961F4">
      <w:pPr>
        <w:pStyle w:val="ListParagraph"/>
        <w:ind w:left="1620"/>
        <w:rPr>
          <w:color w:val="auto"/>
        </w:rPr>
      </w:pPr>
    </w:p>
    <w:p w:rsidR="00A43FF4" w:rsidRPr="00E9381F" w:rsidRDefault="00722F08" w:rsidP="00760C93">
      <w:pPr>
        <w:pStyle w:val="ListParagraph"/>
        <w:ind w:left="1440" w:firstLine="0"/>
        <w:rPr>
          <w:color w:val="auto"/>
        </w:rPr>
      </w:pPr>
      <w:r w:rsidRPr="00E9381F">
        <w:rPr>
          <w:color w:val="auto"/>
        </w:rPr>
        <w:t xml:space="preserve">96 villages did not have  proper roads, lanes, parks, open spaces and community halls. </w:t>
      </w:r>
    </w:p>
    <w:p w:rsidR="00A43FF4" w:rsidRPr="00E9381F" w:rsidRDefault="00A43FF4" w:rsidP="003961F4">
      <w:pPr>
        <w:pStyle w:val="ListParagraph"/>
        <w:ind w:left="1620"/>
        <w:rPr>
          <w:color w:val="auto"/>
        </w:rPr>
      </w:pPr>
    </w:p>
    <w:p w:rsidR="00A93EAF" w:rsidRPr="00E9381F" w:rsidRDefault="00A43FF4" w:rsidP="00760C93">
      <w:pPr>
        <w:pStyle w:val="ListParagraph"/>
        <w:ind w:firstLine="0"/>
        <w:rPr>
          <w:color w:val="auto"/>
        </w:rPr>
      </w:pPr>
      <w:r w:rsidRPr="00E9381F">
        <w:rPr>
          <w:color w:val="auto"/>
        </w:rPr>
        <w:t xml:space="preserve">Based on the deficiencies given above, a Project Report (appendix No.1) giving total  project cost of Rs.23 crores was prepared and was approved  by </w:t>
      </w:r>
      <w:r w:rsidR="009819BD" w:rsidRPr="00E9381F">
        <w:rPr>
          <w:color w:val="auto"/>
        </w:rPr>
        <w:t>the</w:t>
      </w:r>
      <w:r w:rsidRPr="00E9381F">
        <w:rPr>
          <w:color w:val="auto"/>
        </w:rPr>
        <w:t xml:space="preserve"> Ministry of Urban Development through Lands &amp; Building Department of Delhi Administration as per order  dated 24.6.83 given in appendix No.2.</w:t>
      </w:r>
    </w:p>
    <w:p w:rsidR="00A93EAF" w:rsidRPr="00E9381F" w:rsidRDefault="00A93EAF" w:rsidP="003961F4">
      <w:pPr>
        <w:pStyle w:val="ListParagraph"/>
        <w:ind w:left="1620"/>
        <w:rPr>
          <w:color w:val="auto"/>
        </w:rPr>
      </w:pPr>
    </w:p>
    <w:p w:rsidR="00A93EAF" w:rsidRPr="00E9381F" w:rsidRDefault="00A93EAF" w:rsidP="003961F4">
      <w:pPr>
        <w:pStyle w:val="ListParagraph"/>
        <w:ind w:left="1620"/>
        <w:rPr>
          <w:color w:val="auto"/>
        </w:rPr>
      </w:pPr>
    </w:p>
    <w:p w:rsidR="00A93EAF" w:rsidRPr="00E9381F" w:rsidRDefault="00A93EAF" w:rsidP="003961F4">
      <w:pPr>
        <w:pStyle w:val="ListParagraph"/>
        <w:ind w:left="1620"/>
        <w:rPr>
          <w:color w:val="auto"/>
        </w:rPr>
      </w:pPr>
    </w:p>
    <w:p w:rsidR="00025DDE" w:rsidRPr="00E9381F" w:rsidRDefault="00025DDE" w:rsidP="003961F4">
      <w:pPr>
        <w:pStyle w:val="ListParagraph"/>
        <w:ind w:left="1620"/>
        <w:rPr>
          <w:color w:val="auto"/>
        </w:rPr>
      </w:pPr>
    </w:p>
    <w:p w:rsidR="00025DDE" w:rsidRPr="00E9381F" w:rsidRDefault="00025DDE" w:rsidP="003961F4">
      <w:pPr>
        <w:pStyle w:val="ListParagraph"/>
        <w:ind w:left="1620"/>
        <w:rPr>
          <w:color w:val="auto"/>
        </w:rPr>
      </w:pPr>
    </w:p>
    <w:p w:rsidR="00025DDE" w:rsidRPr="00E9381F" w:rsidRDefault="00025DDE" w:rsidP="003961F4">
      <w:pPr>
        <w:pStyle w:val="ListParagraph"/>
        <w:ind w:left="1620"/>
        <w:rPr>
          <w:color w:val="auto"/>
        </w:rPr>
      </w:pPr>
    </w:p>
    <w:p w:rsidR="00F90B4F" w:rsidRDefault="00F90B4F" w:rsidP="00E00341">
      <w:pPr>
        <w:ind w:left="0" w:firstLine="0"/>
      </w:pPr>
    </w:p>
    <w:p w:rsidR="00A93EAF" w:rsidRPr="00E00341" w:rsidRDefault="00A93EAF" w:rsidP="00E00341">
      <w:pPr>
        <w:pStyle w:val="ListParagraph"/>
        <w:ind w:left="0" w:firstLine="0"/>
        <w:jc w:val="center"/>
        <w:rPr>
          <w:b/>
          <w:color w:val="FF0000"/>
        </w:rPr>
      </w:pPr>
      <w:r w:rsidRPr="00E00341">
        <w:rPr>
          <w:b/>
          <w:color w:val="FF0000"/>
        </w:rPr>
        <w:t>Fiscal Position of Development Works in</w:t>
      </w:r>
      <w:r w:rsidR="00E00341">
        <w:rPr>
          <w:b/>
          <w:color w:val="FF0000"/>
        </w:rPr>
        <w:t xml:space="preserve"> </w:t>
      </w:r>
      <w:r w:rsidRPr="00E00341">
        <w:rPr>
          <w:b/>
          <w:color w:val="FF0000"/>
        </w:rPr>
        <w:t>Urban Villages upto 1985</w:t>
      </w:r>
    </w:p>
    <w:p w:rsidR="00A93EAF" w:rsidRDefault="00A93EAF" w:rsidP="003961F4">
      <w:pPr>
        <w:pStyle w:val="ListParagraph"/>
        <w:ind w:left="1620"/>
        <w:rPr>
          <w:b/>
        </w:rPr>
      </w:pPr>
    </w:p>
    <w:p w:rsidR="00A93EAF" w:rsidRDefault="00A93EAF" w:rsidP="003961F4">
      <w:pPr>
        <w:pStyle w:val="ListParagraph"/>
        <w:ind w:left="1620"/>
        <w:rPr>
          <w:b/>
        </w:rPr>
      </w:pPr>
    </w:p>
    <w:p w:rsidR="00A14C87" w:rsidRPr="00E9381F" w:rsidRDefault="00E00341" w:rsidP="00CA2766">
      <w:pPr>
        <w:pStyle w:val="ListParagraph"/>
        <w:ind w:left="1620" w:hanging="1620"/>
        <w:rPr>
          <w:b/>
          <w:color w:val="auto"/>
        </w:rPr>
      </w:pPr>
      <w:r w:rsidRPr="00E9381F">
        <w:rPr>
          <w:b/>
          <w:color w:val="auto"/>
        </w:rPr>
        <w:t>Table-3  Release &amp; Expenditure of F</w:t>
      </w:r>
      <w:r w:rsidR="00A93EAF" w:rsidRPr="00E9381F">
        <w:rPr>
          <w:b/>
          <w:color w:val="auto"/>
        </w:rPr>
        <w:t>unds for urban villages upto 1985</w:t>
      </w:r>
      <w:r w:rsidR="00615484" w:rsidRPr="00E9381F">
        <w:rPr>
          <w:b/>
          <w:color w:val="auto"/>
        </w:rPr>
        <w:tab/>
      </w:r>
    </w:p>
    <w:p w:rsidR="00A14C87" w:rsidRDefault="00A14C87" w:rsidP="003961F4">
      <w:pPr>
        <w:pStyle w:val="ListParagraph"/>
        <w:ind w:left="1620"/>
      </w:pPr>
    </w:p>
    <w:tbl>
      <w:tblPr>
        <w:tblStyle w:val="TableGrid"/>
        <w:tblW w:w="8505" w:type="dxa"/>
        <w:tblInd w:w="108" w:type="dxa"/>
        <w:tblLook w:val="04A0"/>
      </w:tblPr>
      <w:tblGrid>
        <w:gridCol w:w="1350"/>
        <w:gridCol w:w="1170"/>
        <w:gridCol w:w="990"/>
        <w:gridCol w:w="900"/>
        <w:gridCol w:w="1170"/>
        <w:gridCol w:w="990"/>
        <w:gridCol w:w="900"/>
        <w:gridCol w:w="1035"/>
      </w:tblGrid>
      <w:tr w:rsidR="00A14C87" w:rsidRPr="00E9381F" w:rsidTr="00CA2766">
        <w:tc>
          <w:tcPr>
            <w:tcW w:w="1350" w:type="dxa"/>
            <w:vMerge w:val="restart"/>
          </w:tcPr>
          <w:p w:rsidR="00CA2766" w:rsidRPr="00E9381F" w:rsidRDefault="00A14C87" w:rsidP="00CA2766">
            <w:pPr>
              <w:pStyle w:val="ListParagraph"/>
              <w:ind w:left="0"/>
              <w:jc w:val="center"/>
              <w:rPr>
                <w:b/>
                <w:color w:val="auto"/>
                <w:sz w:val="20"/>
                <w:szCs w:val="20"/>
              </w:rPr>
            </w:pPr>
            <w:r w:rsidRPr="00E9381F">
              <w:rPr>
                <w:b/>
                <w:color w:val="auto"/>
                <w:sz w:val="20"/>
                <w:szCs w:val="20"/>
              </w:rPr>
              <w:t>Plan</w:t>
            </w:r>
          </w:p>
          <w:p w:rsidR="00A14C87" w:rsidRPr="00E9381F" w:rsidRDefault="00A14C87" w:rsidP="00CA2766">
            <w:pPr>
              <w:pStyle w:val="ListParagraph"/>
              <w:ind w:left="72" w:firstLine="0"/>
              <w:jc w:val="center"/>
              <w:rPr>
                <w:b/>
                <w:color w:val="auto"/>
                <w:sz w:val="20"/>
                <w:szCs w:val="20"/>
              </w:rPr>
            </w:pPr>
            <w:r w:rsidRPr="00E9381F">
              <w:rPr>
                <w:b/>
                <w:color w:val="auto"/>
                <w:sz w:val="20"/>
                <w:szCs w:val="20"/>
              </w:rPr>
              <w:t>Period</w:t>
            </w:r>
          </w:p>
        </w:tc>
        <w:tc>
          <w:tcPr>
            <w:tcW w:w="1170" w:type="dxa"/>
            <w:vMerge w:val="restart"/>
          </w:tcPr>
          <w:p w:rsidR="00A14C87" w:rsidRPr="00E9381F" w:rsidRDefault="00A14C87" w:rsidP="00CA2766">
            <w:pPr>
              <w:pStyle w:val="ListParagraph"/>
              <w:ind w:left="0"/>
              <w:jc w:val="center"/>
              <w:rPr>
                <w:b/>
                <w:color w:val="auto"/>
                <w:sz w:val="20"/>
                <w:szCs w:val="20"/>
              </w:rPr>
            </w:pPr>
            <w:r w:rsidRPr="00E9381F">
              <w:rPr>
                <w:b/>
                <w:color w:val="auto"/>
                <w:sz w:val="20"/>
                <w:szCs w:val="20"/>
              </w:rPr>
              <w:t>Year</w:t>
            </w:r>
          </w:p>
        </w:tc>
        <w:tc>
          <w:tcPr>
            <w:tcW w:w="1890" w:type="dxa"/>
            <w:gridSpan w:val="2"/>
          </w:tcPr>
          <w:p w:rsidR="00A14C87" w:rsidRPr="00E9381F" w:rsidRDefault="00A14C87" w:rsidP="00CA2766">
            <w:pPr>
              <w:pStyle w:val="ListParagraph"/>
              <w:ind w:left="0"/>
              <w:jc w:val="right"/>
              <w:rPr>
                <w:b/>
                <w:color w:val="auto"/>
                <w:sz w:val="20"/>
                <w:szCs w:val="20"/>
              </w:rPr>
            </w:pPr>
            <w:r w:rsidRPr="00E9381F">
              <w:rPr>
                <w:b/>
                <w:color w:val="auto"/>
                <w:sz w:val="20"/>
                <w:szCs w:val="20"/>
              </w:rPr>
              <w:t>Funds released in lacs of rupees</w:t>
            </w:r>
          </w:p>
        </w:tc>
        <w:tc>
          <w:tcPr>
            <w:tcW w:w="1170" w:type="dxa"/>
          </w:tcPr>
          <w:p w:rsidR="00A14C87" w:rsidRPr="00E9381F" w:rsidRDefault="00A14C87" w:rsidP="00CA2766">
            <w:pPr>
              <w:pStyle w:val="ListParagraph"/>
              <w:ind w:left="0"/>
              <w:jc w:val="right"/>
              <w:rPr>
                <w:b/>
                <w:color w:val="auto"/>
                <w:sz w:val="20"/>
                <w:szCs w:val="20"/>
              </w:rPr>
            </w:pPr>
          </w:p>
        </w:tc>
        <w:tc>
          <w:tcPr>
            <w:tcW w:w="2925" w:type="dxa"/>
            <w:gridSpan w:val="3"/>
          </w:tcPr>
          <w:p w:rsidR="00CA2766" w:rsidRPr="00E9381F" w:rsidRDefault="00A14C87" w:rsidP="00CA2766">
            <w:pPr>
              <w:pStyle w:val="ListParagraph"/>
              <w:ind w:left="0"/>
              <w:jc w:val="center"/>
              <w:rPr>
                <w:b/>
                <w:color w:val="auto"/>
                <w:sz w:val="20"/>
                <w:szCs w:val="20"/>
              </w:rPr>
            </w:pPr>
            <w:r w:rsidRPr="00E9381F">
              <w:rPr>
                <w:b/>
                <w:color w:val="auto"/>
                <w:sz w:val="20"/>
                <w:szCs w:val="20"/>
              </w:rPr>
              <w:t>Expenditure in lacs of</w:t>
            </w:r>
          </w:p>
          <w:p w:rsidR="00A14C87" w:rsidRPr="00E9381F" w:rsidRDefault="00A14C87" w:rsidP="00CA2766">
            <w:pPr>
              <w:pStyle w:val="ListParagraph"/>
              <w:ind w:left="0"/>
              <w:jc w:val="center"/>
              <w:rPr>
                <w:b/>
                <w:color w:val="auto"/>
                <w:sz w:val="20"/>
                <w:szCs w:val="20"/>
              </w:rPr>
            </w:pPr>
            <w:r w:rsidRPr="00E9381F">
              <w:rPr>
                <w:b/>
                <w:color w:val="auto"/>
                <w:sz w:val="20"/>
                <w:szCs w:val="20"/>
              </w:rPr>
              <w:t>rupees</w:t>
            </w:r>
          </w:p>
        </w:tc>
      </w:tr>
      <w:tr w:rsidR="00CA2766" w:rsidRPr="00E9381F" w:rsidTr="00CA2766">
        <w:tc>
          <w:tcPr>
            <w:tcW w:w="1350" w:type="dxa"/>
            <w:vMerge/>
          </w:tcPr>
          <w:p w:rsidR="00A14C87" w:rsidRPr="00E9381F" w:rsidRDefault="00A14C87" w:rsidP="00CA2766">
            <w:pPr>
              <w:pStyle w:val="ListParagraph"/>
              <w:ind w:left="0"/>
              <w:jc w:val="center"/>
              <w:rPr>
                <w:color w:val="auto"/>
                <w:sz w:val="20"/>
                <w:szCs w:val="20"/>
              </w:rPr>
            </w:pPr>
          </w:p>
        </w:tc>
        <w:tc>
          <w:tcPr>
            <w:tcW w:w="1170" w:type="dxa"/>
            <w:vMerge/>
          </w:tcPr>
          <w:p w:rsidR="00A14C87" w:rsidRPr="00E9381F" w:rsidRDefault="00A14C87" w:rsidP="00CA2766">
            <w:pPr>
              <w:pStyle w:val="ListParagraph"/>
              <w:ind w:left="0"/>
              <w:jc w:val="right"/>
              <w:rPr>
                <w:color w:val="auto"/>
                <w:sz w:val="20"/>
                <w:szCs w:val="20"/>
              </w:rPr>
            </w:pPr>
          </w:p>
        </w:tc>
        <w:tc>
          <w:tcPr>
            <w:tcW w:w="990" w:type="dxa"/>
          </w:tcPr>
          <w:p w:rsidR="00A14C87" w:rsidRPr="00E9381F" w:rsidRDefault="00A14C87" w:rsidP="00CA2766">
            <w:pPr>
              <w:pStyle w:val="ListParagraph"/>
              <w:ind w:left="0"/>
              <w:jc w:val="center"/>
              <w:rPr>
                <w:color w:val="auto"/>
                <w:sz w:val="20"/>
                <w:szCs w:val="20"/>
              </w:rPr>
            </w:pPr>
            <w:r w:rsidRPr="00E9381F">
              <w:rPr>
                <w:color w:val="auto"/>
                <w:sz w:val="20"/>
                <w:szCs w:val="20"/>
              </w:rPr>
              <w:t>D.D.A</w:t>
            </w:r>
          </w:p>
        </w:tc>
        <w:tc>
          <w:tcPr>
            <w:tcW w:w="900" w:type="dxa"/>
          </w:tcPr>
          <w:p w:rsidR="00A14C87" w:rsidRPr="00E9381F" w:rsidRDefault="00A14C87" w:rsidP="00CA2766">
            <w:pPr>
              <w:pStyle w:val="ListParagraph"/>
              <w:ind w:left="0"/>
              <w:jc w:val="right"/>
              <w:rPr>
                <w:color w:val="auto"/>
                <w:sz w:val="20"/>
                <w:szCs w:val="20"/>
              </w:rPr>
            </w:pPr>
            <w:r w:rsidRPr="00E9381F">
              <w:rPr>
                <w:color w:val="auto"/>
                <w:sz w:val="20"/>
                <w:szCs w:val="20"/>
              </w:rPr>
              <w:t>M.C.D</w:t>
            </w:r>
          </w:p>
        </w:tc>
        <w:tc>
          <w:tcPr>
            <w:tcW w:w="1170" w:type="dxa"/>
          </w:tcPr>
          <w:p w:rsidR="00A14C87" w:rsidRPr="00E9381F" w:rsidRDefault="00A14C87" w:rsidP="00CA2766">
            <w:pPr>
              <w:pStyle w:val="ListParagraph"/>
              <w:ind w:left="0"/>
              <w:jc w:val="right"/>
              <w:rPr>
                <w:color w:val="auto"/>
                <w:sz w:val="20"/>
                <w:szCs w:val="20"/>
              </w:rPr>
            </w:pPr>
            <w:r w:rsidRPr="00E9381F">
              <w:rPr>
                <w:color w:val="auto"/>
                <w:sz w:val="20"/>
                <w:szCs w:val="20"/>
              </w:rPr>
              <w:t>TOTAL</w:t>
            </w:r>
          </w:p>
        </w:tc>
        <w:tc>
          <w:tcPr>
            <w:tcW w:w="990" w:type="dxa"/>
          </w:tcPr>
          <w:p w:rsidR="00A14C87" w:rsidRPr="00E9381F" w:rsidRDefault="00A14C87" w:rsidP="00CA2766">
            <w:pPr>
              <w:pStyle w:val="ListParagraph"/>
              <w:ind w:left="0"/>
              <w:jc w:val="right"/>
              <w:rPr>
                <w:color w:val="auto"/>
                <w:sz w:val="20"/>
                <w:szCs w:val="20"/>
              </w:rPr>
            </w:pPr>
            <w:r w:rsidRPr="00E9381F">
              <w:rPr>
                <w:color w:val="auto"/>
                <w:sz w:val="20"/>
                <w:szCs w:val="20"/>
              </w:rPr>
              <w:t>D.D.A</w:t>
            </w:r>
          </w:p>
        </w:tc>
        <w:tc>
          <w:tcPr>
            <w:tcW w:w="900" w:type="dxa"/>
          </w:tcPr>
          <w:p w:rsidR="00A14C87" w:rsidRPr="00E9381F" w:rsidRDefault="00A14C87" w:rsidP="00CA2766">
            <w:pPr>
              <w:pStyle w:val="ListParagraph"/>
              <w:ind w:left="0"/>
              <w:jc w:val="right"/>
              <w:rPr>
                <w:color w:val="auto"/>
                <w:sz w:val="20"/>
                <w:szCs w:val="20"/>
              </w:rPr>
            </w:pPr>
            <w:r w:rsidRPr="00E9381F">
              <w:rPr>
                <w:color w:val="auto"/>
                <w:sz w:val="20"/>
                <w:szCs w:val="20"/>
              </w:rPr>
              <w:t>M.C.D</w:t>
            </w:r>
          </w:p>
        </w:tc>
        <w:tc>
          <w:tcPr>
            <w:tcW w:w="1035" w:type="dxa"/>
          </w:tcPr>
          <w:p w:rsidR="00A14C87" w:rsidRPr="00E9381F" w:rsidRDefault="00A14C87" w:rsidP="00CA2766">
            <w:pPr>
              <w:pStyle w:val="ListParagraph"/>
              <w:ind w:left="0"/>
              <w:jc w:val="right"/>
              <w:rPr>
                <w:color w:val="auto"/>
                <w:sz w:val="20"/>
                <w:szCs w:val="20"/>
              </w:rPr>
            </w:pPr>
            <w:r w:rsidRPr="00E9381F">
              <w:rPr>
                <w:color w:val="auto"/>
                <w:sz w:val="20"/>
                <w:szCs w:val="20"/>
              </w:rPr>
              <w:t>TOTAL</w:t>
            </w:r>
          </w:p>
        </w:tc>
      </w:tr>
      <w:tr w:rsidR="00CA2766" w:rsidRPr="00E9381F" w:rsidTr="00CA2766">
        <w:tc>
          <w:tcPr>
            <w:tcW w:w="1350" w:type="dxa"/>
          </w:tcPr>
          <w:p w:rsidR="00A14C87" w:rsidRPr="00E9381F" w:rsidRDefault="00A14C87" w:rsidP="00CA2766">
            <w:pPr>
              <w:pStyle w:val="ListParagraph"/>
              <w:spacing w:before="0" w:after="100"/>
              <w:ind w:left="0" w:firstLine="162"/>
              <w:jc w:val="center"/>
              <w:rPr>
                <w:color w:val="auto"/>
                <w:sz w:val="20"/>
                <w:szCs w:val="20"/>
              </w:rPr>
            </w:pPr>
            <w:r w:rsidRPr="00E9381F">
              <w:rPr>
                <w:color w:val="auto"/>
                <w:sz w:val="20"/>
                <w:szCs w:val="20"/>
              </w:rPr>
              <w:t>Up</w:t>
            </w:r>
            <w:r w:rsidR="00E00341" w:rsidRPr="00E9381F">
              <w:rPr>
                <w:color w:val="auto"/>
                <w:sz w:val="20"/>
                <w:szCs w:val="20"/>
              </w:rPr>
              <w:t xml:space="preserve"> </w:t>
            </w:r>
            <w:r w:rsidRPr="00E9381F">
              <w:rPr>
                <w:color w:val="auto"/>
                <w:sz w:val="20"/>
                <w:szCs w:val="20"/>
              </w:rPr>
              <w:t>to 31</w:t>
            </w:r>
            <w:r w:rsidRPr="00E9381F">
              <w:rPr>
                <w:color w:val="auto"/>
                <w:sz w:val="20"/>
                <w:szCs w:val="20"/>
                <w:vertAlign w:val="superscript"/>
              </w:rPr>
              <w:t>st</w:t>
            </w:r>
            <w:r w:rsidRPr="00E9381F">
              <w:rPr>
                <w:color w:val="auto"/>
                <w:sz w:val="20"/>
                <w:szCs w:val="20"/>
              </w:rPr>
              <w:t xml:space="preserve"> March 1980</w:t>
            </w:r>
          </w:p>
        </w:tc>
        <w:tc>
          <w:tcPr>
            <w:tcW w:w="1170" w:type="dxa"/>
          </w:tcPr>
          <w:p w:rsidR="00A14C87" w:rsidRPr="00E9381F" w:rsidRDefault="00A14C87" w:rsidP="00CA2766">
            <w:pPr>
              <w:pStyle w:val="ListParagraph"/>
              <w:ind w:left="0"/>
              <w:jc w:val="center"/>
              <w:rPr>
                <w:color w:val="auto"/>
                <w:sz w:val="20"/>
                <w:szCs w:val="20"/>
              </w:rPr>
            </w:pPr>
          </w:p>
        </w:tc>
        <w:tc>
          <w:tcPr>
            <w:tcW w:w="990" w:type="dxa"/>
          </w:tcPr>
          <w:p w:rsidR="00A14C87" w:rsidRPr="00E9381F" w:rsidRDefault="00615484" w:rsidP="003961F4">
            <w:pPr>
              <w:pStyle w:val="ListParagraph"/>
              <w:ind w:left="0"/>
              <w:rPr>
                <w:color w:val="auto"/>
                <w:sz w:val="20"/>
                <w:szCs w:val="20"/>
              </w:rPr>
            </w:pPr>
            <w:r w:rsidRPr="00E9381F">
              <w:rPr>
                <w:color w:val="auto"/>
                <w:sz w:val="20"/>
                <w:szCs w:val="20"/>
              </w:rPr>
              <w:t xml:space="preserve">       </w:t>
            </w:r>
            <w:r w:rsidR="00A14C87" w:rsidRPr="00E9381F">
              <w:rPr>
                <w:color w:val="auto"/>
                <w:sz w:val="20"/>
                <w:szCs w:val="20"/>
              </w:rPr>
              <w:t>*26.00</w:t>
            </w:r>
          </w:p>
        </w:tc>
        <w:tc>
          <w:tcPr>
            <w:tcW w:w="900" w:type="dxa"/>
          </w:tcPr>
          <w:p w:rsidR="00A14C87" w:rsidRPr="00E9381F" w:rsidRDefault="00A14C87" w:rsidP="003961F4">
            <w:pPr>
              <w:pStyle w:val="ListParagraph"/>
              <w:ind w:left="0"/>
              <w:rPr>
                <w:color w:val="auto"/>
                <w:sz w:val="20"/>
                <w:szCs w:val="20"/>
              </w:rPr>
            </w:pPr>
            <w:r w:rsidRPr="00E9381F">
              <w:rPr>
                <w:color w:val="auto"/>
                <w:sz w:val="20"/>
                <w:szCs w:val="20"/>
              </w:rPr>
              <w:t>-</w:t>
            </w:r>
          </w:p>
        </w:tc>
        <w:tc>
          <w:tcPr>
            <w:tcW w:w="1170" w:type="dxa"/>
          </w:tcPr>
          <w:p w:rsidR="00A14C87" w:rsidRPr="00E9381F" w:rsidRDefault="00615484" w:rsidP="003961F4">
            <w:pPr>
              <w:pStyle w:val="ListParagraph"/>
              <w:ind w:left="0"/>
              <w:rPr>
                <w:color w:val="auto"/>
                <w:sz w:val="20"/>
                <w:szCs w:val="20"/>
              </w:rPr>
            </w:pPr>
            <w:r w:rsidRPr="00E9381F">
              <w:rPr>
                <w:color w:val="auto"/>
                <w:sz w:val="20"/>
                <w:szCs w:val="20"/>
              </w:rPr>
              <w:t xml:space="preserve">      </w:t>
            </w:r>
            <w:r w:rsidR="00A14C87" w:rsidRPr="00E9381F">
              <w:rPr>
                <w:color w:val="auto"/>
                <w:sz w:val="20"/>
                <w:szCs w:val="20"/>
              </w:rPr>
              <w:t>26.00</w:t>
            </w:r>
          </w:p>
        </w:tc>
        <w:tc>
          <w:tcPr>
            <w:tcW w:w="990" w:type="dxa"/>
          </w:tcPr>
          <w:p w:rsidR="00A14C87" w:rsidRPr="00E9381F" w:rsidRDefault="00A14C87" w:rsidP="00CA2766">
            <w:pPr>
              <w:pStyle w:val="ListParagraph"/>
              <w:ind w:left="0"/>
              <w:jc w:val="center"/>
              <w:rPr>
                <w:color w:val="auto"/>
                <w:sz w:val="20"/>
                <w:szCs w:val="20"/>
              </w:rPr>
            </w:pPr>
            <w:r w:rsidRPr="00E9381F">
              <w:rPr>
                <w:color w:val="auto"/>
                <w:sz w:val="20"/>
                <w:szCs w:val="20"/>
              </w:rPr>
              <w:t>Nil</w:t>
            </w:r>
          </w:p>
        </w:tc>
        <w:tc>
          <w:tcPr>
            <w:tcW w:w="900" w:type="dxa"/>
          </w:tcPr>
          <w:p w:rsidR="00A14C87" w:rsidRPr="00E9381F" w:rsidRDefault="00CA2766" w:rsidP="00CA2766">
            <w:pPr>
              <w:pStyle w:val="ListParagraph"/>
              <w:ind w:left="0"/>
              <w:jc w:val="center"/>
              <w:rPr>
                <w:color w:val="auto"/>
                <w:sz w:val="20"/>
                <w:szCs w:val="20"/>
              </w:rPr>
            </w:pPr>
            <w:r w:rsidRPr="00E9381F">
              <w:rPr>
                <w:color w:val="auto"/>
                <w:sz w:val="20"/>
                <w:szCs w:val="20"/>
              </w:rPr>
              <w:t>-</w:t>
            </w:r>
          </w:p>
        </w:tc>
        <w:tc>
          <w:tcPr>
            <w:tcW w:w="1035" w:type="dxa"/>
          </w:tcPr>
          <w:p w:rsidR="00A14C87" w:rsidRPr="00E9381F" w:rsidRDefault="00CA2766" w:rsidP="00CA2766">
            <w:pPr>
              <w:pStyle w:val="ListParagraph"/>
              <w:ind w:left="0"/>
              <w:jc w:val="center"/>
              <w:rPr>
                <w:color w:val="auto"/>
                <w:sz w:val="20"/>
                <w:szCs w:val="20"/>
              </w:rPr>
            </w:pPr>
            <w:r w:rsidRPr="00E9381F">
              <w:rPr>
                <w:color w:val="auto"/>
                <w:sz w:val="20"/>
                <w:szCs w:val="20"/>
              </w:rPr>
              <w:t>Nil</w:t>
            </w:r>
          </w:p>
        </w:tc>
      </w:tr>
      <w:tr w:rsidR="00CA2766" w:rsidRPr="00E9381F" w:rsidTr="00CA2766">
        <w:tc>
          <w:tcPr>
            <w:tcW w:w="1350" w:type="dxa"/>
            <w:vMerge w:val="restart"/>
          </w:tcPr>
          <w:p w:rsidR="00BA2BF1" w:rsidRPr="00E9381F" w:rsidRDefault="00BA2BF1" w:rsidP="00CA2766">
            <w:pPr>
              <w:pStyle w:val="ListParagraph"/>
              <w:spacing w:before="0" w:after="100"/>
              <w:ind w:left="0" w:firstLine="162"/>
              <w:jc w:val="center"/>
              <w:rPr>
                <w:color w:val="auto"/>
                <w:sz w:val="20"/>
                <w:szCs w:val="20"/>
              </w:rPr>
            </w:pPr>
            <w:r w:rsidRPr="00E9381F">
              <w:rPr>
                <w:color w:val="auto"/>
                <w:sz w:val="20"/>
                <w:szCs w:val="20"/>
              </w:rPr>
              <w:t>6</w:t>
            </w:r>
            <w:r w:rsidRPr="00E9381F">
              <w:rPr>
                <w:color w:val="auto"/>
                <w:sz w:val="20"/>
                <w:szCs w:val="20"/>
                <w:vertAlign w:val="superscript"/>
              </w:rPr>
              <w:t>th</w:t>
            </w:r>
            <w:r w:rsidRPr="00E9381F">
              <w:rPr>
                <w:color w:val="auto"/>
                <w:sz w:val="20"/>
                <w:szCs w:val="20"/>
              </w:rPr>
              <w:t xml:space="preserve"> Five Year Plan</w:t>
            </w:r>
          </w:p>
        </w:tc>
        <w:tc>
          <w:tcPr>
            <w:tcW w:w="1170" w:type="dxa"/>
          </w:tcPr>
          <w:p w:rsidR="00BA2BF1" w:rsidRPr="00E9381F" w:rsidRDefault="00615484" w:rsidP="00CA2766">
            <w:pPr>
              <w:pStyle w:val="ListParagraph"/>
              <w:ind w:left="0"/>
              <w:jc w:val="left"/>
              <w:rPr>
                <w:color w:val="auto"/>
                <w:sz w:val="20"/>
                <w:szCs w:val="20"/>
              </w:rPr>
            </w:pPr>
            <w:r w:rsidRPr="00E9381F">
              <w:rPr>
                <w:color w:val="auto"/>
                <w:sz w:val="20"/>
                <w:szCs w:val="20"/>
              </w:rPr>
              <w:t xml:space="preserve">     </w:t>
            </w:r>
            <w:r w:rsidR="00BA2BF1" w:rsidRPr="00E9381F">
              <w:rPr>
                <w:color w:val="auto"/>
                <w:sz w:val="20"/>
                <w:szCs w:val="20"/>
              </w:rPr>
              <w:t>1980-81</w:t>
            </w:r>
          </w:p>
        </w:tc>
        <w:tc>
          <w:tcPr>
            <w:tcW w:w="990" w:type="dxa"/>
          </w:tcPr>
          <w:p w:rsidR="00BA2BF1" w:rsidRPr="00E9381F" w:rsidRDefault="00BA2BF1" w:rsidP="00CA2766">
            <w:pPr>
              <w:pStyle w:val="ListParagraph"/>
              <w:ind w:left="0"/>
              <w:jc w:val="center"/>
              <w:rPr>
                <w:color w:val="auto"/>
                <w:sz w:val="20"/>
                <w:szCs w:val="20"/>
              </w:rPr>
            </w:pPr>
            <w:r w:rsidRPr="00E9381F">
              <w:rPr>
                <w:color w:val="auto"/>
                <w:sz w:val="20"/>
                <w:szCs w:val="20"/>
              </w:rPr>
              <w:t>180.00</w:t>
            </w:r>
          </w:p>
        </w:tc>
        <w:tc>
          <w:tcPr>
            <w:tcW w:w="900" w:type="dxa"/>
          </w:tcPr>
          <w:p w:rsidR="00BA2BF1" w:rsidRPr="00E9381F" w:rsidRDefault="00BA2BF1" w:rsidP="003961F4">
            <w:pPr>
              <w:pStyle w:val="ListParagraph"/>
              <w:ind w:left="0"/>
              <w:rPr>
                <w:color w:val="auto"/>
                <w:sz w:val="20"/>
                <w:szCs w:val="20"/>
              </w:rPr>
            </w:pPr>
            <w:r w:rsidRPr="00E9381F">
              <w:rPr>
                <w:color w:val="auto"/>
                <w:sz w:val="20"/>
                <w:szCs w:val="20"/>
              </w:rPr>
              <w:t>-</w:t>
            </w:r>
          </w:p>
        </w:tc>
        <w:tc>
          <w:tcPr>
            <w:tcW w:w="117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180.00</w:t>
            </w:r>
          </w:p>
        </w:tc>
        <w:tc>
          <w:tcPr>
            <w:tcW w:w="99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268.70</w:t>
            </w:r>
          </w:p>
        </w:tc>
        <w:tc>
          <w:tcPr>
            <w:tcW w:w="900" w:type="dxa"/>
          </w:tcPr>
          <w:p w:rsidR="00BA2BF1" w:rsidRPr="00E9381F" w:rsidRDefault="00BA2BF1" w:rsidP="003961F4">
            <w:pPr>
              <w:pStyle w:val="ListParagraph"/>
              <w:ind w:left="0"/>
              <w:rPr>
                <w:color w:val="auto"/>
                <w:sz w:val="20"/>
                <w:szCs w:val="20"/>
              </w:rPr>
            </w:pPr>
            <w:r w:rsidRPr="00E9381F">
              <w:rPr>
                <w:color w:val="auto"/>
                <w:sz w:val="20"/>
                <w:szCs w:val="20"/>
              </w:rPr>
              <w:t>-</w:t>
            </w:r>
          </w:p>
        </w:tc>
        <w:tc>
          <w:tcPr>
            <w:tcW w:w="1035"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268.70</w:t>
            </w:r>
          </w:p>
        </w:tc>
      </w:tr>
      <w:tr w:rsidR="00CA2766" w:rsidRPr="00E9381F" w:rsidTr="00CA2766">
        <w:tc>
          <w:tcPr>
            <w:tcW w:w="1350" w:type="dxa"/>
            <w:vMerge/>
          </w:tcPr>
          <w:p w:rsidR="00BA2BF1" w:rsidRPr="00E9381F" w:rsidRDefault="00BA2BF1" w:rsidP="00CA2766">
            <w:pPr>
              <w:pStyle w:val="ListParagraph"/>
              <w:spacing w:before="0" w:after="100"/>
              <w:ind w:left="0" w:firstLine="162"/>
              <w:jc w:val="center"/>
              <w:rPr>
                <w:color w:val="auto"/>
                <w:sz w:val="20"/>
                <w:szCs w:val="20"/>
              </w:rPr>
            </w:pPr>
          </w:p>
        </w:tc>
        <w:tc>
          <w:tcPr>
            <w:tcW w:w="1170" w:type="dxa"/>
          </w:tcPr>
          <w:p w:rsidR="00BA2BF1" w:rsidRPr="00E9381F" w:rsidRDefault="00615484" w:rsidP="00CA2766">
            <w:pPr>
              <w:pStyle w:val="ListParagraph"/>
              <w:ind w:left="0"/>
              <w:jc w:val="left"/>
              <w:rPr>
                <w:color w:val="auto"/>
                <w:sz w:val="20"/>
                <w:szCs w:val="20"/>
              </w:rPr>
            </w:pPr>
            <w:r w:rsidRPr="00E9381F">
              <w:rPr>
                <w:color w:val="auto"/>
                <w:sz w:val="20"/>
                <w:szCs w:val="20"/>
              </w:rPr>
              <w:t xml:space="preserve">     </w:t>
            </w:r>
            <w:r w:rsidR="00BA2BF1" w:rsidRPr="00E9381F">
              <w:rPr>
                <w:color w:val="auto"/>
                <w:sz w:val="20"/>
                <w:szCs w:val="20"/>
              </w:rPr>
              <w:t>1981-82</w:t>
            </w:r>
          </w:p>
        </w:tc>
        <w:tc>
          <w:tcPr>
            <w:tcW w:w="990" w:type="dxa"/>
          </w:tcPr>
          <w:p w:rsidR="00BA2BF1" w:rsidRPr="00E9381F" w:rsidRDefault="00BA2BF1" w:rsidP="00CA2766">
            <w:pPr>
              <w:pStyle w:val="ListParagraph"/>
              <w:ind w:left="0"/>
              <w:jc w:val="center"/>
              <w:rPr>
                <w:color w:val="auto"/>
                <w:sz w:val="20"/>
                <w:szCs w:val="20"/>
              </w:rPr>
            </w:pPr>
            <w:r w:rsidRPr="00E9381F">
              <w:rPr>
                <w:color w:val="auto"/>
                <w:sz w:val="20"/>
                <w:szCs w:val="20"/>
              </w:rPr>
              <w:t>166.00</w:t>
            </w:r>
          </w:p>
        </w:tc>
        <w:tc>
          <w:tcPr>
            <w:tcW w:w="900" w:type="dxa"/>
          </w:tcPr>
          <w:p w:rsidR="00BA2BF1" w:rsidRPr="00E9381F" w:rsidRDefault="00BA2BF1" w:rsidP="003961F4">
            <w:pPr>
              <w:pStyle w:val="ListParagraph"/>
              <w:ind w:left="0"/>
              <w:rPr>
                <w:color w:val="auto"/>
                <w:sz w:val="20"/>
                <w:szCs w:val="20"/>
              </w:rPr>
            </w:pPr>
            <w:r w:rsidRPr="00E9381F">
              <w:rPr>
                <w:color w:val="auto"/>
                <w:sz w:val="20"/>
                <w:szCs w:val="20"/>
              </w:rPr>
              <w:t>-</w:t>
            </w:r>
          </w:p>
        </w:tc>
        <w:tc>
          <w:tcPr>
            <w:tcW w:w="117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166.00</w:t>
            </w:r>
          </w:p>
        </w:tc>
        <w:tc>
          <w:tcPr>
            <w:tcW w:w="99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422.64</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25.55</w:t>
            </w:r>
          </w:p>
        </w:tc>
        <w:tc>
          <w:tcPr>
            <w:tcW w:w="1035"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448.19</w:t>
            </w:r>
          </w:p>
        </w:tc>
      </w:tr>
      <w:tr w:rsidR="00CA2766" w:rsidRPr="00E9381F" w:rsidTr="00CA2766">
        <w:tc>
          <w:tcPr>
            <w:tcW w:w="1350" w:type="dxa"/>
            <w:vMerge/>
          </w:tcPr>
          <w:p w:rsidR="00BA2BF1" w:rsidRPr="00E9381F" w:rsidRDefault="00BA2BF1" w:rsidP="00CA2766">
            <w:pPr>
              <w:pStyle w:val="ListParagraph"/>
              <w:spacing w:before="0" w:after="100"/>
              <w:ind w:left="0" w:firstLine="162"/>
              <w:jc w:val="center"/>
              <w:rPr>
                <w:color w:val="auto"/>
                <w:sz w:val="20"/>
                <w:szCs w:val="20"/>
              </w:rPr>
            </w:pPr>
          </w:p>
        </w:tc>
        <w:tc>
          <w:tcPr>
            <w:tcW w:w="1170" w:type="dxa"/>
          </w:tcPr>
          <w:p w:rsidR="00BA2BF1" w:rsidRPr="00E9381F" w:rsidRDefault="00615484" w:rsidP="00CA2766">
            <w:pPr>
              <w:pStyle w:val="ListParagraph"/>
              <w:ind w:left="0"/>
              <w:jc w:val="left"/>
              <w:rPr>
                <w:color w:val="auto"/>
                <w:sz w:val="20"/>
                <w:szCs w:val="20"/>
              </w:rPr>
            </w:pPr>
            <w:r w:rsidRPr="00E9381F">
              <w:rPr>
                <w:color w:val="auto"/>
                <w:sz w:val="20"/>
                <w:szCs w:val="20"/>
              </w:rPr>
              <w:t xml:space="preserve">     </w:t>
            </w:r>
            <w:r w:rsidR="00BA2BF1" w:rsidRPr="00E9381F">
              <w:rPr>
                <w:color w:val="auto"/>
                <w:sz w:val="20"/>
                <w:szCs w:val="20"/>
              </w:rPr>
              <w:t>1982-83</w:t>
            </w:r>
          </w:p>
        </w:tc>
        <w:tc>
          <w:tcPr>
            <w:tcW w:w="990" w:type="dxa"/>
          </w:tcPr>
          <w:p w:rsidR="00BA2BF1" w:rsidRPr="00E9381F" w:rsidRDefault="00BA2BF1" w:rsidP="00CA2766">
            <w:pPr>
              <w:pStyle w:val="ListParagraph"/>
              <w:ind w:left="0"/>
              <w:jc w:val="center"/>
              <w:rPr>
                <w:color w:val="auto"/>
                <w:sz w:val="20"/>
                <w:szCs w:val="20"/>
              </w:rPr>
            </w:pPr>
            <w:r w:rsidRPr="00E9381F">
              <w:rPr>
                <w:color w:val="auto"/>
                <w:sz w:val="20"/>
                <w:szCs w:val="20"/>
              </w:rPr>
              <w:t>490.00</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160.00</w:t>
            </w:r>
          </w:p>
        </w:tc>
        <w:tc>
          <w:tcPr>
            <w:tcW w:w="117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650.00</w:t>
            </w:r>
          </w:p>
        </w:tc>
        <w:tc>
          <w:tcPr>
            <w:tcW w:w="99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530.33</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63.46</w:t>
            </w:r>
          </w:p>
        </w:tc>
        <w:tc>
          <w:tcPr>
            <w:tcW w:w="1035"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593.79</w:t>
            </w:r>
          </w:p>
        </w:tc>
      </w:tr>
      <w:tr w:rsidR="00CA2766" w:rsidRPr="00E9381F" w:rsidTr="00CA2766">
        <w:tc>
          <w:tcPr>
            <w:tcW w:w="1350" w:type="dxa"/>
            <w:vMerge/>
          </w:tcPr>
          <w:p w:rsidR="00BA2BF1" w:rsidRPr="00E9381F" w:rsidRDefault="00BA2BF1" w:rsidP="00CA2766">
            <w:pPr>
              <w:pStyle w:val="ListParagraph"/>
              <w:spacing w:before="0" w:after="100"/>
              <w:ind w:left="0" w:firstLine="162"/>
              <w:jc w:val="center"/>
              <w:rPr>
                <w:color w:val="auto"/>
                <w:sz w:val="20"/>
                <w:szCs w:val="20"/>
              </w:rPr>
            </w:pPr>
          </w:p>
        </w:tc>
        <w:tc>
          <w:tcPr>
            <w:tcW w:w="1170" w:type="dxa"/>
          </w:tcPr>
          <w:p w:rsidR="00BA2BF1" w:rsidRPr="00E9381F" w:rsidRDefault="00615484" w:rsidP="00CA2766">
            <w:pPr>
              <w:pStyle w:val="ListParagraph"/>
              <w:ind w:left="0"/>
              <w:jc w:val="left"/>
              <w:rPr>
                <w:color w:val="auto"/>
                <w:sz w:val="20"/>
                <w:szCs w:val="20"/>
              </w:rPr>
            </w:pPr>
            <w:r w:rsidRPr="00E9381F">
              <w:rPr>
                <w:color w:val="auto"/>
                <w:sz w:val="20"/>
                <w:szCs w:val="20"/>
              </w:rPr>
              <w:t xml:space="preserve">     </w:t>
            </w:r>
            <w:r w:rsidR="00BA2BF1" w:rsidRPr="00E9381F">
              <w:rPr>
                <w:color w:val="auto"/>
                <w:sz w:val="20"/>
                <w:szCs w:val="20"/>
              </w:rPr>
              <w:t>1983-84</w:t>
            </w:r>
          </w:p>
        </w:tc>
        <w:tc>
          <w:tcPr>
            <w:tcW w:w="990" w:type="dxa"/>
          </w:tcPr>
          <w:p w:rsidR="00BA2BF1" w:rsidRPr="00E9381F" w:rsidRDefault="00BA2BF1" w:rsidP="00CA2766">
            <w:pPr>
              <w:pStyle w:val="ListParagraph"/>
              <w:ind w:left="0"/>
              <w:jc w:val="center"/>
              <w:rPr>
                <w:color w:val="auto"/>
                <w:sz w:val="20"/>
                <w:szCs w:val="20"/>
              </w:rPr>
            </w:pPr>
            <w:r w:rsidRPr="00E9381F">
              <w:rPr>
                <w:color w:val="auto"/>
                <w:sz w:val="20"/>
                <w:szCs w:val="20"/>
              </w:rPr>
              <w:t>575.00</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50.00</w:t>
            </w:r>
          </w:p>
        </w:tc>
        <w:tc>
          <w:tcPr>
            <w:tcW w:w="117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625.00</w:t>
            </w:r>
          </w:p>
        </w:tc>
        <w:tc>
          <w:tcPr>
            <w:tcW w:w="99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349.43</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152.92</w:t>
            </w:r>
          </w:p>
        </w:tc>
        <w:tc>
          <w:tcPr>
            <w:tcW w:w="1035"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502.35</w:t>
            </w:r>
          </w:p>
        </w:tc>
      </w:tr>
      <w:tr w:rsidR="00CA2766" w:rsidRPr="00E9381F" w:rsidTr="00CA2766">
        <w:tc>
          <w:tcPr>
            <w:tcW w:w="1350" w:type="dxa"/>
            <w:vMerge/>
          </w:tcPr>
          <w:p w:rsidR="00BA2BF1" w:rsidRPr="00E9381F" w:rsidRDefault="00BA2BF1" w:rsidP="00CA2766">
            <w:pPr>
              <w:pStyle w:val="ListParagraph"/>
              <w:spacing w:before="0" w:after="100"/>
              <w:ind w:left="0" w:firstLine="162"/>
              <w:jc w:val="center"/>
              <w:rPr>
                <w:color w:val="auto"/>
                <w:sz w:val="20"/>
                <w:szCs w:val="20"/>
              </w:rPr>
            </w:pPr>
          </w:p>
        </w:tc>
        <w:tc>
          <w:tcPr>
            <w:tcW w:w="1170" w:type="dxa"/>
          </w:tcPr>
          <w:p w:rsidR="00BA2BF1" w:rsidRPr="00E9381F" w:rsidRDefault="00615484" w:rsidP="00CA2766">
            <w:pPr>
              <w:pStyle w:val="ListParagraph"/>
              <w:ind w:left="0"/>
              <w:jc w:val="left"/>
              <w:rPr>
                <w:color w:val="auto"/>
                <w:sz w:val="20"/>
                <w:szCs w:val="20"/>
              </w:rPr>
            </w:pPr>
            <w:r w:rsidRPr="00E9381F">
              <w:rPr>
                <w:color w:val="auto"/>
                <w:sz w:val="20"/>
                <w:szCs w:val="20"/>
              </w:rPr>
              <w:t xml:space="preserve">     </w:t>
            </w:r>
            <w:r w:rsidR="00BA2BF1" w:rsidRPr="00E9381F">
              <w:rPr>
                <w:color w:val="auto"/>
                <w:sz w:val="20"/>
                <w:szCs w:val="20"/>
              </w:rPr>
              <w:t>1984-85</w:t>
            </w:r>
          </w:p>
        </w:tc>
        <w:tc>
          <w:tcPr>
            <w:tcW w:w="990" w:type="dxa"/>
          </w:tcPr>
          <w:p w:rsidR="00BA2BF1" w:rsidRPr="00E9381F" w:rsidRDefault="00BA2BF1" w:rsidP="00CA2766">
            <w:pPr>
              <w:pStyle w:val="ListParagraph"/>
              <w:ind w:left="0"/>
              <w:jc w:val="center"/>
              <w:rPr>
                <w:color w:val="auto"/>
                <w:sz w:val="20"/>
                <w:szCs w:val="20"/>
              </w:rPr>
            </w:pPr>
            <w:r w:rsidRPr="00E9381F">
              <w:rPr>
                <w:color w:val="auto"/>
                <w:sz w:val="20"/>
                <w:szCs w:val="20"/>
              </w:rPr>
              <w:t>412.50</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100.00</w:t>
            </w:r>
          </w:p>
        </w:tc>
        <w:tc>
          <w:tcPr>
            <w:tcW w:w="117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512.50</w:t>
            </w:r>
          </w:p>
        </w:tc>
        <w:tc>
          <w:tcPr>
            <w:tcW w:w="99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385.55</w:t>
            </w:r>
          </w:p>
        </w:tc>
        <w:tc>
          <w:tcPr>
            <w:tcW w:w="900"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103.91</w:t>
            </w:r>
          </w:p>
        </w:tc>
        <w:tc>
          <w:tcPr>
            <w:tcW w:w="1035" w:type="dxa"/>
          </w:tcPr>
          <w:p w:rsidR="00BA2BF1" w:rsidRPr="00E9381F" w:rsidRDefault="00615484" w:rsidP="003961F4">
            <w:pPr>
              <w:pStyle w:val="ListParagraph"/>
              <w:ind w:left="0"/>
              <w:rPr>
                <w:color w:val="auto"/>
                <w:sz w:val="20"/>
                <w:szCs w:val="20"/>
              </w:rPr>
            </w:pPr>
            <w:r w:rsidRPr="00E9381F">
              <w:rPr>
                <w:color w:val="auto"/>
                <w:sz w:val="20"/>
                <w:szCs w:val="20"/>
              </w:rPr>
              <w:t xml:space="preserve">      </w:t>
            </w:r>
            <w:r w:rsidR="00BA2BF1" w:rsidRPr="00E9381F">
              <w:rPr>
                <w:color w:val="auto"/>
                <w:sz w:val="20"/>
                <w:szCs w:val="20"/>
              </w:rPr>
              <w:t>489.46</w:t>
            </w:r>
          </w:p>
        </w:tc>
      </w:tr>
      <w:tr w:rsidR="00CA2766" w:rsidRPr="00E9381F" w:rsidTr="00CA2766">
        <w:trPr>
          <w:trHeight w:val="800"/>
        </w:trPr>
        <w:tc>
          <w:tcPr>
            <w:tcW w:w="1350" w:type="dxa"/>
          </w:tcPr>
          <w:p w:rsidR="0062377E" w:rsidRPr="00E9381F" w:rsidRDefault="0062377E" w:rsidP="00CA2766">
            <w:pPr>
              <w:pStyle w:val="ListParagraph"/>
              <w:spacing w:before="0" w:after="100"/>
              <w:ind w:left="0" w:firstLine="162"/>
              <w:jc w:val="center"/>
              <w:rPr>
                <w:color w:val="auto"/>
                <w:sz w:val="20"/>
                <w:szCs w:val="20"/>
              </w:rPr>
            </w:pPr>
            <w:r w:rsidRPr="00E9381F">
              <w:rPr>
                <w:color w:val="auto"/>
                <w:sz w:val="20"/>
                <w:szCs w:val="20"/>
              </w:rPr>
              <w:t>Total 6</w:t>
            </w:r>
            <w:r w:rsidRPr="00E9381F">
              <w:rPr>
                <w:color w:val="auto"/>
                <w:sz w:val="20"/>
                <w:szCs w:val="20"/>
                <w:vertAlign w:val="superscript"/>
              </w:rPr>
              <w:t>th</w:t>
            </w:r>
            <w:r w:rsidRPr="00E9381F">
              <w:rPr>
                <w:color w:val="auto"/>
                <w:sz w:val="20"/>
                <w:szCs w:val="20"/>
              </w:rPr>
              <w:t xml:space="preserve"> Five Year Plan</w:t>
            </w:r>
          </w:p>
        </w:tc>
        <w:tc>
          <w:tcPr>
            <w:tcW w:w="1170" w:type="dxa"/>
          </w:tcPr>
          <w:p w:rsidR="0062377E" w:rsidRPr="00E9381F" w:rsidRDefault="00615484" w:rsidP="00CA2766">
            <w:pPr>
              <w:pStyle w:val="ListParagraph"/>
              <w:ind w:left="0"/>
              <w:jc w:val="left"/>
              <w:rPr>
                <w:color w:val="auto"/>
                <w:sz w:val="20"/>
                <w:szCs w:val="20"/>
              </w:rPr>
            </w:pPr>
            <w:r w:rsidRPr="00E9381F">
              <w:rPr>
                <w:color w:val="auto"/>
                <w:sz w:val="20"/>
                <w:szCs w:val="20"/>
              </w:rPr>
              <w:t xml:space="preserve">     </w:t>
            </w:r>
            <w:r w:rsidR="0062377E" w:rsidRPr="00E9381F">
              <w:rPr>
                <w:color w:val="auto"/>
                <w:sz w:val="20"/>
                <w:szCs w:val="20"/>
              </w:rPr>
              <w:t>1980-85</w:t>
            </w:r>
          </w:p>
        </w:tc>
        <w:tc>
          <w:tcPr>
            <w:tcW w:w="990" w:type="dxa"/>
          </w:tcPr>
          <w:p w:rsidR="0062377E" w:rsidRPr="00E9381F" w:rsidRDefault="0062377E" w:rsidP="00CA2766">
            <w:pPr>
              <w:pStyle w:val="ListParagraph"/>
              <w:ind w:left="0"/>
              <w:jc w:val="center"/>
              <w:rPr>
                <w:color w:val="auto"/>
                <w:sz w:val="20"/>
                <w:szCs w:val="20"/>
              </w:rPr>
            </w:pPr>
            <w:r w:rsidRPr="00E9381F">
              <w:rPr>
                <w:color w:val="auto"/>
                <w:sz w:val="20"/>
                <w:szCs w:val="20"/>
              </w:rPr>
              <w:t>1823.50</w:t>
            </w:r>
          </w:p>
        </w:tc>
        <w:tc>
          <w:tcPr>
            <w:tcW w:w="900" w:type="dxa"/>
          </w:tcPr>
          <w:p w:rsidR="0062377E" w:rsidRPr="00E9381F" w:rsidRDefault="00615484" w:rsidP="003961F4">
            <w:pPr>
              <w:pStyle w:val="ListParagraph"/>
              <w:ind w:left="0"/>
              <w:rPr>
                <w:color w:val="auto"/>
                <w:sz w:val="20"/>
                <w:szCs w:val="20"/>
              </w:rPr>
            </w:pPr>
            <w:r w:rsidRPr="00E9381F">
              <w:rPr>
                <w:color w:val="auto"/>
                <w:sz w:val="20"/>
                <w:szCs w:val="20"/>
              </w:rPr>
              <w:t xml:space="preserve">      </w:t>
            </w:r>
            <w:r w:rsidR="0062377E" w:rsidRPr="00E9381F">
              <w:rPr>
                <w:color w:val="auto"/>
                <w:sz w:val="20"/>
                <w:szCs w:val="20"/>
              </w:rPr>
              <w:t>310.00</w:t>
            </w:r>
          </w:p>
        </w:tc>
        <w:tc>
          <w:tcPr>
            <w:tcW w:w="1170" w:type="dxa"/>
          </w:tcPr>
          <w:p w:rsidR="0062377E" w:rsidRPr="00E9381F" w:rsidRDefault="00615484" w:rsidP="003961F4">
            <w:pPr>
              <w:pStyle w:val="ListParagraph"/>
              <w:ind w:left="0"/>
              <w:rPr>
                <w:color w:val="auto"/>
                <w:sz w:val="20"/>
                <w:szCs w:val="20"/>
              </w:rPr>
            </w:pPr>
            <w:r w:rsidRPr="00E9381F">
              <w:rPr>
                <w:color w:val="auto"/>
                <w:sz w:val="20"/>
                <w:szCs w:val="20"/>
              </w:rPr>
              <w:t xml:space="preserve">     </w:t>
            </w:r>
            <w:r w:rsidR="0062377E" w:rsidRPr="00E9381F">
              <w:rPr>
                <w:color w:val="auto"/>
                <w:sz w:val="20"/>
                <w:szCs w:val="20"/>
              </w:rPr>
              <w:t>2133.50</w:t>
            </w:r>
          </w:p>
        </w:tc>
        <w:tc>
          <w:tcPr>
            <w:tcW w:w="990" w:type="dxa"/>
          </w:tcPr>
          <w:p w:rsidR="0062377E" w:rsidRPr="00E9381F" w:rsidRDefault="00CA2766" w:rsidP="003961F4">
            <w:pPr>
              <w:pStyle w:val="ListParagraph"/>
              <w:ind w:left="0"/>
              <w:rPr>
                <w:color w:val="auto"/>
                <w:sz w:val="20"/>
                <w:szCs w:val="20"/>
              </w:rPr>
            </w:pPr>
            <w:r w:rsidRPr="00E9381F">
              <w:rPr>
                <w:color w:val="auto"/>
                <w:sz w:val="20"/>
                <w:szCs w:val="20"/>
              </w:rPr>
              <w:t xml:space="preserve">      </w:t>
            </w:r>
            <w:r w:rsidR="0062377E" w:rsidRPr="00E9381F">
              <w:rPr>
                <w:color w:val="auto"/>
                <w:sz w:val="20"/>
                <w:szCs w:val="20"/>
              </w:rPr>
              <w:t>1956.65</w:t>
            </w:r>
          </w:p>
        </w:tc>
        <w:tc>
          <w:tcPr>
            <w:tcW w:w="900" w:type="dxa"/>
          </w:tcPr>
          <w:p w:rsidR="0062377E" w:rsidRPr="00E9381F" w:rsidRDefault="00615484" w:rsidP="003961F4">
            <w:pPr>
              <w:pStyle w:val="ListParagraph"/>
              <w:ind w:left="0"/>
              <w:rPr>
                <w:color w:val="auto"/>
                <w:sz w:val="20"/>
                <w:szCs w:val="20"/>
              </w:rPr>
            </w:pPr>
            <w:r w:rsidRPr="00E9381F">
              <w:rPr>
                <w:color w:val="auto"/>
                <w:sz w:val="20"/>
                <w:szCs w:val="20"/>
              </w:rPr>
              <w:t xml:space="preserve">      </w:t>
            </w:r>
            <w:r w:rsidR="0062377E" w:rsidRPr="00E9381F">
              <w:rPr>
                <w:color w:val="auto"/>
                <w:sz w:val="20"/>
                <w:szCs w:val="20"/>
              </w:rPr>
              <w:t>345.84</w:t>
            </w:r>
          </w:p>
        </w:tc>
        <w:tc>
          <w:tcPr>
            <w:tcW w:w="1035" w:type="dxa"/>
          </w:tcPr>
          <w:p w:rsidR="0062377E" w:rsidRPr="00E9381F" w:rsidRDefault="00615484" w:rsidP="003961F4">
            <w:pPr>
              <w:pStyle w:val="ListParagraph"/>
              <w:ind w:left="0"/>
              <w:rPr>
                <w:color w:val="auto"/>
                <w:sz w:val="20"/>
                <w:szCs w:val="20"/>
              </w:rPr>
            </w:pPr>
            <w:r w:rsidRPr="00E9381F">
              <w:rPr>
                <w:color w:val="auto"/>
                <w:sz w:val="20"/>
                <w:szCs w:val="20"/>
              </w:rPr>
              <w:t xml:space="preserve">      </w:t>
            </w:r>
            <w:r w:rsidR="0062377E" w:rsidRPr="00E9381F">
              <w:rPr>
                <w:color w:val="auto"/>
                <w:sz w:val="20"/>
                <w:szCs w:val="20"/>
              </w:rPr>
              <w:t>2302.49</w:t>
            </w:r>
          </w:p>
        </w:tc>
      </w:tr>
      <w:tr w:rsidR="00CA2766" w:rsidRPr="00E9381F" w:rsidTr="00CA2766">
        <w:tc>
          <w:tcPr>
            <w:tcW w:w="1350" w:type="dxa"/>
          </w:tcPr>
          <w:p w:rsidR="0062377E" w:rsidRPr="00E9381F" w:rsidRDefault="0062377E" w:rsidP="00CA2766">
            <w:pPr>
              <w:pStyle w:val="ListParagraph"/>
              <w:ind w:left="0" w:hanging="18"/>
              <w:rPr>
                <w:b/>
                <w:color w:val="auto"/>
                <w:sz w:val="18"/>
                <w:szCs w:val="18"/>
              </w:rPr>
            </w:pPr>
            <w:r w:rsidRPr="00E9381F">
              <w:rPr>
                <w:b/>
                <w:color w:val="auto"/>
                <w:sz w:val="18"/>
                <w:szCs w:val="18"/>
              </w:rPr>
              <w:t>GRAND TOTAL</w:t>
            </w:r>
          </w:p>
        </w:tc>
        <w:tc>
          <w:tcPr>
            <w:tcW w:w="1170" w:type="dxa"/>
          </w:tcPr>
          <w:p w:rsidR="00CA2766" w:rsidRPr="00E9381F" w:rsidRDefault="00CA2766" w:rsidP="00CA2766">
            <w:pPr>
              <w:pStyle w:val="ListParagraph"/>
              <w:ind w:left="134" w:hanging="494"/>
              <w:jc w:val="center"/>
              <w:rPr>
                <w:b/>
                <w:color w:val="auto"/>
                <w:sz w:val="20"/>
                <w:szCs w:val="20"/>
              </w:rPr>
            </w:pPr>
            <w:r w:rsidRPr="00E9381F">
              <w:rPr>
                <w:b/>
                <w:color w:val="auto"/>
                <w:sz w:val="18"/>
                <w:szCs w:val="18"/>
              </w:rPr>
              <w:t>Upto</w:t>
            </w:r>
          </w:p>
          <w:p w:rsidR="0062377E" w:rsidRPr="00E9381F" w:rsidRDefault="00CA2766" w:rsidP="00CA2766">
            <w:pPr>
              <w:pStyle w:val="ListParagraph"/>
              <w:ind w:left="134" w:hanging="494"/>
              <w:jc w:val="center"/>
              <w:rPr>
                <w:b/>
                <w:color w:val="auto"/>
                <w:sz w:val="20"/>
                <w:szCs w:val="20"/>
              </w:rPr>
            </w:pPr>
            <w:r w:rsidRPr="00E9381F">
              <w:rPr>
                <w:b/>
                <w:color w:val="auto"/>
                <w:sz w:val="20"/>
                <w:szCs w:val="20"/>
              </w:rPr>
              <w:t xml:space="preserve"> </w:t>
            </w:r>
            <w:r w:rsidR="0062377E" w:rsidRPr="00E9381F">
              <w:rPr>
                <w:b/>
                <w:color w:val="auto"/>
                <w:sz w:val="20"/>
                <w:szCs w:val="20"/>
              </w:rPr>
              <w:t>March’ 85</w:t>
            </w:r>
          </w:p>
        </w:tc>
        <w:tc>
          <w:tcPr>
            <w:tcW w:w="990" w:type="dxa"/>
          </w:tcPr>
          <w:p w:rsidR="0062377E" w:rsidRPr="00E9381F" w:rsidRDefault="0062377E" w:rsidP="00CA2766">
            <w:pPr>
              <w:pStyle w:val="ListParagraph"/>
              <w:ind w:left="0"/>
              <w:jc w:val="center"/>
              <w:rPr>
                <w:b/>
                <w:color w:val="auto"/>
                <w:sz w:val="20"/>
                <w:szCs w:val="20"/>
              </w:rPr>
            </w:pPr>
            <w:r w:rsidRPr="00E9381F">
              <w:rPr>
                <w:b/>
                <w:color w:val="auto"/>
                <w:sz w:val="20"/>
                <w:szCs w:val="20"/>
              </w:rPr>
              <w:t>1849.50</w:t>
            </w:r>
          </w:p>
        </w:tc>
        <w:tc>
          <w:tcPr>
            <w:tcW w:w="900" w:type="dxa"/>
          </w:tcPr>
          <w:p w:rsidR="0062377E" w:rsidRPr="00E9381F" w:rsidRDefault="00615484" w:rsidP="003961F4">
            <w:pPr>
              <w:pStyle w:val="ListParagraph"/>
              <w:ind w:left="0"/>
              <w:rPr>
                <w:b/>
                <w:color w:val="auto"/>
                <w:sz w:val="20"/>
                <w:szCs w:val="20"/>
              </w:rPr>
            </w:pPr>
            <w:r w:rsidRPr="00E9381F">
              <w:rPr>
                <w:b/>
                <w:color w:val="auto"/>
                <w:sz w:val="20"/>
                <w:szCs w:val="20"/>
              </w:rPr>
              <w:t xml:space="preserve">      </w:t>
            </w:r>
            <w:r w:rsidR="0062377E" w:rsidRPr="00E9381F">
              <w:rPr>
                <w:b/>
                <w:color w:val="auto"/>
                <w:sz w:val="20"/>
                <w:szCs w:val="20"/>
              </w:rPr>
              <w:t>310.00</w:t>
            </w:r>
          </w:p>
        </w:tc>
        <w:tc>
          <w:tcPr>
            <w:tcW w:w="1170" w:type="dxa"/>
          </w:tcPr>
          <w:p w:rsidR="0062377E" w:rsidRPr="00E9381F" w:rsidRDefault="00615484" w:rsidP="003961F4">
            <w:pPr>
              <w:pStyle w:val="ListParagraph"/>
              <w:ind w:left="0"/>
              <w:rPr>
                <w:b/>
                <w:color w:val="auto"/>
                <w:sz w:val="20"/>
                <w:szCs w:val="20"/>
              </w:rPr>
            </w:pPr>
            <w:r w:rsidRPr="00E9381F">
              <w:rPr>
                <w:b/>
                <w:color w:val="auto"/>
                <w:sz w:val="20"/>
                <w:szCs w:val="20"/>
              </w:rPr>
              <w:t xml:space="preserve">      </w:t>
            </w:r>
            <w:r w:rsidR="0062377E" w:rsidRPr="00E9381F">
              <w:rPr>
                <w:b/>
                <w:color w:val="auto"/>
                <w:sz w:val="20"/>
                <w:szCs w:val="20"/>
              </w:rPr>
              <w:t>2159.50</w:t>
            </w:r>
          </w:p>
        </w:tc>
        <w:tc>
          <w:tcPr>
            <w:tcW w:w="990" w:type="dxa"/>
          </w:tcPr>
          <w:p w:rsidR="0062377E" w:rsidRPr="00E9381F" w:rsidRDefault="00615484" w:rsidP="003961F4">
            <w:pPr>
              <w:pStyle w:val="ListParagraph"/>
              <w:ind w:left="0"/>
              <w:rPr>
                <w:b/>
                <w:color w:val="auto"/>
                <w:sz w:val="20"/>
                <w:szCs w:val="20"/>
              </w:rPr>
            </w:pPr>
            <w:r w:rsidRPr="00E9381F">
              <w:rPr>
                <w:b/>
                <w:color w:val="auto"/>
                <w:sz w:val="20"/>
                <w:szCs w:val="20"/>
              </w:rPr>
              <w:t xml:space="preserve">      </w:t>
            </w:r>
            <w:r w:rsidR="0062377E" w:rsidRPr="00E9381F">
              <w:rPr>
                <w:b/>
                <w:color w:val="auto"/>
                <w:sz w:val="20"/>
                <w:szCs w:val="20"/>
              </w:rPr>
              <w:t>1956.65</w:t>
            </w:r>
          </w:p>
        </w:tc>
        <w:tc>
          <w:tcPr>
            <w:tcW w:w="900" w:type="dxa"/>
          </w:tcPr>
          <w:p w:rsidR="0062377E" w:rsidRPr="00E9381F" w:rsidRDefault="00615484" w:rsidP="003961F4">
            <w:pPr>
              <w:pStyle w:val="ListParagraph"/>
              <w:ind w:left="0"/>
              <w:rPr>
                <w:b/>
                <w:color w:val="auto"/>
                <w:sz w:val="20"/>
                <w:szCs w:val="20"/>
              </w:rPr>
            </w:pPr>
            <w:r w:rsidRPr="00E9381F">
              <w:rPr>
                <w:b/>
                <w:color w:val="auto"/>
                <w:sz w:val="20"/>
                <w:szCs w:val="20"/>
              </w:rPr>
              <w:t xml:space="preserve">      </w:t>
            </w:r>
            <w:r w:rsidR="0062377E" w:rsidRPr="00E9381F">
              <w:rPr>
                <w:b/>
                <w:color w:val="auto"/>
                <w:sz w:val="20"/>
                <w:szCs w:val="20"/>
              </w:rPr>
              <w:t>345.84</w:t>
            </w:r>
          </w:p>
        </w:tc>
        <w:tc>
          <w:tcPr>
            <w:tcW w:w="1035" w:type="dxa"/>
          </w:tcPr>
          <w:p w:rsidR="0062377E" w:rsidRPr="00E9381F" w:rsidRDefault="00615484" w:rsidP="003961F4">
            <w:pPr>
              <w:pStyle w:val="ListParagraph"/>
              <w:ind w:left="0"/>
              <w:rPr>
                <w:b/>
                <w:color w:val="auto"/>
                <w:sz w:val="20"/>
                <w:szCs w:val="20"/>
              </w:rPr>
            </w:pPr>
            <w:r w:rsidRPr="00E9381F">
              <w:rPr>
                <w:b/>
                <w:color w:val="auto"/>
                <w:sz w:val="20"/>
                <w:szCs w:val="20"/>
              </w:rPr>
              <w:t xml:space="preserve">      </w:t>
            </w:r>
            <w:r w:rsidR="0062377E" w:rsidRPr="00E9381F">
              <w:rPr>
                <w:b/>
                <w:color w:val="auto"/>
                <w:sz w:val="20"/>
                <w:szCs w:val="20"/>
              </w:rPr>
              <w:t>2302.49</w:t>
            </w:r>
          </w:p>
        </w:tc>
      </w:tr>
    </w:tbl>
    <w:p w:rsidR="00A14C87" w:rsidRPr="0026069B" w:rsidRDefault="00193012" w:rsidP="00CA2766">
      <w:pPr>
        <w:rPr>
          <w:color w:val="FF0000"/>
          <w:sz w:val="20"/>
          <w:szCs w:val="20"/>
        </w:rPr>
      </w:pPr>
      <w:r w:rsidRPr="00992E08">
        <w:rPr>
          <w:color w:val="auto"/>
          <w:sz w:val="20"/>
          <w:szCs w:val="20"/>
        </w:rPr>
        <w:t>Source : Data supplied by Accounts branch of the DDA</w:t>
      </w:r>
      <w:r w:rsidRPr="0026069B">
        <w:rPr>
          <w:color w:val="FF0000"/>
          <w:sz w:val="20"/>
          <w:szCs w:val="20"/>
        </w:rPr>
        <w:t xml:space="preserve">. </w:t>
      </w:r>
    </w:p>
    <w:p w:rsidR="00193012" w:rsidRPr="00E9381F" w:rsidRDefault="00193012" w:rsidP="00CA2766">
      <w:pPr>
        <w:pStyle w:val="ListParagraph"/>
        <w:ind w:firstLine="0"/>
        <w:rPr>
          <w:color w:val="auto"/>
        </w:rPr>
      </w:pPr>
    </w:p>
    <w:p w:rsidR="00193012" w:rsidRPr="00E9381F" w:rsidRDefault="003469E7" w:rsidP="00CA2766">
      <w:pPr>
        <w:ind w:left="0" w:firstLine="0"/>
        <w:rPr>
          <w:color w:val="auto"/>
        </w:rPr>
      </w:pPr>
      <w:r w:rsidRPr="00E9381F">
        <w:rPr>
          <w:color w:val="auto"/>
        </w:rPr>
        <w:t xml:space="preserve"> *    </w:t>
      </w:r>
      <w:r w:rsidR="00193012" w:rsidRPr="00E9381F">
        <w:rPr>
          <w:color w:val="auto"/>
        </w:rPr>
        <w:t xml:space="preserve">Amount of Rs. 220 lacs was released by Delhi Administration in 79-80 </w:t>
      </w:r>
      <w:r w:rsidRPr="00E9381F">
        <w:rPr>
          <w:color w:val="auto"/>
        </w:rPr>
        <w:t>from</w:t>
      </w:r>
      <w:r w:rsidR="00193012" w:rsidRPr="00E9381F">
        <w:rPr>
          <w:color w:val="auto"/>
        </w:rPr>
        <w:t xml:space="preserve"> which 194 lacs was transferred to Dairy Colonies. In addition, sub</w:t>
      </w:r>
      <w:r w:rsidR="00CA2766" w:rsidRPr="00E9381F">
        <w:rPr>
          <w:color w:val="auto"/>
        </w:rPr>
        <w:t xml:space="preserve">stantial amount had been spent </w:t>
      </w:r>
      <w:r w:rsidR="00193012" w:rsidRPr="00E9381F">
        <w:rPr>
          <w:color w:val="auto"/>
        </w:rPr>
        <w:t xml:space="preserve">from village development cess till March 1980. </w:t>
      </w:r>
    </w:p>
    <w:p w:rsidR="00193012" w:rsidRPr="00E9381F" w:rsidRDefault="00193012" w:rsidP="003961F4">
      <w:pPr>
        <w:pStyle w:val="ListParagraph"/>
        <w:rPr>
          <w:color w:val="auto"/>
          <w:sz w:val="16"/>
          <w:szCs w:val="16"/>
        </w:rPr>
      </w:pPr>
    </w:p>
    <w:p w:rsidR="00193012" w:rsidRPr="00E9381F" w:rsidRDefault="00193012" w:rsidP="00CA2766">
      <w:pPr>
        <w:pStyle w:val="ListParagraph"/>
        <w:ind w:left="0" w:firstLine="0"/>
        <w:rPr>
          <w:color w:val="auto"/>
        </w:rPr>
      </w:pPr>
      <w:r w:rsidRPr="00E9381F">
        <w:rPr>
          <w:color w:val="auto"/>
        </w:rPr>
        <w:t xml:space="preserve">A total amount of Rs. 2302.49 lacs has been spent </w:t>
      </w:r>
      <w:r w:rsidR="001F2274" w:rsidRPr="00E9381F">
        <w:rPr>
          <w:color w:val="auto"/>
        </w:rPr>
        <w:t>on</w:t>
      </w:r>
      <w:r w:rsidRPr="00E9381F">
        <w:rPr>
          <w:color w:val="auto"/>
        </w:rPr>
        <w:t xml:space="preserve"> the development  of 94 urban villag</w:t>
      </w:r>
      <w:r w:rsidR="00ED6F3B" w:rsidRPr="00E9381F">
        <w:rPr>
          <w:color w:val="auto"/>
        </w:rPr>
        <w:t>es upto  March 1985. Department</w:t>
      </w:r>
      <w:r w:rsidRPr="00E9381F">
        <w:rPr>
          <w:color w:val="auto"/>
        </w:rPr>
        <w:t xml:space="preserve"> in EIUS </w:t>
      </w:r>
      <w:r w:rsidR="001F2274" w:rsidRPr="00E9381F">
        <w:rPr>
          <w:color w:val="auto"/>
        </w:rPr>
        <w:t>of</w:t>
      </w:r>
      <w:r w:rsidRPr="00E9381F">
        <w:rPr>
          <w:color w:val="auto"/>
        </w:rPr>
        <w:t xml:space="preserve"> 10 urban villages have  spent Rs.2 crores upto  March 1985. Both the authorities i.e. DDA &amp; MCD have spent Rs. 142.99 lakh excess of the outlay. </w:t>
      </w:r>
    </w:p>
    <w:p w:rsidR="00193012" w:rsidRPr="00E9381F" w:rsidRDefault="00193012" w:rsidP="003961F4">
      <w:pPr>
        <w:pStyle w:val="ListParagraph"/>
        <w:rPr>
          <w:color w:val="auto"/>
        </w:rPr>
      </w:pPr>
    </w:p>
    <w:p w:rsidR="0062401A" w:rsidRPr="00E9381F" w:rsidRDefault="005E79BA" w:rsidP="00CA2766">
      <w:pPr>
        <w:pStyle w:val="ListParagraph"/>
        <w:ind w:left="0" w:firstLine="0"/>
        <w:rPr>
          <w:color w:val="auto"/>
        </w:rPr>
      </w:pPr>
      <w:r w:rsidRPr="00E9381F">
        <w:rPr>
          <w:color w:val="auto"/>
        </w:rPr>
        <w:t>In the next chapter, the</w:t>
      </w:r>
      <w:r w:rsidR="001F2274" w:rsidRPr="00E9381F">
        <w:rPr>
          <w:color w:val="auto"/>
        </w:rPr>
        <w:t xml:space="preserve"> estimate of the </w:t>
      </w:r>
      <w:r w:rsidRPr="00E9381F">
        <w:rPr>
          <w:color w:val="auto"/>
        </w:rPr>
        <w:t xml:space="preserve"> amount required to complete the remaining development  works in (96+10) 106 urb</w:t>
      </w:r>
      <w:r w:rsidR="00CA2766" w:rsidRPr="00E9381F">
        <w:rPr>
          <w:color w:val="auto"/>
        </w:rPr>
        <w:t xml:space="preserve">an villages and for taking up </w:t>
      </w:r>
      <w:r w:rsidRPr="00E9381F">
        <w:rPr>
          <w:color w:val="auto"/>
        </w:rPr>
        <w:t xml:space="preserve"> the entire development of 53 villages </w:t>
      </w:r>
      <w:r w:rsidR="001F2274" w:rsidRPr="00E9381F">
        <w:rPr>
          <w:color w:val="auto"/>
        </w:rPr>
        <w:t>is given.</w:t>
      </w:r>
    </w:p>
    <w:p w:rsidR="0062401A" w:rsidRPr="00E9381F" w:rsidRDefault="0062401A" w:rsidP="003961F4">
      <w:pPr>
        <w:pStyle w:val="ListParagraph"/>
        <w:rPr>
          <w:color w:val="auto"/>
        </w:rPr>
      </w:pPr>
    </w:p>
    <w:p w:rsidR="0062401A" w:rsidRPr="00E9381F" w:rsidRDefault="0062401A" w:rsidP="003961F4">
      <w:pPr>
        <w:pStyle w:val="ListParagraph"/>
        <w:rPr>
          <w:color w:val="auto"/>
        </w:rPr>
      </w:pPr>
    </w:p>
    <w:p w:rsidR="0062401A" w:rsidRPr="00E9381F" w:rsidRDefault="0062401A" w:rsidP="003961F4">
      <w:pPr>
        <w:pStyle w:val="ListParagraph"/>
        <w:rPr>
          <w:color w:val="auto"/>
        </w:rPr>
      </w:pPr>
    </w:p>
    <w:p w:rsidR="0062401A" w:rsidRPr="00E9381F" w:rsidRDefault="0062401A" w:rsidP="003961F4">
      <w:pPr>
        <w:pStyle w:val="ListParagraph"/>
        <w:rPr>
          <w:color w:val="auto"/>
        </w:rPr>
      </w:pPr>
    </w:p>
    <w:p w:rsidR="0062401A" w:rsidRPr="00E9381F" w:rsidRDefault="0062401A" w:rsidP="003961F4">
      <w:pPr>
        <w:pStyle w:val="ListParagraph"/>
        <w:rPr>
          <w:color w:val="auto"/>
        </w:rPr>
      </w:pPr>
    </w:p>
    <w:p w:rsidR="005E79BA" w:rsidRPr="00E9381F" w:rsidRDefault="005E79BA" w:rsidP="003961F4">
      <w:pPr>
        <w:pStyle w:val="ListParagraph"/>
        <w:rPr>
          <w:color w:val="auto"/>
        </w:rPr>
      </w:pPr>
      <w:r w:rsidRPr="00E9381F">
        <w:rPr>
          <w:color w:val="auto"/>
        </w:rPr>
        <w:t xml:space="preserve"> </w:t>
      </w:r>
    </w:p>
    <w:p w:rsidR="00214804" w:rsidRPr="00E9381F" w:rsidRDefault="00214804" w:rsidP="003961F4">
      <w:pPr>
        <w:pStyle w:val="ListParagraph"/>
        <w:rPr>
          <w:color w:val="auto"/>
        </w:rPr>
      </w:pPr>
    </w:p>
    <w:p w:rsidR="00214804" w:rsidRPr="00E9381F" w:rsidRDefault="00214804" w:rsidP="003961F4">
      <w:pPr>
        <w:pStyle w:val="ListParagraph"/>
        <w:rPr>
          <w:color w:val="auto"/>
        </w:rPr>
      </w:pPr>
    </w:p>
    <w:p w:rsidR="0062401A" w:rsidRPr="00A43273" w:rsidRDefault="00214804" w:rsidP="00A43273">
      <w:pPr>
        <w:pStyle w:val="ListParagraph"/>
        <w:numPr>
          <w:ilvl w:val="0"/>
          <w:numId w:val="4"/>
        </w:numPr>
        <w:ind w:hanging="720"/>
        <w:jc w:val="center"/>
        <w:rPr>
          <w:b/>
          <w:color w:val="FF0000"/>
          <w:sz w:val="28"/>
          <w:szCs w:val="28"/>
        </w:rPr>
      </w:pPr>
      <w:r w:rsidRPr="00A43273">
        <w:rPr>
          <w:b/>
          <w:color w:val="FF0000"/>
          <w:sz w:val="28"/>
          <w:szCs w:val="28"/>
        </w:rPr>
        <w:lastRenderedPageBreak/>
        <w:t>DEVELOPMENT WORKS IN 7</w:t>
      </w:r>
      <w:r w:rsidRPr="00A43273">
        <w:rPr>
          <w:b/>
          <w:color w:val="FF0000"/>
          <w:sz w:val="28"/>
          <w:szCs w:val="28"/>
          <w:vertAlign w:val="superscript"/>
        </w:rPr>
        <w:t>TH</w:t>
      </w:r>
      <w:r w:rsidRPr="00A43273">
        <w:rPr>
          <w:b/>
          <w:color w:val="FF0000"/>
          <w:sz w:val="28"/>
          <w:szCs w:val="28"/>
        </w:rPr>
        <w:t xml:space="preserve"> AND 8</w:t>
      </w:r>
      <w:r w:rsidRPr="00A43273">
        <w:rPr>
          <w:b/>
          <w:color w:val="FF0000"/>
          <w:sz w:val="28"/>
          <w:szCs w:val="28"/>
          <w:vertAlign w:val="superscript"/>
        </w:rPr>
        <w:t>TH</w:t>
      </w:r>
      <w:r w:rsidRPr="00A43273">
        <w:rPr>
          <w:b/>
          <w:color w:val="FF0000"/>
          <w:sz w:val="28"/>
          <w:szCs w:val="28"/>
        </w:rPr>
        <w:t xml:space="preserve"> FIVE YEAR PLANS</w:t>
      </w:r>
    </w:p>
    <w:p w:rsidR="00F17B1E" w:rsidRPr="00E9381F" w:rsidRDefault="00F17B1E" w:rsidP="00F17B1E">
      <w:pPr>
        <w:pStyle w:val="ListParagraph"/>
        <w:ind w:firstLine="0"/>
        <w:rPr>
          <w:b/>
          <w:color w:val="auto"/>
        </w:rPr>
      </w:pPr>
    </w:p>
    <w:p w:rsidR="00214804" w:rsidRPr="00E9381F" w:rsidRDefault="00214804" w:rsidP="00F17B1E">
      <w:pPr>
        <w:pStyle w:val="ListParagraph"/>
        <w:ind w:firstLine="0"/>
        <w:rPr>
          <w:color w:val="auto"/>
        </w:rPr>
      </w:pPr>
      <w:r w:rsidRPr="00E9381F">
        <w:rPr>
          <w:color w:val="auto"/>
        </w:rPr>
        <w:t>For the purpose of calculating the financial requirement for</w:t>
      </w:r>
      <w:r w:rsidR="00162F9E" w:rsidRPr="00E9381F">
        <w:rPr>
          <w:color w:val="auto"/>
        </w:rPr>
        <w:t xml:space="preserve"> the</w:t>
      </w:r>
      <w:r w:rsidRPr="00E9381F">
        <w:rPr>
          <w:color w:val="auto"/>
        </w:rPr>
        <w:t xml:space="preserve"> development  of urban villages, the  following  two aspects have been considered. </w:t>
      </w:r>
    </w:p>
    <w:p w:rsidR="00AB5621" w:rsidRPr="00E9381F" w:rsidRDefault="00AB5621" w:rsidP="003961F4">
      <w:pPr>
        <w:pStyle w:val="ListParagraph"/>
        <w:rPr>
          <w:color w:val="auto"/>
        </w:rPr>
      </w:pPr>
    </w:p>
    <w:p w:rsidR="00AB5621" w:rsidRPr="00E9381F" w:rsidRDefault="00AB5621" w:rsidP="00F17B1E">
      <w:pPr>
        <w:pStyle w:val="ListParagraph"/>
        <w:ind w:firstLine="0"/>
        <w:rPr>
          <w:color w:val="auto"/>
        </w:rPr>
      </w:pPr>
      <w:r w:rsidRPr="00E9381F">
        <w:rPr>
          <w:color w:val="auto"/>
        </w:rPr>
        <w:t xml:space="preserve">Amount required to complete the Development Works in 106 Urban  Villages. </w:t>
      </w:r>
    </w:p>
    <w:p w:rsidR="00AB5621" w:rsidRPr="00E9381F" w:rsidRDefault="00AB5621" w:rsidP="003961F4">
      <w:pPr>
        <w:pStyle w:val="ListParagraph"/>
        <w:rPr>
          <w:color w:val="auto"/>
        </w:rPr>
      </w:pPr>
    </w:p>
    <w:p w:rsidR="00AB5621" w:rsidRPr="00E9381F" w:rsidRDefault="00AB5621" w:rsidP="00F17B1E">
      <w:pPr>
        <w:pStyle w:val="ListParagraph"/>
        <w:ind w:firstLine="0"/>
        <w:rPr>
          <w:color w:val="auto"/>
        </w:rPr>
      </w:pPr>
      <w:r w:rsidRPr="00E9381F">
        <w:rPr>
          <w:color w:val="auto"/>
        </w:rPr>
        <w:t xml:space="preserve">Amount required to Development  53 additional Urban villages which are  likely to be urbanised by the end of the Century. </w:t>
      </w:r>
    </w:p>
    <w:p w:rsidR="00162F9E" w:rsidRPr="00E9381F" w:rsidRDefault="00162F9E" w:rsidP="003961F4">
      <w:pPr>
        <w:pStyle w:val="ListParagraph"/>
        <w:rPr>
          <w:color w:val="auto"/>
        </w:rPr>
      </w:pPr>
    </w:p>
    <w:p w:rsidR="00162F9E" w:rsidRPr="00E9381F" w:rsidRDefault="00162F9E" w:rsidP="003961F4">
      <w:pPr>
        <w:pStyle w:val="ListParagraph"/>
        <w:rPr>
          <w:color w:val="auto"/>
        </w:rPr>
      </w:pPr>
    </w:p>
    <w:p w:rsidR="00AB5621" w:rsidRPr="00F45A04" w:rsidRDefault="00AB5621" w:rsidP="003961F4">
      <w:pPr>
        <w:pStyle w:val="ListParagraph"/>
        <w:rPr>
          <w:color w:val="FF0000"/>
        </w:rPr>
      </w:pPr>
    </w:p>
    <w:p w:rsidR="00AB5621" w:rsidRPr="00F45A04" w:rsidRDefault="005530B9" w:rsidP="00F17B1E">
      <w:pPr>
        <w:pStyle w:val="ListParagraph"/>
        <w:ind w:hanging="720"/>
        <w:rPr>
          <w:color w:val="FF0000"/>
        </w:rPr>
      </w:pPr>
      <w:r w:rsidRPr="00F45A04">
        <w:rPr>
          <w:color w:val="FF0000"/>
        </w:rPr>
        <w:t xml:space="preserve">4.1   </w:t>
      </w:r>
      <w:r w:rsidRPr="00F45A04">
        <w:rPr>
          <w:b/>
          <w:color w:val="FF0000"/>
        </w:rPr>
        <w:t xml:space="preserve">Amount Required to </w:t>
      </w:r>
      <w:r w:rsidR="00F17B1E" w:rsidRPr="00F45A04">
        <w:rPr>
          <w:b/>
          <w:color w:val="FF0000"/>
        </w:rPr>
        <w:t xml:space="preserve">Complete the Development Works </w:t>
      </w:r>
      <w:r w:rsidRPr="00F45A04">
        <w:rPr>
          <w:b/>
          <w:color w:val="FF0000"/>
        </w:rPr>
        <w:t xml:space="preserve">in 106 Urban Villages. </w:t>
      </w:r>
    </w:p>
    <w:p w:rsidR="00CB40F9" w:rsidRPr="00E9381F" w:rsidRDefault="00F17B1E" w:rsidP="00F17B1E">
      <w:pPr>
        <w:rPr>
          <w:color w:val="auto"/>
        </w:rPr>
      </w:pPr>
      <w:r w:rsidRPr="00E9381F">
        <w:rPr>
          <w:color w:val="auto"/>
        </w:rPr>
        <w:t xml:space="preserve">     </w:t>
      </w:r>
      <w:r w:rsidR="005530B9" w:rsidRPr="00E9381F">
        <w:rPr>
          <w:color w:val="auto"/>
        </w:rPr>
        <w:t>There are 111 u</w:t>
      </w:r>
      <w:r w:rsidR="002F36F7" w:rsidRPr="00E9381F">
        <w:rPr>
          <w:color w:val="auto"/>
        </w:rPr>
        <w:t>rban villages, out of which two villages</w:t>
      </w:r>
      <w:r w:rsidR="005530B9" w:rsidRPr="00E9381F">
        <w:rPr>
          <w:color w:val="auto"/>
        </w:rPr>
        <w:t xml:space="preserve"> viz. Jherera and  Mehram Nagar are </w:t>
      </w:r>
      <w:r w:rsidR="00237AA4" w:rsidRPr="00E9381F">
        <w:rPr>
          <w:color w:val="auto"/>
        </w:rPr>
        <w:t>locat</w:t>
      </w:r>
      <w:r w:rsidR="002F36F7" w:rsidRPr="00E9381F">
        <w:rPr>
          <w:color w:val="auto"/>
        </w:rPr>
        <w:t>ed w</w:t>
      </w:r>
      <w:r w:rsidRPr="00E9381F">
        <w:rPr>
          <w:color w:val="auto"/>
        </w:rPr>
        <w:t>ithin  the C</w:t>
      </w:r>
      <w:r w:rsidR="002F36F7" w:rsidRPr="00E9381F">
        <w:rPr>
          <w:color w:val="auto"/>
        </w:rPr>
        <w:t>antonment Board;</w:t>
      </w:r>
      <w:r w:rsidR="00237AA4" w:rsidRPr="00E9381F">
        <w:rPr>
          <w:color w:val="auto"/>
        </w:rPr>
        <w:t xml:space="preserve"> two  villages viz. Usmanpur and Kharera  have  been  deserted</w:t>
      </w:r>
      <w:r w:rsidR="002F36F7" w:rsidRPr="00E9381F">
        <w:rPr>
          <w:color w:val="auto"/>
        </w:rPr>
        <w:t>;</w:t>
      </w:r>
      <w:r w:rsidR="00237AA4" w:rsidRPr="00E9381F">
        <w:rPr>
          <w:color w:val="auto"/>
        </w:rPr>
        <w:t xml:space="preserve"> and one village viz. Manglapur</w:t>
      </w:r>
      <w:r w:rsidR="002F36F7" w:rsidRPr="00E9381F">
        <w:rPr>
          <w:color w:val="auto"/>
        </w:rPr>
        <w:t>i</w:t>
      </w:r>
      <w:r w:rsidR="00237AA4" w:rsidRPr="00E9381F">
        <w:rPr>
          <w:color w:val="auto"/>
        </w:rPr>
        <w:t xml:space="preserve">  has  been rehabilitated near village Palam. Thu</w:t>
      </w:r>
      <w:r w:rsidR="002F36F7" w:rsidRPr="00E9381F">
        <w:rPr>
          <w:color w:val="auto"/>
        </w:rPr>
        <w:t>s, for  all  practical  purpose</w:t>
      </w:r>
      <w:r w:rsidR="00237AA4" w:rsidRPr="00E9381F">
        <w:rPr>
          <w:color w:val="auto"/>
        </w:rPr>
        <w:t xml:space="preserve">, there are only  106 urban  villages which need to be developed. </w:t>
      </w:r>
    </w:p>
    <w:p w:rsidR="00CB40F9" w:rsidRPr="00E9381F" w:rsidRDefault="00CB40F9" w:rsidP="00F17B1E">
      <w:pPr>
        <w:ind w:firstLine="0"/>
        <w:rPr>
          <w:color w:val="auto"/>
        </w:rPr>
      </w:pPr>
      <w:r w:rsidRPr="00E9381F">
        <w:rPr>
          <w:color w:val="auto"/>
        </w:rPr>
        <w:t xml:space="preserve">In the preceding chapter, it  was </w:t>
      </w:r>
      <w:r w:rsidR="00A8613D" w:rsidRPr="00E9381F">
        <w:rPr>
          <w:color w:val="auto"/>
        </w:rPr>
        <w:t>stated</w:t>
      </w:r>
      <w:r w:rsidRPr="00E9381F">
        <w:rPr>
          <w:color w:val="auto"/>
        </w:rPr>
        <w:t xml:space="preserve"> that 80%  of the development  works in these villages have been completed</w:t>
      </w:r>
      <w:r w:rsidR="00A8613D" w:rsidRPr="00E9381F">
        <w:rPr>
          <w:color w:val="auto"/>
        </w:rPr>
        <w:t>. N</w:t>
      </w:r>
      <w:r w:rsidRPr="00E9381F">
        <w:rPr>
          <w:color w:val="auto"/>
        </w:rPr>
        <w:t>ow only 20% of the  works</w:t>
      </w:r>
      <w:r w:rsidR="00A8613D" w:rsidRPr="00E9381F">
        <w:rPr>
          <w:color w:val="auto"/>
        </w:rPr>
        <w:t xml:space="preserve"> for which additional amount is required </w:t>
      </w:r>
      <w:r w:rsidR="00B2733A" w:rsidRPr="00E9381F">
        <w:rPr>
          <w:color w:val="auto"/>
        </w:rPr>
        <w:t xml:space="preserve">are </w:t>
      </w:r>
      <w:r w:rsidR="00A8613D" w:rsidRPr="00E9381F">
        <w:rPr>
          <w:color w:val="auto"/>
        </w:rPr>
        <w:t>to be completed.</w:t>
      </w:r>
      <w:r w:rsidRPr="00E9381F">
        <w:rPr>
          <w:color w:val="auto"/>
        </w:rPr>
        <w:t xml:space="preserve"> </w:t>
      </w:r>
    </w:p>
    <w:p w:rsidR="00CB40F9" w:rsidRPr="00E9381F" w:rsidRDefault="00CB40F9" w:rsidP="00F17B1E">
      <w:pPr>
        <w:ind w:firstLine="0"/>
        <w:rPr>
          <w:color w:val="auto"/>
        </w:rPr>
      </w:pPr>
      <w:r w:rsidRPr="00E9381F">
        <w:rPr>
          <w:color w:val="auto"/>
        </w:rPr>
        <w:t>Based on the plans prepared by DDA and</w:t>
      </w:r>
      <w:r w:rsidR="00A879E9" w:rsidRPr="00E9381F">
        <w:rPr>
          <w:color w:val="auto"/>
        </w:rPr>
        <w:t xml:space="preserve"> the</w:t>
      </w:r>
      <w:r w:rsidRPr="00E9381F">
        <w:rPr>
          <w:color w:val="auto"/>
        </w:rPr>
        <w:t xml:space="preserve"> Municipal Corporation of Delhi, it has been calculated  that  area  of 106 urban  villages</w:t>
      </w:r>
      <w:r w:rsidR="00A879E9" w:rsidRPr="00E9381F">
        <w:rPr>
          <w:color w:val="auto"/>
        </w:rPr>
        <w:t xml:space="preserve"> which i</w:t>
      </w:r>
      <w:r w:rsidR="008C7A49" w:rsidRPr="00E9381F">
        <w:rPr>
          <w:color w:val="auto"/>
        </w:rPr>
        <w:t>s</w:t>
      </w:r>
      <w:r w:rsidRPr="00E9381F">
        <w:rPr>
          <w:color w:val="auto"/>
        </w:rPr>
        <w:t xml:space="preserve"> yet to be developed, is 1607.64 hect. x 20% = 321.928. </w:t>
      </w:r>
    </w:p>
    <w:p w:rsidR="00A766CC" w:rsidRPr="00E9381F" w:rsidRDefault="00A766CC" w:rsidP="00F17B1E">
      <w:pPr>
        <w:ind w:firstLine="0"/>
        <w:rPr>
          <w:color w:val="auto"/>
        </w:rPr>
      </w:pPr>
      <w:r w:rsidRPr="00E9381F">
        <w:rPr>
          <w:color w:val="auto"/>
        </w:rPr>
        <w:t xml:space="preserve">The </w:t>
      </w:r>
      <w:r w:rsidR="00CB40F9" w:rsidRPr="00E9381F">
        <w:rPr>
          <w:color w:val="auto"/>
        </w:rPr>
        <w:t>Engineering Department of DDA supplied basic rates of development of various works viz., water supply, drainage, sewage etc. vide their letter of 26.2.85 placed at Appendix No. XIV. These  rates are  on the basis of  December 1983 price level and are as under :-</w:t>
      </w:r>
    </w:p>
    <w:p w:rsidR="00CB40F9" w:rsidRPr="00E9381F" w:rsidRDefault="00CB40F9" w:rsidP="00F17B1E">
      <w:pPr>
        <w:ind w:firstLine="0"/>
        <w:rPr>
          <w:color w:val="auto"/>
        </w:rPr>
      </w:pPr>
      <w:r w:rsidRPr="00E9381F">
        <w:rPr>
          <w:color w:val="auto"/>
        </w:rPr>
        <w:t xml:space="preserve">Water supply  at the rate of Rs. 0.58 lakh per hect. </w:t>
      </w:r>
    </w:p>
    <w:p w:rsidR="00CB40F9" w:rsidRPr="00E9381F" w:rsidRDefault="00CB40F9" w:rsidP="00F17B1E">
      <w:pPr>
        <w:ind w:firstLine="0"/>
        <w:rPr>
          <w:color w:val="auto"/>
        </w:rPr>
      </w:pPr>
      <w:r w:rsidRPr="00E9381F">
        <w:rPr>
          <w:color w:val="auto"/>
        </w:rPr>
        <w:t xml:space="preserve">Sewerage at the rate of Rs.0.97 lakh per hect. </w:t>
      </w:r>
    </w:p>
    <w:p w:rsidR="00E71181" w:rsidRPr="00E9381F" w:rsidRDefault="00E71181" w:rsidP="00F17B1E">
      <w:pPr>
        <w:ind w:firstLine="0"/>
        <w:rPr>
          <w:color w:val="auto"/>
        </w:rPr>
      </w:pPr>
      <w:r w:rsidRPr="00E9381F">
        <w:rPr>
          <w:color w:val="auto"/>
        </w:rPr>
        <w:t>Storm water drains at the rate of Rs. 0.51 lakh per hect.</w:t>
      </w:r>
    </w:p>
    <w:p w:rsidR="00E71181" w:rsidRPr="00E9381F" w:rsidRDefault="00E71181" w:rsidP="00F17B1E">
      <w:pPr>
        <w:ind w:firstLine="0"/>
        <w:rPr>
          <w:color w:val="auto"/>
        </w:rPr>
      </w:pPr>
      <w:r w:rsidRPr="00E9381F">
        <w:rPr>
          <w:color w:val="auto"/>
        </w:rPr>
        <w:t>Remodeling of chopal at the rate of Rs. 7,000/- per hect.</w:t>
      </w:r>
    </w:p>
    <w:p w:rsidR="008C7A49" w:rsidRPr="00E9381F" w:rsidRDefault="008C7A49" w:rsidP="003961F4">
      <w:pPr>
        <w:rPr>
          <w:color w:val="auto"/>
        </w:rPr>
      </w:pPr>
    </w:p>
    <w:p w:rsidR="008C7A49" w:rsidRPr="00E9381F" w:rsidRDefault="008C7A49" w:rsidP="003961F4">
      <w:pPr>
        <w:rPr>
          <w:color w:val="auto"/>
        </w:rPr>
      </w:pPr>
    </w:p>
    <w:p w:rsidR="00E71181" w:rsidRPr="00E9381F" w:rsidRDefault="00E71181" w:rsidP="008C7A49">
      <w:pPr>
        <w:ind w:firstLine="0"/>
        <w:rPr>
          <w:color w:val="auto"/>
        </w:rPr>
      </w:pPr>
      <w:r w:rsidRPr="00E9381F">
        <w:rPr>
          <w:color w:val="auto"/>
        </w:rPr>
        <w:t xml:space="preserve">Development of parks at the  rate of Rs. 61,000 per hect. </w:t>
      </w:r>
    </w:p>
    <w:p w:rsidR="00E71181" w:rsidRPr="00E9381F" w:rsidRDefault="00E71181" w:rsidP="008C7A49">
      <w:pPr>
        <w:ind w:firstLine="0"/>
        <w:rPr>
          <w:color w:val="auto"/>
        </w:rPr>
      </w:pPr>
      <w:r w:rsidRPr="00E9381F">
        <w:rPr>
          <w:color w:val="auto"/>
        </w:rPr>
        <w:t xml:space="preserve">Lavatory blocks at the  rate of Rs. 17,000 per hect. </w:t>
      </w:r>
    </w:p>
    <w:p w:rsidR="00E71181" w:rsidRPr="00E9381F" w:rsidRDefault="00E71181" w:rsidP="008C7A49">
      <w:pPr>
        <w:ind w:firstLine="0"/>
        <w:rPr>
          <w:color w:val="auto"/>
        </w:rPr>
      </w:pPr>
      <w:r w:rsidRPr="00E9381F">
        <w:rPr>
          <w:color w:val="auto"/>
        </w:rPr>
        <w:t xml:space="preserve">Urinal  blocks at the  rate of Rs. 2,300 per hect.  </w:t>
      </w:r>
    </w:p>
    <w:p w:rsidR="00E71181" w:rsidRPr="00E9381F" w:rsidRDefault="00E71181" w:rsidP="008C7A49">
      <w:pPr>
        <w:ind w:firstLine="0"/>
        <w:rPr>
          <w:color w:val="auto"/>
        </w:rPr>
      </w:pPr>
      <w:r w:rsidRPr="00E9381F">
        <w:rPr>
          <w:color w:val="auto"/>
        </w:rPr>
        <w:t xml:space="preserve">Dust bins at the  rate of Rs. 4,800 per hect. </w:t>
      </w:r>
    </w:p>
    <w:p w:rsidR="00E71181" w:rsidRPr="00E9381F" w:rsidRDefault="00E71181" w:rsidP="008C7A49">
      <w:pPr>
        <w:ind w:firstLine="0"/>
        <w:rPr>
          <w:color w:val="auto"/>
        </w:rPr>
      </w:pPr>
      <w:r w:rsidRPr="00E9381F">
        <w:rPr>
          <w:color w:val="auto"/>
        </w:rPr>
        <w:t xml:space="preserve">Misc. expenditure at the rate of Rs. 23,000 per hect. </w:t>
      </w:r>
    </w:p>
    <w:p w:rsidR="00E71181" w:rsidRPr="00E9381F" w:rsidRDefault="00E71181" w:rsidP="008C7A49">
      <w:pPr>
        <w:ind w:firstLine="0"/>
        <w:rPr>
          <w:color w:val="auto"/>
        </w:rPr>
      </w:pPr>
      <w:r w:rsidRPr="00E9381F">
        <w:rPr>
          <w:color w:val="auto"/>
        </w:rPr>
        <w:t xml:space="preserve">Total Rs. 4.57 lakh  per hect. </w:t>
      </w:r>
    </w:p>
    <w:p w:rsidR="004B3319" w:rsidRPr="00E9381F" w:rsidRDefault="004B3319" w:rsidP="003961F4">
      <w:pPr>
        <w:rPr>
          <w:color w:val="auto"/>
        </w:rPr>
      </w:pPr>
    </w:p>
    <w:p w:rsidR="004B3319" w:rsidRPr="00E9381F" w:rsidRDefault="004B3319" w:rsidP="008C7A49">
      <w:pPr>
        <w:ind w:left="0" w:firstLine="0"/>
        <w:rPr>
          <w:color w:val="auto"/>
        </w:rPr>
      </w:pPr>
      <w:r w:rsidRPr="00E9381F">
        <w:rPr>
          <w:color w:val="auto"/>
        </w:rPr>
        <w:t xml:space="preserve">The rate of development of Rs. 4.57 lakh per hect. has been further projected for another 5 years by taking 5%  escalation every year and will be as under:- </w:t>
      </w:r>
    </w:p>
    <w:p w:rsidR="004B3319" w:rsidRPr="00E9381F" w:rsidRDefault="004B3319" w:rsidP="003961F4">
      <w:pPr>
        <w:rPr>
          <w:color w:val="auto"/>
        </w:rPr>
      </w:pPr>
    </w:p>
    <w:p w:rsidR="00D665C1" w:rsidRPr="00E9381F" w:rsidRDefault="00D665C1" w:rsidP="003961F4">
      <w:pPr>
        <w:rPr>
          <w:color w:val="auto"/>
          <w:u w:val="single"/>
        </w:rPr>
      </w:pPr>
      <w:r w:rsidRPr="00E9381F">
        <w:rPr>
          <w:color w:val="auto"/>
          <w:u w:val="single"/>
        </w:rPr>
        <w:t>Year                                                   In Rs. Lakh per hect.</w:t>
      </w:r>
    </w:p>
    <w:p w:rsidR="00D665C1" w:rsidRPr="00E9381F" w:rsidRDefault="00D665C1" w:rsidP="003961F4">
      <w:pPr>
        <w:rPr>
          <w:color w:val="auto"/>
        </w:rPr>
      </w:pPr>
      <w:r w:rsidRPr="00E9381F">
        <w:rPr>
          <w:color w:val="auto"/>
        </w:rPr>
        <w:t xml:space="preserve">December 1983                                </w:t>
      </w:r>
      <w:r w:rsidR="008C7A49" w:rsidRPr="00E9381F">
        <w:rPr>
          <w:color w:val="auto"/>
        </w:rPr>
        <w:tab/>
      </w:r>
      <w:r w:rsidRPr="00E9381F">
        <w:rPr>
          <w:color w:val="auto"/>
        </w:rPr>
        <w:t>4.57</w:t>
      </w:r>
    </w:p>
    <w:p w:rsidR="00040355" w:rsidRPr="00E9381F" w:rsidRDefault="00040355" w:rsidP="003961F4">
      <w:pPr>
        <w:rPr>
          <w:color w:val="auto"/>
        </w:rPr>
      </w:pPr>
      <w:r w:rsidRPr="00E9381F">
        <w:rPr>
          <w:color w:val="auto"/>
        </w:rPr>
        <w:t xml:space="preserve">December 1984                                    </w:t>
      </w:r>
      <w:r w:rsidR="008C7A49" w:rsidRPr="00E9381F">
        <w:rPr>
          <w:color w:val="auto"/>
        </w:rPr>
        <w:tab/>
      </w:r>
      <w:r w:rsidRPr="00E9381F">
        <w:rPr>
          <w:color w:val="auto"/>
        </w:rPr>
        <w:t>4.80</w:t>
      </w:r>
    </w:p>
    <w:p w:rsidR="00040355" w:rsidRPr="00E9381F" w:rsidRDefault="00040355" w:rsidP="003961F4">
      <w:pPr>
        <w:rPr>
          <w:color w:val="auto"/>
        </w:rPr>
      </w:pPr>
      <w:r w:rsidRPr="00E9381F">
        <w:rPr>
          <w:color w:val="auto"/>
        </w:rPr>
        <w:t xml:space="preserve">December  1985                                   </w:t>
      </w:r>
      <w:r w:rsidR="008C7A49" w:rsidRPr="00E9381F">
        <w:rPr>
          <w:color w:val="auto"/>
        </w:rPr>
        <w:tab/>
      </w:r>
      <w:r w:rsidRPr="00E9381F">
        <w:rPr>
          <w:color w:val="auto"/>
        </w:rPr>
        <w:t xml:space="preserve">5.04   </w:t>
      </w:r>
    </w:p>
    <w:p w:rsidR="00040355" w:rsidRPr="00E9381F" w:rsidRDefault="00040355" w:rsidP="003961F4">
      <w:pPr>
        <w:rPr>
          <w:color w:val="auto"/>
        </w:rPr>
      </w:pPr>
      <w:r w:rsidRPr="00E9381F">
        <w:rPr>
          <w:color w:val="auto"/>
        </w:rPr>
        <w:t xml:space="preserve">December  1986                                   </w:t>
      </w:r>
      <w:r w:rsidR="008C7A49" w:rsidRPr="00E9381F">
        <w:rPr>
          <w:color w:val="auto"/>
        </w:rPr>
        <w:tab/>
      </w:r>
      <w:r w:rsidRPr="00E9381F">
        <w:rPr>
          <w:color w:val="auto"/>
        </w:rPr>
        <w:t>5.29</w:t>
      </w:r>
    </w:p>
    <w:p w:rsidR="00040355" w:rsidRPr="00E9381F" w:rsidRDefault="00040355" w:rsidP="003961F4">
      <w:pPr>
        <w:rPr>
          <w:color w:val="auto"/>
        </w:rPr>
      </w:pPr>
      <w:r w:rsidRPr="00E9381F">
        <w:rPr>
          <w:color w:val="auto"/>
        </w:rPr>
        <w:t xml:space="preserve">December  1987                                    </w:t>
      </w:r>
      <w:r w:rsidR="008C7A49" w:rsidRPr="00E9381F">
        <w:rPr>
          <w:color w:val="auto"/>
        </w:rPr>
        <w:tab/>
      </w:r>
      <w:r w:rsidRPr="00E9381F">
        <w:rPr>
          <w:color w:val="auto"/>
        </w:rPr>
        <w:t>5.55</w:t>
      </w:r>
    </w:p>
    <w:p w:rsidR="00040355" w:rsidRPr="00E9381F" w:rsidRDefault="008C7A49" w:rsidP="003961F4">
      <w:pPr>
        <w:rPr>
          <w:color w:val="auto"/>
        </w:rPr>
      </w:pPr>
      <w:r w:rsidRPr="00E9381F">
        <w:rPr>
          <w:color w:val="auto"/>
        </w:rPr>
        <w:t xml:space="preserve">December  </w:t>
      </w:r>
      <w:r w:rsidR="00040355" w:rsidRPr="00E9381F">
        <w:rPr>
          <w:color w:val="auto"/>
        </w:rPr>
        <w:t xml:space="preserve">1988                                  </w:t>
      </w:r>
      <w:r w:rsidRPr="00E9381F">
        <w:rPr>
          <w:color w:val="auto"/>
        </w:rPr>
        <w:tab/>
      </w:r>
      <w:r w:rsidR="00040355" w:rsidRPr="00E9381F">
        <w:rPr>
          <w:color w:val="auto"/>
        </w:rPr>
        <w:t>5.83</w:t>
      </w:r>
    </w:p>
    <w:p w:rsidR="00040355" w:rsidRPr="00E9381F" w:rsidRDefault="00040355" w:rsidP="003961F4">
      <w:pPr>
        <w:rPr>
          <w:color w:val="auto"/>
        </w:rPr>
      </w:pPr>
    </w:p>
    <w:p w:rsidR="004C1207" w:rsidRPr="00E9381F" w:rsidRDefault="004C1207" w:rsidP="008C7A49">
      <w:pPr>
        <w:spacing w:line="276" w:lineRule="auto"/>
        <w:ind w:left="0" w:firstLine="0"/>
        <w:rPr>
          <w:color w:val="auto"/>
        </w:rPr>
      </w:pPr>
      <w:r w:rsidRPr="00E9381F">
        <w:rPr>
          <w:color w:val="auto"/>
        </w:rPr>
        <w:t xml:space="preserve">For calculation of rate of development of 20% works of 106 villages, average of the last three years i.e. from December 1986 to December 1988 has been taken. This rate comes to Rs. 5.56 per hect. </w:t>
      </w:r>
    </w:p>
    <w:p w:rsidR="00094EB7" w:rsidRPr="00E9381F" w:rsidRDefault="00963637" w:rsidP="008C7A49">
      <w:pPr>
        <w:spacing w:line="276" w:lineRule="auto"/>
        <w:ind w:left="0" w:firstLine="0"/>
        <w:rPr>
          <w:color w:val="auto"/>
        </w:rPr>
      </w:pPr>
      <w:r w:rsidRPr="00E9381F">
        <w:rPr>
          <w:color w:val="auto"/>
        </w:rPr>
        <w:t xml:space="preserve">Cost of development of works  in 321.92 hect. will be 321.928 x 5.56 = Rs. 1790 lakh or say  Rs. 18 crore. </w:t>
      </w:r>
    </w:p>
    <w:p w:rsidR="005D5B69" w:rsidRPr="00E9381F" w:rsidRDefault="005D5B69" w:rsidP="003961F4">
      <w:pPr>
        <w:rPr>
          <w:color w:val="auto"/>
        </w:rPr>
      </w:pPr>
    </w:p>
    <w:p w:rsidR="005D5B69" w:rsidRPr="00E9381F" w:rsidRDefault="005D5B69" w:rsidP="00082DB6">
      <w:pPr>
        <w:ind w:firstLine="0"/>
        <w:rPr>
          <w:color w:val="auto"/>
        </w:rPr>
      </w:pPr>
      <w:r w:rsidRPr="00E9381F">
        <w:rPr>
          <w:color w:val="auto"/>
        </w:rPr>
        <w:lastRenderedPageBreak/>
        <w:t xml:space="preserve">An additional amount of Rs. 1790 lakh is required to complete development  works  of 106 urban villages. </w:t>
      </w:r>
      <w:r w:rsidR="00D92DAC" w:rsidRPr="00E9381F">
        <w:rPr>
          <w:color w:val="auto"/>
        </w:rPr>
        <w:t>The requirement</w:t>
      </w:r>
      <w:r w:rsidRPr="00E9381F">
        <w:rPr>
          <w:color w:val="auto"/>
        </w:rPr>
        <w:t xml:space="preserve"> of additional funds th</w:t>
      </w:r>
      <w:r w:rsidR="00CB6B6A" w:rsidRPr="00E9381F">
        <w:rPr>
          <w:color w:val="auto"/>
        </w:rPr>
        <w:t>e</w:t>
      </w:r>
      <w:r w:rsidRPr="00E9381F">
        <w:rPr>
          <w:color w:val="auto"/>
        </w:rPr>
        <w:t xml:space="preserve">n calculated  in the first project report, is due to the following reasons:- </w:t>
      </w:r>
    </w:p>
    <w:p w:rsidR="004F6ED7" w:rsidRPr="00E9381F" w:rsidRDefault="004F6ED7" w:rsidP="00082DB6">
      <w:pPr>
        <w:ind w:firstLine="0"/>
        <w:rPr>
          <w:color w:val="auto"/>
        </w:rPr>
      </w:pPr>
      <w:r w:rsidRPr="00E9381F">
        <w:rPr>
          <w:color w:val="auto"/>
        </w:rPr>
        <w:t xml:space="preserve">Escalation in price level. </w:t>
      </w:r>
    </w:p>
    <w:p w:rsidR="004F6ED7" w:rsidRPr="00E9381F" w:rsidRDefault="004F6ED7" w:rsidP="00082DB6">
      <w:pPr>
        <w:ind w:firstLine="0"/>
        <w:rPr>
          <w:color w:val="auto"/>
        </w:rPr>
      </w:pPr>
      <w:r w:rsidRPr="00E9381F">
        <w:rPr>
          <w:color w:val="auto"/>
        </w:rPr>
        <w:t xml:space="preserve">Better specifications.  </w:t>
      </w:r>
    </w:p>
    <w:p w:rsidR="004F6ED7" w:rsidRPr="00E9381F" w:rsidRDefault="004F6ED7" w:rsidP="00082DB6">
      <w:pPr>
        <w:ind w:firstLine="0"/>
        <w:rPr>
          <w:color w:val="auto"/>
        </w:rPr>
      </w:pPr>
      <w:r w:rsidRPr="00E9381F">
        <w:rPr>
          <w:color w:val="auto"/>
        </w:rPr>
        <w:t xml:space="preserve">Village extensions have  also been added. </w:t>
      </w:r>
    </w:p>
    <w:p w:rsidR="004F6ED7" w:rsidRPr="00E9381F" w:rsidRDefault="004F6ED7" w:rsidP="00082DB6">
      <w:pPr>
        <w:ind w:firstLine="0"/>
        <w:rPr>
          <w:color w:val="auto"/>
        </w:rPr>
      </w:pPr>
      <w:r w:rsidRPr="00E9381F">
        <w:rPr>
          <w:color w:val="auto"/>
        </w:rPr>
        <w:t>10 villages</w:t>
      </w:r>
      <w:r w:rsidR="00082DB6" w:rsidRPr="00E9381F">
        <w:rPr>
          <w:color w:val="auto"/>
        </w:rPr>
        <w:t>,</w:t>
      </w:r>
      <w:r w:rsidRPr="00E9381F">
        <w:rPr>
          <w:color w:val="auto"/>
        </w:rPr>
        <w:t xml:space="preserve"> which were in slum areas</w:t>
      </w:r>
      <w:r w:rsidR="00082DB6" w:rsidRPr="00E9381F">
        <w:rPr>
          <w:color w:val="auto"/>
        </w:rPr>
        <w:t>,</w:t>
      </w:r>
      <w:r w:rsidRPr="00E9381F">
        <w:rPr>
          <w:color w:val="auto"/>
        </w:rPr>
        <w:t xml:space="preserve"> have also been added.</w:t>
      </w:r>
    </w:p>
    <w:p w:rsidR="00082DB6" w:rsidRPr="00E9381F" w:rsidRDefault="00780F96" w:rsidP="00D92DAC">
      <w:pPr>
        <w:ind w:firstLine="0"/>
        <w:rPr>
          <w:color w:val="auto"/>
        </w:rPr>
      </w:pPr>
      <w:r w:rsidRPr="00E9381F">
        <w:rPr>
          <w:color w:val="auto"/>
        </w:rPr>
        <w:t xml:space="preserve">It is also made clear that part of the </w:t>
      </w:r>
      <w:r w:rsidR="00D92DAC" w:rsidRPr="00E9381F">
        <w:rPr>
          <w:color w:val="auto"/>
        </w:rPr>
        <w:t>expenditure can</w:t>
      </w:r>
      <w:r w:rsidRPr="00E9381F">
        <w:rPr>
          <w:color w:val="auto"/>
        </w:rPr>
        <w:t xml:space="preserve"> be met from the resources </w:t>
      </w:r>
      <w:r w:rsidR="00D92DAC" w:rsidRPr="00E9381F">
        <w:rPr>
          <w:color w:val="auto"/>
        </w:rPr>
        <w:t>from village</w:t>
      </w:r>
      <w:r w:rsidRPr="00E9381F">
        <w:rPr>
          <w:color w:val="auto"/>
        </w:rPr>
        <w:t xml:space="preserve"> extensions  based on the  formula of unauthorized  regularized colonies (details given in chapter no. 2). </w:t>
      </w:r>
    </w:p>
    <w:p w:rsidR="00780F96" w:rsidRPr="00E9381F" w:rsidRDefault="00780F96" w:rsidP="00D92DAC">
      <w:pPr>
        <w:ind w:firstLine="0"/>
        <w:rPr>
          <w:color w:val="auto"/>
        </w:rPr>
      </w:pPr>
      <w:r w:rsidRPr="00E9381F">
        <w:rPr>
          <w:color w:val="auto"/>
        </w:rPr>
        <w:t>Total financial position will be as under :-</w:t>
      </w:r>
    </w:p>
    <w:p w:rsidR="00780F96" w:rsidRPr="00E9381F" w:rsidRDefault="00780F96" w:rsidP="00C315FB">
      <w:pPr>
        <w:pStyle w:val="ListParagraph"/>
        <w:numPr>
          <w:ilvl w:val="0"/>
          <w:numId w:val="21"/>
        </w:numPr>
        <w:ind w:left="1440"/>
        <w:rPr>
          <w:color w:val="auto"/>
        </w:rPr>
      </w:pPr>
      <w:r w:rsidRPr="00E9381F">
        <w:rPr>
          <w:color w:val="auto"/>
        </w:rPr>
        <w:t xml:space="preserve">Expenditure incurred upto March 1980        </w:t>
      </w:r>
      <w:r w:rsidR="0026069B">
        <w:rPr>
          <w:color w:val="auto"/>
        </w:rPr>
        <w:t xml:space="preserve"> </w:t>
      </w:r>
      <w:r w:rsidRPr="00E9381F">
        <w:rPr>
          <w:color w:val="auto"/>
        </w:rPr>
        <w:t xml:space="preserve">  220</w:t>
      </w:r>
      <w:r w:rsidR="00D92DAC" w:rsidRPr="00E9381F">
        <w:rPr>
          <w:color w:val="auto"/>
        </w:rPr>
        <w:t>.00</w:t>
      </w:r>
      <w:r w:rsidRPr="00E9381F">
        <w:rPr>
          <w:color w:val="auto"/>
        </w:rPr>
        <w:t xml:space="preserve"> lakh. </w:t>
      </w:r>
    </w:p>
    <w:p w:rsidR="00082DB6" w:rsidRPr="00E9381F" w:rsidRDefault="00082DB6" w:rsidP="00082DB6">
      <w:pPr>
        <w:pStyle w:val="ListParagraph"/>
        <w:ind w:left="1080" w:firstLine="0"/>
        <w:rPr>
          <w:color w:val="auto"/>
        </w:rPr>
      </w:pPr>
    </w:p>
    <w:p w:rsidR="00780F96" w:rsidRPr="00E9381F" w:rsidRDefault="00780F96" w:rsidP="00C315FB">
      <w:pPr>
        <w:pStyle w:val="ListParagraph"/>
        <w:numPr>
          <w:ilvl w:val="0"/>
          <w:numId w:val="21"/>
        </w:numPr>
        <w:ind w:left="1440"/>
        <w:rPr>
          <w:color w:val="auto"/>
        </w:rPr>
      </w:pPr>
      <w:r w:rsidRPr="00E9381F">
        <w:rPr>
          <w:color w:val="auto"/>
        </w:rPr>
        <w:t>Expenditure  incurred in the 6</w:t>
      </w:r>
      <w:r w:rsidRPr="00E9381F">
        <w:rPr>
          <w:color w:val="auto"/>
          <w:vertAlign w:val="superscript"/>
        </w:rPr>
        <w:t>th</w:t>
      </w:r>
      <w:r w:rsidRPr="00E9381F">
        <w:rPr>
          <w:color w:val="auto"/>
        </w:rPr>
        <w:t xml:space="preserve"> five year plan </w:t>
      </w:r>
    </w:p>
    <w:p w:rsidR="00780F96" w:rsidRPr="00E9381F" w:rsidRDefault="00780F96" w:rsidP="00D92DAC">
      <w:pPr>
        <w:pStyle w:val="ListParagraph"/>
        <w:ind w:left="1080" w:firstLine="360"/>
        <w:rPr>
          <w:color w:val="auto"/>
        </w:rPr>
      </w:pPr>
      <w:r w:rsidRPr="00E9381F">
        <w:rPr>
          <w:color w:val="auto"/>
        </w:rPr>
        <w:t>(against sanction o</w:t>
      </w:r>
      <w:r w:rsidR="00D92DAC" w:rsidRPr="00E9381F">
        <w:rPr>
          <w:color w:val="auto"/>
        </w:rPr>
        <w:t xml:space="preserve">f Rs. 2067.33 lakh)          </w:t>
      </w:r>
      <w:r w:rsidRPr="00E9381F">
        <w:rPr>
          <w:color w:val="auto"/>
        </w:rPr>
        <w:t>2308.44 lakhs</w:t>
      </w:r>
    </w:p>
    <w:p w:rsidR="00082DB6" w:rsidRPr="00E9381F" w:rsidRDefault="00082DB6" w:rsidP="003961F4">
      <w:pPr>
        <w:pStyle w:val="ListParagraph"/>
        <w:ind w:left="1080"/>
        <w:rPr>
          <w:color w:val="auto"/>
        </w:rPr>
      </w:pPr>
    </w:p>
    <w:p w:rsidR="00780F96" w:rsidRPr="00E9381F" w:rsidRDefault="00780F96" w:rsidP="003961F4">
      <w:pPr>
        <w:pStyle w:val="ListParagraph"/>
        <w:ind w:left="1080"/>
        <w:rPr>
          <w:color w:val="auto"/>
        </w:rPr>
      </w:pPr>
    </w:p>
    <w:p w:rsidR="00780F96" w:rsidRPr="00E9381F" w:rsidRDefault="00780F96" w:rsidP="00C315FB">
      <w:pPr>
        <w:pStyle w:val="ListParagraph"/>
        <w:numPr>
          <w:ilvl w:val="0"/>
          <w:numId w:val="21"/>
        </w:numPr>
        <w:ind w:left="1440"/>
        <w:rPr>
          <w:color w:val="auto"/>
        </w:rPr>
      </w:pPr>
      <w:r w:rsidRPr="00E9381F">
        <w:rPr>
          <w:color w:val="auto"/>
        </w:rPr>
        <w:t xml:space="preserve">Additional amount required to complete </w:t>
      </w:r>
    </w:p>
    <w:p w:rsidR="00780F96" w:rsidRPr="00E9381F" w:rsidRDefault="00780F96" w:rsidP="00D92DAC">
      <w:pPr>
        <w:pStyle w:val="ListParagraph"/>
        <w:ind w:left="1080" w:firstLine="360"/>
        <w:rPr>
          <w:color w:val="auto"/>
        </w:rPr>
      </w:pPr>
      <w:r w:rsidRPr="00E9381F">
        <w:rPr>
          <w:color w:val="auto"/>
        </w:rPr>
        <w:t>Development in 106 villa</w:t>
      </w:r>
      <w:r w:rsidR="00D92DAC" w:rsidRPr="00E9381F">
        <w:rPr>
          <w:color w:val="auto"/>
        </w:rPr>
        <w:t xml:space="preserve">ges.                         </w:t>
      </w:r>
      <w:r w:rsidRPr="00E9381F">
        <w:rPr>
          <w:color w:val="auto"/>
        </w:rPr>
        <w:t>1790</w:t>
      </w:r>
      <w:r w:rsidR="00D92DAC" w:rsidRPr="00E9381F">
        <w:rPr>
          <w:color w:val="auto"/>
        </w:rPr>
        <w:t>.00</w:t>
      </w:r>
      <w:r w:rsidRPr="00E9381F">
        <w:rPr>
          <w:color w:val="auto"/>
        </w:rPr>
        <w:t xml:space="preserve"> lakhs </w:t>
      </w:r>
    </w:p>
    <w:p w:rsidR="00780F96" w:rsidRPr="00E9381F" w:rsidRDefault="00780F96" w:rsidP="003961F4">
      <w:pPr>
        <w:pStyle w:val="ListParagraph"/>
        <w:ind w:left="1080"/>
        <w:rPr>
          <w:color w:val="auto"/>
        </w:rPr>
      </w:pPr>
    </w:p>
    <w:p w:rsidR="00780F96" w:rsidRPr="00E9381F" w:rsidRDefault="00780F96" w:rsidP="003961F4">
      <w:pPr>
        <w:pStyle w:val="ListParagraph"/>
        <w:ind w:left="1080"/>
        <w:rPr>
          <w:color w:val="auto"/>
        </w:rPr>
      </w:pPr>
    </w:p>
    <w:p w:rsidR="00780F96" w:rsidRPr="00E9381F" w:rsidRDefault="00780F96" w:rsidP="00D92DAC">
      <w:pPr>
        <w:pStyle w:val="ListParagraph"/>
        <w:ind w:left="1080" w:firstLine="270"/>
        <w:jc w:val="left"/>
        <w:rPr>
          <w:b/>
          <w:color w:val="auto"/>
        </w:rPr>
      </w:pPr>
      <w:r w:rsidRPr="00E9381F">
        <w:rPr>
          <w:b/>
          <w:color w:val="auto"/>
        </w:rPr>
        <w:t xml:space="preserve">Total                            </w:t>
      </w:r>
      <w:r w:rsidR="00D92DAC" w:rsidRPr="00E9381F">
        <w:rPr>
          <w:b/>
          <w:color w:val="auto"/>
        </w:rPr>
        <w:t xml:space="preserve">                            </w:t>
      </w:r>
      <w:r w:rsidRPr="00E9381F">
        <w:rPr>
          <w:b/>
          <w:color w:val="auto"/>
        </w:rPr>
        <w:t>Rs. 4318.44 lakhs</w:t>
      </w:r>
    </w:p>
    <w:p w:rsidR="00D92DAC" w:rsidRPr="00E9381F" w:rsidRDefault="00D92DAC" w:rsidP="00D92DAC">
      <w:pPr>
        <w:pStyle w:val="ListParagraph"/>
        <w:ind w:left="1080" w:firstLine="270"/>
        <w:jc w:val="left"/>
        <w:rPr>
          <w:b/>
          <w:color w:val="auto"/>
        </w:rPr>
      </w:pPr>
    </w:p>
    <w:p w:rsidR="00082DB6" w:rsidRPr="00E9381F" w:rsidRDefault="00AA6EFF" w:rsidP="00D92DAC">
      <w:pPr>
        <w:ind w:firstLine="0"/>
        <w:rPr>
          <w:color w:val="auto"/>
        </w:rPr>
      </w:pPr>
      <w:r w:rsidRPr="00E9381F">
        <w:rPr>
          <w:color w:val="auto"/>
        </w:rPr>
        <w:t>With the investment of Rs. 4318.44 lakh, 106 urban villages having a total area of 1607.64 hect. will be  developed at an average cost  of development of Rs. 268.6 per sq. mtr.</w:t>
      </w:r>
    </w:p>
    <w:p w:rsidR="00294662" w:rsidRPr="00E9381F" w:rsidRDefault="00294662" w:rsidP="00C315FB">
      <w:pPr>
        <w:pStyle w:val="ListParagraph"/>
        <w:numPr>
          <w:ilvl w:val="1"/>
          <w:numId w:val="55"/>
        </w:numPr>
        <w:ind w:left="720" w:hanging="720"/>
        <w:rPr>
          <w:b/>
          <w:color w:val="FF0000"/>
        </w:rPr>
      </w:pPr>
      <w:r w:rsidRPr="00E9381F">
        <w:rPr>
          <w:b/>
          <w:color w:val="FF0000"/>
        </w:rPr>
        <w:t xml:space="preserve">Amount Required to Develop 53 Urban Villages which are likely to be </w:t>
      </w:r>
      <w:r w:rsidR="00A71EAC" w:rsidRPr="00E9381F">
        <w:rPr>
          <w:b/>
          <w:color w:val="FF0000"/>
        </w:rPr>
        <w:t xml:space="preserve">  </w:t>
      </w:r>
      <w:r w:rsidRPr="00E9381F">
        <w:rPr>
          <w:b/>
          <w:color w:val="FF0000"/>
        </w:rPr>
        <w:t xml:space="preserve">Urbanised by the end of the Century. </w:t>
      </w:r>
    </w:p>
    <w:p w:rsidR="00C8406F" w:rsidRPr="00E9381F" w:rsidRDefault="00294662" w:rsidP="00D92DAC">
      <w:pPr>
        <w:ind w:firstLine="0"/>
        <w:rPr>
          <w:color w:val="auto"/>
        </w:rPr>
      </w:pPr>
      <w:r w:rsidRPr="00E9381F">
        <w:rPr>
          <w:color w:val="auto"/>
        </w:rPr>
        <w:t>A list of 53 villages</w:t>
      </w:r>
      <w:r w:rsidR="00A71EAC" w:rsidRPr="00E9381F">
        <w:rPr>
          <w:color w:val="auto"/>
        </w:rPr>
        <w:t>,</w:t>
      </w:r>
      <w:r w:rsidRPr="00E9381F">
        <w:rPr>
          <w:color w:val="auto"/>
        </w:rPr>
        <w:t xml:space="preserve"> which are likely  to be urbanised by the end of the century</w:t>
      </w:r>
      <w:r w:rsidR="00A71EAC" w:rsidRPr="00E9381F">
        <w:rPr>
          <w:color w:val="auto"/>
        </w:rPr>
        <w:t>,</w:t>
      </w:r>
      <w:r w:rsidRPr="00E9381F">
        <w:rPr>
          <w:color w:val="auto"/>
        </w:rPr>
        <w:t xml:space="preserve"> has  been  prepared and</w:t>
      </w:r>
      <w:r w:rsidR="00A71EAC" w:rsidRPr="00E9381F">
        <w:rPr>
          <w:color w:val="auto"/>
        </w:rPr>
        <w:t xml:space="preserve"> is</w:t>
      </w:r>
      <w:r w:rsidRPr="00E9381F">
        <w:rPr>
          <w:color w:val="auto"/>
        </w:rPr>
        <w:t xml:space="preserve"> given  in Appendix</w:t>
      </w:r>
      <w:r w:rsidR="00D92DAC" w:rsidRPr="00E9381F">
        <w:rPr>
          <w:color w:val="auto"/>
        </w:rPr>
        <w:t xml:space="preserve"> No. XVII. Total area of these </w:t>
      </w:r>
      <w:r w:rsidRPr="00E9381F">
        <w:rPr>
          <w:color w:val="auto"/>
        </w:rPr>
        <w:t xml:space="preserve">villages is 433.39 hect. with  approximate population of about 1 lakh. </w:t>
      </w:r>
    </w:p>
    <w:p w:rsidR="000E0C02" w:rsidRPr="00E9381F" w:rsidRDefault="00C8406F" w:rsidP="003F2C5D">
      <w:pPr>
        <w:pStyle w:val="NoSpacing"/>
        <w:ind w:firstLine="0"/>
        <w:rPr>
          <w:color w:val="auto"/>
        </w:rPr>
      </w:pPr>
      <w:r w:rsidRPr="00E9381F">
        <w:rPr>
          <w:color w:val="auto"/>
        </w:rPr>
        <w:t xml:space="preserve">Total cost of development of these 53 villages will be Rs. 2665.75 lakh </w:t>
      </w:r>
      <w:r w:rsidR="00A71EAC" w:rsidRPr="00E9381F">
        <w:rPr>
          <w:color w:val="auto"/>
        </w:rPr>
        <w:t>(</w:t>
      </w:r>
      <w:r w:rsidRPr="00E9381F">
        <w:rPr>
          <w:color w:val="auto"/>
        </w:rPr>
        <w:t>details given  in Appendix No. XVI</w:t>
      </w:r>
      <w:r w:rsidR="00A71EAC" w:rsidRPr="00E9381F">
        <w:rPr>
          <w:color w:val="auto"/>
        </w:rPr>
        <w:t>)</w:t>
      </w:r>
      <w:r w:rsidRPr="00E9381F">
        <w:rPr>
          <w:color w:val="auto"/>
        </w:rPr>
        <w:t xml:space="preserve"> and</w:t>
      </w:r>
      <w:r w:rsidR="00A71EAC" w:rsidRPr="00E9381F">
        <w:rPr>
          <w:color w:val="auto"/>
        </w:rPr>
        <w:t xml:space="preserve"> is</w:t>
      </w:r>
      <w:r w:rsidRPr="00E9381F">
        <w:rPr>
          <w:color w:val="auto"/>
        </w:rPr>
        <w:t xml:space="preserve"> explained</w:t>
      </w:r>
      <w:r w:rsidR="00A71EAC" w:rsidRPr="00E9381F">
        <w:rPr>
          <w:color w:val="auto"/>
        </w:rPr>
        <w:t xml:space="preserve"> as</w:t>
      </w:r>
      <w:r w:rsidRPr="00E9381F">
        <w:rPr>
          <w:color w:val="auto"/>
        </w:rPr>
        <w:t xml:space="preserve"> under : </w:t>
      </w:r>
    </w:p>
    <w:p w:rsidR="00D92DAC" w:rsidRPr="00E9381F" w:rsidRDefault="00D92DAC" w:rsidP="00D92DAC">
      <w:pPr>
        <w:pStyle w:val="NoSpacing"/>
        <w:rPr>
          <w:color w:val="auto"/>
        </w:rPr>
      </w:pPr>
    </w:p>
    <w:p w:rsidR="00D92DAC" w:rsidRPr="00E9381F" w:rsidRDefault="00D92DAC" w:rsidP="00D92DAC">
      <w:pPr>
        <w:pStyle w:val="NoSpacing"/>
        <w:rPr>
          <w:color w:val="auto"/>
        </w:rPr>
      </w:pPr>
    </w:p>
    <w:p w:rsidR="00D92DAC" w:rsidRPr="00E9381F" w:rsidRDefault="00D92DAC" w:rsidP="00D92DAC">
      <w:pPr>
        <w:pStyle w:val="NoSpacing"/>
        <w:rPr>
          <w:color w:val="auto"/>
        </w:rPr>
      </w:pPr>
    </w:p>
    <w:p w:rsidR="000E0C02" w:rsidRPr="00E9381F" w:rsidRDefault="00D92DAC" w:rsidP="00C315FB">
      <w:pPr>
        <w:pStyle w:val="ListParagraph"/>
        <w:numPr>
          <w:ilvl w:val="0"/>
          <w:numId w:val="22"/>
        </w:numPr>
        <w:ind w:left="720"/>
        <w:rPr>
          <w:b/>
          <w:color w:val="auto"/>
        </w:rPr>
      </w:pPr>
      <w:r w:rsidRPr="00E9381F">
        <w:rPr>
          <w:color w:val="auto"/>
        </w:rPr>
        <w:t>C</w:t>
      </w:r>
      <w:r w:rsidR="000E0C02" w:rsidRPr="00E9381F">
        <w:rPr>
          <w:color w:val="auto"/>
        </w:rPr>
        <w:t>ost of development has been calculated by taking an average rate of development of 6 years as given under:-</w:t>
      </w:r>
    </w:p>
    <w:p w:rsidR="000E0C02" w:rsidRPr="00E9381F" w:rsidRDefault="000E0C02" w:rsidP="003961F4">
      <w:pPr>
        <w:pStyle w:val="ListParagraph"/>
        <w:ind w:left="1440"/>
        <w:rPr>
          <w:color w:val="auto"/>
        </w:rPr>
      </w:pPr>
    </w:p>
    <w:p w:rsidR="000E0C02" w:rsidRPr="00E9381F" w:rsidRDefault="000E0C02" w:rsidP="003961F4">
      <w:pPr>
        <w:pStyle w:val="ListParagraph"/>
        <w:ind w:left="1440"/>
        <w:rPr>
          <w:color w:val="auto"/>
        </w:rPr>
      </w:pPr>
    </w:p>
    <w:p w:rsidR="004C4EA6" w:rsidRPr="00E9381F" w:rsidRDefault="004C4EA6" w:rsidP="00D92DAC">
      <w:pPr>
        <w:pStyle w:val="ListParagraph"/>
        <w:ind w:left="1440" w:hanging="720"/>
        <w:rPr>
          <w:color w:val="auto"/>
        </w:rPr>
      </w:pPr>
      <w:r w:rsidRPr="00E9381F">
        <w:rPr>
          <w:color w:val="auto"/>
        </w:rPr>
        <w:t>Year                                                Amount in lakhs per Hect</w:t>
      </w:r>
    </w:p>
    <w:p w:rsidR="004C4EA6" w:rsidRPr="00E9381F" w:rsidRDefault="004C4EA6" w:rsidP="00D92DAC">
      <w:pPr>
        <w:pStyle w:val="ListParagraph"/>
        <w:ind w:left="1440" w:hanging="720"/>
        <w:rPr>
          <w:b/>
          <w:color w:val="auto"/>
        </w:rPr>
      </w:pPr>
    </w:p>
    <w:p w:rsidR="004C4EA6" w:rsidRPr="00E9381F" w:rsidRDefault="004C4EA6" w:rsidP="00D92DAC">
      <w:pPr>
        <w:pStyle w:val="ListParagraph"/>
        <w:spacing w:before="100" w:beforeAutospacing="1"/>
        <w:ind w:left="1440" w:hanging="720"/>
        <w:rPr>
          <w:color w:val="auto"/>
        </w:rPr>
      </w:pPr>
      <w:r w:rsidRPr="00E9381F">
        <w:rPr>
          <w:color w:val="auto"/>
        </w:rPr>
        <w:t xml:space="preserve">December 1986                               </w:t>
      </w:r>
      <w:r w:rsidR="00E311CF" w:rsidRPr="00E9381F">
        <w:rPr>
          <w:color w:val="auto"/>
        </w:rPr>
        <w:t xml:space="preserve"> </w:t>
      </w:r>
      <w:r w:rsidR="00E311CF" w:rsidRPr="00E9381F">
        <w:rPr>
          <w:color w:val="auto"/>
        </w:rPr>
        <w:tab/>
      </w:r>
      <w:r w:rsidRPr="00E9381F">
        <w:rPr>
          <w:color w:val="auto"/>
        </w:rPr>
        <w:t xml:space="preserve"> Rs. 5.29</w:t>
      </w:r>
    </w:p>
    <w:p w:rsidR="004C4EA6" w:rsidRPr="00E9381F" w:rsidRDefault="004C4EA6" w:rsidP="00D92DAC">
      <w:pPr>
        <w:pStyle w:val="ListParagraph"/>
        <w:spacing w:before="100" w:beforeAutospacing="1"/>
        <w:ind w:left="1440" w:hanging="720"/>
        <w:rPr>
          <w:color w:val="auto"/>
        </w:rPr>
      </w:pPr>
    </w:p>
    <w:p w:rsidR="004C4EA6" w:rsidRPr="00E9381F" w:rsidRDefault="004C4EA6" w:rsidP="00D92DAC">
      <w:pPr>
        <w:pStyle w:val="ListParagraph"/>
        <w:spacing w:before="100" w:beforeAutospacing="1"/>
        <w:ind w:left="1440" w:hanging="720"/>
        <w:rPr>
          <w:color w:val="auto"/>
        </w:rPr>
      </w:pPr>
      <w:r w:rsidRPr="00E9381F">
        <w:rPr>
          <w:color w:val="auto"/>
        </w:rPr>
        <w:t xml:space="preserve">December 1987                                </w:t>
      </w:r>
      <w:r w:rsidR="00E311CF" w:rsidRPr="00E9381F">
        <w:rPr>
          <w:color w:val="auto"/>
        </w:rPr>
        <w:tab/>
      </w:r>
      <w:r w:rsidR="00D92DAC" w:rsidRPr="00E9381F">
        <w:rPr>
          <w:color w:val="auto"/>
        </w:rPr>
        <w:t xml:space="preserve"> </w:t>
      </w:r>
      <w:r w:rsidRPr="00E9381F">
        <w:rPr>
          <w:color w:val="auto"/>
        </w:rPr>
        <w:t>Rs. 5.55</w:t>
      </w:r>
    </w:p>
    <w:p w:rsidR="004C4EA6" w:rsidRPr="00E9381F" w:rsidRDefault="004C4EA6" w:rsidP="00D92DAC">
      <w:pPr>
        <w:pStyle w:val="ListParagraph"/>
        <w:spacing w:before="100" w:beforeAutospacing="1"/>
        <w:ind w:left="1440" w:hanging="720"/>
        <w:rPr>
          <w:color w:val="auto"/>
        </w:rPr>
      </w:pPr>
    </w:p>
    <w:p w:rsidR="00E311CF" w:rsidRPr="00E9381F" w:rsidRDefault="004C4EA6" w:rsidP="00D92DAC">
      <w:pPr>
        <w:pStyle w:val="ListParagraph"/>
        <w:spacing w:before="100" w:beforeAutospacing="1" w:line="480" w:lineRule="auto"/>
        <w:ind w:left="1440" w:hanging="720"/>
        <w:rPr>
          <w:color w:val="auto"/>
        </w:rPr>
      </w:pPr>
      <w:r w:rsidRPr="00E9381F">
        <w:rPr>
          <w:color w:val="auto"/>
        </w:rPr>
        <w:t xml:space="preserve">December  1988                                 </w:t>
      </w:r>
      <w:r w:rsidR="00E311CF" w:rsidRPr="00E9381F">
        <w:rPr>
          <w:color w:val="auto"/>
        </w:rPr>
        <w:tab/>
      </w:r>
      <w:r w:rsidR="00D92DAC" w:rsidRPr="00E9381F">
        <w:rPr>
          <w:color w:val="auto"/>
        </w:rPr>
        <w:t xml:space="preserve"> </w:t>
      </w:r>
      <w:r w:rsidRPr="00E9381F">
        <w:rPr>
          <w:color w:val="auto"/>
        </w:rPr>
        <w:t>Rs.</w:t>
      </w:r>
      <w:r w:rsidR="00D92DAC" w:rsidRPr="00E9381F">
        <w:rPr>
          <w:color w:val="auto"/>
        </w:rPr>
        <w:t xml:space="preserve"> </w:t>
      </w:r>
      <w:r w:rsidRPr="00E9381F">
        <w:rPr>
          <w:color w:val="auto"/>
        </w:rPr>
        <w:t>5.83</w:t>
      </w:r>
    </w:p>
    <w:p w:rsidR="004C4EA6" w:rsidRPr="00E9381F" w:rsidRDefault="004C4EA6" w:rsidP="00D92DAC">
      <w:pPr>
        <w:pStyle w:val="ListParagraph"/>
        <w:spacing w:before="100" w:beforeAutospacing="1" w:line="480" w:lineRule="auto"/>
        <w:ind w:left="1440" w:hanging="720"/>
        <w:rPr>
          <w:color w:val="auto"/>
        </w:rPr>
      </w:pPr>
      <w:r w:rsidRPr="00E9381F">
        <w:rPr>
          <w:color w:val="auto"/>
        </w:rPr>
        <w:t xml:space="preserve">December  1989                                 </w:t>
      </w:r>
      <w:r w:rsidR="00E311CF" w:rsidRPr="00E9381F">
        <w:rPr>
          <w:color w:val="auto"/>
        </w:rPr>
        <w:tab/>
      </w:r>
      <w:r w:rsidR="00D92DAC" w:rsidRPr="00E9381F">
        <w:rPr>
          <w:color w:val="auto"/>
        </w:rPr>
        <w:t xml:space="preserve"> </w:t>
      </w:r>
      <w:r w:rsidRPr="00E9381F">
        <w:rPr>
          <w:color w:val="auto"/>
        </w:rPr>
        <w:t>Rs. 6.12</w:t>
      </w:r>
    </w:p>
    <w:p w:rsidR="004C4EA6" w:rsidRPr="00E9381F" w:rsidRDefault="004C4EA6" w:rsidP="00D92DAC">
      <w:pPr>
        <w:pStyle w:val="ListParagraph"/>
        <w:spacing w:before="100" w:beforeAutospacing="1" w:line="480" w:lineRule="auto"/>
        <w:ind w:left="1440" w:hanging="720"/>
        <w:rPr>
          <w:b/>
          <w:color w:val="auto"/>
        </w:rPr>
      </w:pPr>
      <w:r w:rsidRPr="00E9381F">
        <w:rPr>
          <w:color w:val="auto"/>
        </w:rPr>
        <w:t>December  1989                                    Rs. 6.12</w:t>
      </w:r>
      <w:r w:rsidR="004F6ED7" w:rsidRPr="00E9381F">
        <w:rPr>
          <w:b/>
          <w:color w:val="auto"/>
        </w:rPr>
        <w:t xml:space="preserve"> </w:t>
      </w:r>
      <w:r w:rsidR="005D5B69" w:rsidRPr="00E9381F">
        <w:rPr>
          <w:b/>
          <w:color w:val="auto"/>
        </w:rPr>
        <w:t xml:space="preserve"> </w:t>
      </w:r>
      <w:r w:rsidR="00040355" w:rsidRPr="00E9381F">
        <w:rPr>
          <w:b/>
          <w:color w:val="auto"/>
        </w:rPr>
        <w:t xml:space="preserve">      </w:t>
      </w:r>
      <w:r w:rsidR="00040355" w:rsidRPr="00E9381F">
        <w:rPr>
          <w:b/>
          <w:color w:val="auto"/>
        </w:rPr>
        <w:tab/>
      </w:r>
    </w:p>
    <w:p w:rsidR="004C4EA6" w:rsidRPr="00E9381F" w:rsidRDefault="004C4EA6" w:rsidP="00D92DAC">
      <w:pPr>
        <w:pStyle w:val="ListParagraph"/>
        <w:spacing w:before="100" w:beforeAutospacing="1"/>
        <w:ind w:left="1440" w:hanging="720"/>
        <w:rPr>
          <w:color w:val="auto"/>
        </w:rPr>
      </w:pPr>
      <w:r w:rsidRPr="00E9381F">
        <w:rPr>
          <w:color w:val="auto"/>
        </w:rPr>
        <w:t xml:space="preserve">December    1990   </w:t>
      </w:r>
      <w:r w:rsidR="00D92DAC" w:rsidRPr="00E9381F">
        <w:rPr>
          <w:color w:val="auto"/>
        </w:rPr>
        <w:t xml:space="preserve">                               </w:t>
      </w:r>
      <w:r w:rsidRPr="00E9381F">
        <w:rPr>
          <w:color w:val="auto"/>
        </w:rPr>
        <w:t>Rs. 6.43</w:t>
      </w:r>
    </w:p>
    <w:p w:rsidR="004C4EA6" w:rsidRPr="00E9381F" w:rsidRDefault="004C4EA6" w:rsidP="00D92DAC">
      <w:pPr>
        <w:pStyle w:val="ListParagraph"/>
        <w:spacing w:before="100" w:beforeAutospacing="1"/>
        <w:ind w:left="1440" w:hanging="720"/>
        <w:rPr>
          <w:color w:val="auto"/>
        </w:rPr>
      </w:pPr>
    </w:p>
    <w:p w:rsidR="004C4EA6" w:rsidRPr="00E9381F" w:rsidRDefault="004C4EA6" w:rsidP="00D92DAC">
      <w:pPr>
        <w:pStyle w:val="ListParagraph"/>
        <w:spacing w:before="100" w:beforeAutospacing="1"/>
        <w:ind w:left="1440" w:hanging="720"/>
        <w:rPr>
          <w:color w:val="auto"/>
        </w:rPr>
      </w:pPr>
      <w:r w:rsidRPr="00E9381F">
        <w:rPr>
          <w:color w:val="auto"/>
        </w:rPr>
        <w:t xml:space="preserve">December    1991   </w:t>
      </w:r>
      <w:r w:rsidR="00D92DAC" w:rsidRPr="00E9381F">
        <w:rPr>
          <w:color w:val="auto"/>
        </w:rPr>
        <w:t xml:space="preserve">                               </w:t>
      </w:r>
      <w:r w:rsidRPr="00E9381F">
        <w:rPr>
          <w:color w:val="auto"/>
        </w:rPr>
        <w:t>Rs. 6.75</w:t>
      </w:r>
    </w:p>
    <w:p w:rsidR="004C4EA6" w:rsidRPr="00E9381F" w:rsidRDefault="004C4EA6" w:rsidP="00D92DAC">
      <w:pPr>
        <w:pStyle w:val="ListParagraph"/>
        <w:spacing w:before="100" w:beforeAutospacing="1"/>
        <w:ind w:left="1440" w:hanging="720"/>
        <w:rPr>
          <w:color w:val="auto"/>
        </w:rPr>
      </w:pPr>
    </w:p>
    <w:p w:rsidR="004C7619" w:rsidRPr="00E9381F" w:rsidRDefault="004C4EA6" w:rsidP="00D92DAC">
      <w:pPr>
        <w:pStyle w:val="ListParagraph"/>
        <w:spacing w:before="100" w:beforeAutospacing="1"/>
        <w:ind w:left="1440" w:hanging="720"/>
        <w:rPr>
          <w:color w:val="auto"/>
        </w:rPr>
      </w:pPr>
      <w:r w:rsidRPr="00E9381F">
        <w:rPr>
          <w:color w:val="auto"/>
        </w:rPr>
        <w:t xml:space="preserve">December    1992    </w:t>
      </w:r>
      <w:r w:rsidR="00D92DAC" w:rsidRPr="00E9381F">
        <w:rPr>
          <w:color w:val="auto"/>
        </w:rPr>
        <w:t xml:space="preserve">                              </w:t>
      </w:r>
      <w:r w:rsidRPr="00E9381F">
        <w:rPr>
          <w:color w:val="auto"/>
        </w:rPr>
        <w:t xml:space="preserve">Rs. 7.08 </w:t>
      </w:r>
    </w:p>
    <w:p w:rsidR="004C7619" w:rsidRPr="00E9381F" w:rsidRDefault="004C7619" w:rsidP="00D92DAC">
      <w:pPr>
        <w:pStyle w:val="ListParagraph"/>
        <w:spacing w:before="100" w:beforeAutospacing="1"/>
        <w:ind w:left="1440" w:hanging="720"/>
        <w:rPr>
          <w:color w:val="auto"/>
        </w:rPr>
      </w:pPr>
    </w:p>
    <w:p w:rsidR="004C7619" w:rsidRPr="00E9381F" w:rsidRDefault="004C7619" w:rsidP="00D92DAC">
      <w:pPr>
        <w:pStyle w:val="ListParagraph"/>
        <w:spacing w:before="100" w:beforeAutospacing="1"/>
        <w:ind w:left="1440" w:hanging="720"/>
        <w:rPr>
          <w:color w:val="auto"/>
        </w:rPr>
      </w:pPr>
      <w:r w:rsidRPr="00E9381F">
        <w:rPr>
          <w:color w:val="auto"/>
        </w:rPr>
        <w:t xml:space="preserve">Average of 6 years  </w:t>
      </w:r>
      <w:r w:rsidR="00D92DAC" w:rsidRPr="00E9381F">
        <w:rPr>
          <w:color w:val="auto"/>
        </w:rPr>
        <w:t xml:space="preserve">                              </w:t>
      </w:r>
      <w:r w:rsidRPr="00E9381F">
        <w:rPr>
          <w:color w:val="auto"/>
        </w:rPr>
        <w:t>Rs. 6.15</w:t>
      </w:r>
    </w:p>
    <w:p w:rsidR="00677304" w:rsidRPr="00E9381F" w:rsidRDefault="00677304" w:rsidP="00D92DAC">
      <w:pPr>
        <w:spacing w:line="276" w:lineRule="auto"/>
        <w:rPr>
          <w:color w:val="auto"/>
        </w:rPr>
      </w:pPr>
    </w:p>
    <w:p w:rsidR="008F202D" w:rsidRPr="00E9381F" w:rsidRDefault="00677304" w:rsidP="00D92DAC">
      <w:pPr>
        <w:spacing w:line="276" w:lineRule="auto"/>
        <w:ind w:firstLine="0"/>
        <w:rPr>
          <w:color w:val="auto"/>
        </w:rPr>
      </w:pPr>
      <w:r w:rsidRPr="00E9381F">
        <w:rPr>
          <w:color w:val="auto"/>
        </w:rPr>
        <w:t>Total cost of the</w:t>
      </w:r>
      <w:r w:rsidR="00D92DAC" w:rsidRPr="00E9381F">
        <w:rPr>
          <w:color w:val="auto"/>
        </w:rPr>
        <w:t xml:space="preserve"> project of development of (106+53</w:t>
      </w:r>
      <w:r w:rsidRPr="00E9381F">
        <w:rPr>
          <w:color w:val="auto"/>
        </w:rPr>
        <w:t>) 159 urban villages in 7</w:t>
      </w:r>
      <w:r w:rsidRPr="00E9381F">
        <w:rPr>
          <w:color w:val="auto"/>
          <w:vertAlign w:val="superscript"/>
        </w:rPr>
        <w:t>th</w:t>
      </w:r>
      <w:r w:rsidRPr="00E9381F">
        <w:rPr>
          <w:color w:val="auto"/>
        </w:rPr>
        <w:t xml:space="preserve">  and 8</w:t>
      </w:r>
      <w:r w:rsidRPr="00E9381F">
        <w:rPr>
          <w:color w:val="auto"/>
          <w:vertAlign w:val="superscript"/>
        </w:rPr>
        <w:t>th</w:t>
      </w:r>
      <w:r w:rsidRPr="00E9381F">
        <w:rPr>
          <w:color w:val="auto"/>
        </w:rPr>
        <w:t xml:space="preserve">  Five Year  Plan will be Rs. 1790 + Rs. 2665.75 =  Rs. 4455.75 lakh. It is also proposed to divide the entire amou</w:t>
      </w:r>
      <w:r w:rsidR="00885BB3" w:rsidRPr="00E9381F">
        <w:rPr>
          <w:color w:val="auto"/>
        </w:rPr>
        <w:t>nt into  two Five Year Plan</w:t>
      </w:r>
      <w:r w:rsidR="00D92DAC" w:rsidRPr="00E9381F">
        <w:rPr>
          <w:color w:val="auto"/>
        </w:rPr>
        <w:t>s</w:t>
      </w:r>
      <w:r w:rsidR="00885BB3" w:rsidRPr="00E9381F">
        <w:rPr>
          <w:color w:val="auto"/>
        </w:rPr>
        <w:t xml:space="preserve"> </w:t>
      </w:r>
      <w:r w:rsidR="008F202D" w:rsidRPr="00E9381F">
        <w:rPr>
          <w:color w:val="auto"/>
        </w:rPr>
        <w:t>with  a break- up  of Rs. 30 crore for 7</w:t>
      </w:r>
      <w:r w:rsidR="008F202D" w:rsidRPr="00E9381F">
        <w:rPr>
          <w:color w:val="auto"/>
          <w:vertAlign w:val="superscript"/>
        </w:rPr>
        <w:t>th</w:t>
      </w:r>
      <w:r w:rsidR="008F202D" w:rsidRPr="00E9381F">
        <w:rPr>
          <w:color w:val="auto"/>
        </w:rPr>
        <w:t xml:space="preserve">  Five  Year  Plan and Rs. 14.75 crore for 8</w:t>
      </w:r>
      <w:r w:rsidR="008F202D" w:rsidRPr="00E9381F">
        <w:rPr>
          <w:color w:val="auto"/>
          <w:vertAlign w:val="superscript"/>
        </w:rPr>
        <w:t>th</w:t>
      </w:r>
      <w:r w:rsidR="008F202D" w:rsidRPr="00E9381F">
        <w:rPr>
          <w:color w:val="auto"/>
        </w:rPr>
        <w:t xml:space="preserve">  Five  Year  Plan</w:t>
      </w:r>
      <w:r w:rsidR="00E9381F" w:rsidRPr="00E9381F">
        <w:rPr>
          <w:color w:val="auto"/>
        </w:rPr>
        <w:t xml:space="preserve">. </w:t>
      </w:r>
      <w:r w:rsidR="008F202D" w:rsidRPr="00E9381F">
        <w:rPr>
          <w:color w:val="auto"/>
        </w:rPr>
        <w:t>Distribution</w:t>
      </w:r>
      <w:r w:rsidR="00E9381F" w:rsidRPr="00E9381F">
        <w:rPr>
          <w:color w:val="auto"/>
        </w:rPr>
        <w:t xml:space="preserve"> of f</w:t>
      </w:r>
      <w:r w:rsidR="006B3818" w:rsidRPr="00E9381F">
        <w:rPr>
          <w:color w:val="auto"/>
        </w:rPr>
        <w:t>unds</w:t>
      </w:r>
      <w:r w:rsidR="008F202D" w:rsidRPr="00E9381F">
        <w:rPr>
          <w:color w:val="auto"/>
        </w:rPr>
        <w:t xml:space="preserve"> between DDA and MCD will be according to the  number of villages and their sizes. </w:t>
      </w:r>
    </w:p>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3961F4"/>
    <w:p w:rsidR="003122DB" w:rsidRDefault="003122DB" w:rsidP="00E9381F">
      <w:pPr>
        <w:ind w:left="0" w:firstLine="0"/>
      </w:pPr>
    </w:p>
    <w:p w:rsidR="003122DB" w:rsidRDefault="003122DB" w:rsidP="003961F4"/>
    <w:p w:rsidR="003122DB" w:rsidRDefault="003122DB" w:rsidP="003961F4"/>
    <w:p w:rsidR="00D665C1" w:rsidRPr="009C4BB3" w:rsidRDefault="003122DB" w:rsidP="007F6A95">
      <w:pPr>
        <w:jc w:val="center"/>
        <w:rPr>
          <w:b/>
          <w:color w:val="FF0000"/>
          <w:sz w:val="72"/>
          <w:szCs w:val="72"/>
        </w:rPr>
      </w:pPr>
      <w:r w:rsidRPr="009C4BB3">
        <w:rPr>
          <w:b/>
          <w:color w:val="FF0000"/>
          <w:sz w:val="72"/>
          <w:szCs w:val="72"/>
        </w:rPr>
        <w:t>APPENDICES</w:t>
      </w:r>
    </w:p>
    <w:p w:rsidR="003122DB" w:rsidRPr="009C4BB3" w:rsidRDefault="003122DB" w:rsidP="003961F4">
      <w:pPr>
        <w:rPr>
          <w:color w:val="FF0000"/>
          <w:sz w:val="72"/>
          <w:szCs w:val="72"/>
        </w:rPr>
      </w:pPr>
    </w:p>
    <w:p w:rsidR="003122DB" w:rsidRDefault="003122DB"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7F6A95" w:rsidRDefault="007F6A95" w:rsidP="003961F4"/>
    <w:p w:rsidR="003122DB" w:rsidRPr="00AE2C84" w:rsidRDefault="003122DB" w:rsidP="007F6A95">
      <w:pPr>
        <w:jc w:val="right"/>
        <w:rPr>
          <w:b/>
          <w:color w:val="FF0000"/>
        </w:rPr>
      </w:pPr>
      <w:r w:rsidRPr="00AE2C84">
        <w:rPr>
          <w:b/>
          <w:color w:val="FF0000"/>
        </w:rPr>
        <w:t>APPENDIX – I</w:t>
      </w:r>
    </w:p>
    <w:p w:rsidR="003122DB" w:rsidRPr="00E9381F" w:rsidRDefault="003122DB" w:rsidP="00F1141F">
      <w:pPr>
        <w:spacing w:before="0" w:after="0" w:afterAutospacing="0"/>
        <w:rPr>
          <w:color w:val="auto"/>
        </w:rPr>
      </w:pPr>
    </w:p>
    <w:p w:rsidR="00F1141F" w:rsidRPr="00E935A5" w:rsidRDefault="00F1141F" w:rsidP="00E935A5">
      <w:pPr>
        <w:pStyle w:val="NoSpacing"/>
        <w:spacing w:afterAutospacing="0"/>
        <w:ind w:left="0" w:firstLine="0"/>
        <w:rPr>
          <w:b/>
          <w:color w:val="FF0000"/>
          <w:sz w:val="28"/>
          <w:szCs w:val="28"/>
        </w:rPr>
      </w:pPr>
      <w:r w:rsidRPr="00E935A5">
        <w:rPr>
          <w:b/>
          <w:color w:val="FF0000"/>
          <w:sz w:val="28"/>
          <w:szCs w:val="28"/>
        </w:rPr>
        <w:t>Project Report for Development of Urban Villages in Delhi – (1980-85).</w:t>
      </w:r>
    </w:p>
    <w:p w:rsidR="00F1141F" w:rsidRPr="00E9381F" w:rsidRDefault="00F1141F" w:rsidP="00F1141F">
      <w:pPr>
        <w:spacing w:before="0" w:after="0" w:afterAutospacing="0"/>
        <w:rPr>
          <w:color w:val="auto"/>
        </w:rPr>
      </w:pPr>
    </w:p>
    <w:p w:rsidR="003122DB" w:rsidRPr="00E935A5" w:rsidRDefault="00D56989" w:rsidP="00E935A5">
      <w:pPr>
        <w:ind w:hanging="720"/>
        <w:rPr>
          <w:b/>
          <w:color w:val="FF0000"/>
        </w:rPr>
      </w:pPr>
      <w:r w:rsidRPr="00E935A5">
        <w:rPr>
          <w:b/>
          <w:color w:val="FF0000"/>
        </w:rPr>
        <w:t xml:space="preserve">Objectives: </w:t>
      </w:r>
    </w:p>
    <w:p w:rsidR="00D56989" w:rsidRPr="00E9381F" w:rsidRDefault="00D56989" w:rsidP="00FF6497">
      <w:pPr>
        <w:spacing w:before="0" w:after="0" w:afterAutospacing="0" w:line="276" w:lineRule="auto"/>
        <w:ind w:left="0" w:firstLine="0"/>
        <w:rPr>
          <w:color w:val="auto"/>
        </w:rPr>
      </w:pPr>
      <w:r w:rsidRPr="00E9381F">
        <w:rPr>
          <w:color w:val="auto"/>
        </w:rPr>
        <w:t>A large  number of village abadi and their revenue  estates wer</w:t>
      </w:r>
      <w:r w:rsidR="00E935A5">
        <w:rPr>
          <w:color w:val="auto"/>
        </w:rPr>
        <w:t xml:space="preserve">e </w:t>
      </w:r>
      <w:r w:rsidRPr="00E9381F">
        <w:rPr>
          <w:color w:val="auto"/>
        </w:rPr>
        <w:t>covered in the 1981 urban</w:t>
      </w:r>
      <w:r w:rsidR="00F1141F" w:rsidRPr="00E9381F">
        <w:rPr>
          <w:color w:val="auto"/>
        </w:rPr>
        <w:t>i</w:t>
      </w:r>
      <w:r w:rsidRPr="00E9381F">
        <w:rPr>
          <w:color w:val="auto"/>
        </w:rPr>
        <w:t>sabl</w:t>
      </w:r>
      <w:r w:rsidR="00F1141F" w:rsidRPr="00E9381F">
        <w:rPr>
          <w:color w:val="auto"/>
        </w:rPr>
        <w:t>e limit of Master Plan of Delhi.</w:t>
      </w:r>
      <w:r w:rsidRPr="00E9381F">
        <w:rPr>
          <w:color w:val="auto"/>
        </w:rPr>
        <w:t xml:space="preserve"> </w:t>
      </w:r>
      <w:r w:rsidR="00E935A5">
        <w:rPr>
          <w:color w:val="auto"/>
        </w:rPr>
        <w:t>W</w:t>
      </w:r>
      <w:r w:rsidRPr="00E9381F">
        <w:rPr>
          <w:color w:val="auto"/>
        </w:rPr>
        <w:t>hile preplanned colonies were  develop</w:t>
      </w:r>
      <w:r w:rsidR="00E935A5">
        <w:rPr>
          <w:color w:val="auto"/>
        </w:rPr>
        <w:t>ed</w:t>
      </w:r>
      <w:r w:rsidRPr="00E9381F">
        <w:rPr>
          <w:color w:val="auto"/>
        </w:rPr>
        <w:t xml:space="preserve">  in the surroundings,  these villages remained neglected</w:t>
      </w:r>
      <w:r w:rsidR="00E935A5">
        <w:rPr>
          <w:color w:val="auto"/>
        </w:rPr>
        <w:t xml:space="preserve"> with meager amenities. It was,</w:t>
      </w:r>
      <w:r w:rsidRPr="00E9381F">
        <w:rPr>
          <w:color w:val="auto"/>
        </w:rPr>
        <w:t xml:space="preserve"> therefore</w:t>
      </w:r>
      <w:r w:rsidR="00E935A5">
        <w:rPr>
          <w:color w:val="auto"/>
        </w:rPr>
        <w:t>,</w:t>
      </w:r>
      <w:r w:rsidRPr="00E9381F">
        <w:rPr>
          <w:color w:val="auto"/>
        </w:rPr>
        <w:t xml:space="preserve"> </w:t>
      </w:r>
      <w:r w:rsidR="00DF4C30" w:rsidRPr="00E9381F">
        <w:rPr>
          <w:color w:val="auto"/>
        </w:rPr>
        <w:t xml:space="preserve">considered necessary to provide at least basic amenities to  these villagers. </w:t>
      </w:r>
    </w:p>
    <w:p w:rsidR="00DF4C30" w:rsidRPr="00E9381F" w:rsidRDefault="00DF4C30" w:rsidP="003961F4">
      <w:pPr>
        <w:rPr>
          <w:color w:val="auto"/>
        </w:rPr>
      </w:pPr>
    </w:p>
    <w:p w:rsidR="00DF4C30" w:rsidRPr="00E935A5" w:rsidRDefault="00DF4C30" w:rsidP="00E935A5">
      <w:pPr>
        <w:ind w:hanging="720"/>
        <w:rPr>
          <w:b/>
          <w:color w:val="FF0000"/>
        </w:rPr>
      </w:pPr>
      <w:r w:rsidRPr="00E935A5">
        <w:rPr>
          <w:b/>
          <w:color w:val="FF0000"/>
        </w:rPr>
        <w:t xml:space="preserve">Background of the Case: </w:t>
      </w:r>
    </w:p>
    <w:p w:rsidR="00DF4C30" w:rsidRPr="00E9381F" w:rsidRDefault="00DF4C30" w:rsidP="00FF6497">
      <w:pPr>
        <w:spacing w:line="276" w:lineRule="auto"/>
        <w:ind w:left="0" w:firstLine="0"/>
        <w:rPr>
          <w:color w:val="auto"/>
        </w:rPr>
      </w:pPr>
      <w:r w:rsidRPr="00E9381F">
        <w:rPr>
          <w:color w:val="auto"/>
        </w:rPr>
        <w:t>There are 357 villages in the Union territory of Delhi</w:t>
      </w:r>
      <w:r w:rsidR="00F1141F" w:rsidRPr="00E9381F">
        <w:rPr>
          <w:color w:val="auto"/>
        </w:rPr>
        <w:t xml:space="preserve">. </w:t>
      </w:r>
      <w:r w:rsidRPr="00E9381F">
        <w:rPr>
          <w:color w:val="auto"/>
        </w:rPr>
        <w:t xml:space="preserve">Out of these 111 villages are within  the  urbanisable  limits of 1981 as  per Master Plan for Delhi. In general, villages in Delhi  are  governed either by the Delhi  Land  </w:t>
      </w:r>
      <w:r w:rsidR="00F1141F" w:rsidRPr="00E9381F">
        <w:rPr>
          <w:color w:val="auto"/>
        </w:rPr>
        <w:t xml:space="preserve">Reforms </w:t>
      </w:r>
      <w:r w:rsidR="00E935A5">
        <w:rPr>
          <w:color w:val="auto"/>
        </w:rPr>
        <w:t xml:space="preserve">Act </w:t>
      </w:r>
      <w:r w:rsidR="00F1141F" w:rsidRPr="00E9381F">
        <w:rPr>
          <w:color w:val="auto"/>
        </w:rPr>
        <w:t xml:space="preserve">or by the provisions of </w:t>
      </w:r>
      <w:r w:rsidR="00A77BA2" w:rsidRPr="00E9381F">
        <w:rPr>
          <w:color w:val="auto"/>
        </w:rPr>
        <w:t>the Punjab Land Revenue</w:t>
      </w:r>
      <w:r w:rsidRPr="00E9381F">
        <w:rPr>
          <w:color w:val="auto"/>
        </w:rPr>
        <w:t xml:space="preserve"> Act, as extended to Delhi,  unless the village is declared  as urban village by Delh</w:t>
      </w:r>
      <w:r w:rsidR="00405616">
        <w:rPr>
          <w:color w:val="auto"/>
        </w:rPr>
        <w:t>i  Administration under the 507-</w:t>
      </w:r>
      <w:r w:rsidRPr="00E9381F">
        <w:rPr>
          <w:color w:val="auto"/>
        </w:rPr>
        <w:t xml:space="preserve">A of the Municipal  Corporation of Delhi Act. </w:t>
      </w:r>
    </w:p>
    <w:p w:rsidR="00DF4C30" w:rsidRPr="00E9381F" w:rsidRDefault="00DF4C30" w:rsidP="003961F4">
      <w:pPr>
        <w:rPr>
          <w:color w:val="auto"/>
        </w:rPr>
      </w:pPr>
    </w:p>
    <w:p w:rsidR="009359FF" w:rsidRPr="00405616" w:rsidRDefault="009359FF" w:rsidP="00405616">
      <w:pPr>
        <w:ind w:hanging="720"/>
        <w:rPr>
          <w:b/>
          <w:color w:val="FF0000"/>
        </w:rPr>
      </w:pPr>
      <w:r w:rsidRPr="00405616">
        <w:rPr>
          <w:b/>
          <w:color w:val="FF0000"/>
        </w:rPr>
        <w:t xml:space="preserve">Status of Land : </w:t>
      </w:r>
    </w:p>
    <w:p w:rsidR="009359FF" w:rsidRPr="00127C1D" w:rsidRDefault="009359FF" w:rsidP="00FF6497">
      <w:pPr>
        <w:spacing w:line="276" w:lineRule="auto"/>
        <w:ind w:left="0" w:firstLine="0"/>
        <w:rPr>
          <w:color w:val="auto"/>
        </w:rPr>
      </w:pPr>
      <w:r w:rsidRPr="00127C1D">
        <w:rPr>
          <w:color w:val="auto"/>
        </w:rPr>
        <w:t>Most of the villages</w:t>
      </w:r>
      <w:r w:rsidR="00127C1D" w:rsidRPr="00127C1D">
        <w:rPr>
          <w:color w:val="auto"/>
        </w:rPr>
        <w:t xml:space="preserve"> are on private land except</w:t>
      </w:r>
      <w:r w:rsidRPr="00127C1D">
        <w:rPr>
          <w:color w:val="auto"/>
        </w:rPr>
        <w:t xml:space="preserve"> seven</w:t>
      </w:r>
      <w:r w:rsidR="002F17D0" w:rsidRPr="00127C1D">
        <w:rPr>
          <w:color w:val="auto"/>
        </w:rPr>
        <w:t xml:space="preserve"> villages</w:t>
      </w:r>
      <w:r w:rsidRPr="00127C1D">
        <w:rPr>
          <w:color w:val="auto"/>
        </w:rPr>
        <w:t xml:space="preserve"> viz. Todapur, Dasg</w:t>
      </w:r>
      <w:r w:rsidR="00F64A04">
        <w:rPr>
          <w:color w:val="auto"/>
        </w:rPr>
        <w:t>h</w:t>
      </w:r>
      <w:r w:rsidRPr="00127C1D">
        <w:rPr>
          <w:color w:val="auto"/>
        </w:rPr>
        <w:t>ara, Sarai Kale Khan, Nangli Raz</w:t>
      </w:r>
      <w:r w:rsidR="003F2C5D">
        <w:rPr>
          <w:color w:val="auto"/>
        </w:rPr>
        <w:t>a</w:t>
      </w:r>
      <w:r w:rsidRPr="00127C1D">
        <w:rPr>
          <w:color w:val="auto"/>
        </w:rPr>
        <w:t>pur, Arakpur Bagh Mochi, Mehram Nagar and  Jharera which  are no  government land.  Village Manglapuri</w:t>
      </w:r>
      <w:r w:rsidR="00127C1D" w:rsidRPr="00127C1D">
        <w:rPr>
          <w:color w:val="auto"/>
        </w:rPr>
        <w:t>,</w:t>
      </w:r>
      <w:r w:rsidRPr="00127C1D">
        <w:rPr>
          <w:color w:val="auto"/>
        </w:rPr>
        <w:t xml:space="preserve"> which was on Govt. land</w:t>
      </w:r>
      <w:r w:rsidR="002F17D0" w:rsidRPr="00127C1D">
        <w:rPr>
          <w:color w:val="auto"/>
        </w:rPr>
        <w:t>,</w:t>
      </w:r>
      <w:r w:rsidRPr="00127C1D">
        <w:rPr>
          <w:color w:val="auto"/>
        </w:rPr>
        <w:t xml:space="preserve"> has  already been  shi</w:t>
      </w:r>
      <w:r w:rsidR="00127C1D" w:rsidRPr="00127C1D">
        <w:rPr>
          <w:color w:val="auto"/>
        </w:rPr>
        <w:t>fted near village Palam as</w:t>
      </w:r>
      <w:r w:rsidR="002F2820" w:rsidRPr="00127C1D">
        <w:rPr>
          <w:color w:val="auto"/>
        </w:rPr>
        <w:t xml:space="preserve"> this com</w:t>
      </w:r>
      <w:r w:rsidR="002F17D0" w:rsidRPr="00127C1D">
        <w:rPr>
          <w:color w:val="auto"/>
        </w:rPr>
        <w:t>es</w:t>
      </w:r>
      <w:r w:rsidR="002F2820" w:rsidRPr="00127C1D">
        <w:rPr>
          <w:color w:val="auto"/>
        </w:rPr>
        <w:t xml:space="preserve">  in the  expansion of  Palam Airport</w:t>
      </w:r>
      <w:r w:rsidR="002F17D0" w:rsidRPr="00127C1D">
        <w:rPr>
          <w:color w:val="auto"/>
        </w:rPr>
        <w:t>.</w:t>
      </w:r>
      <w:r w:rsidR="002F2820" w:rsidRPr="00127C1D">
        <w:rPr>
          <w:color w:val="auto"/>
        </w:rPr>
        <w:t xml:space="preserve"> Mehram Nagar and Jharera </w:t>
      </w:r>
      <w:r w:rsidR="002F17D0" w:rsidRPr="00127C1D">
        <w:rPr>
          <w:color w:val="auto"/>
        </w:rPr>
        <w:t>come</w:t>
      </w:r>
      <w:r w:rsidR="002F2820" w:rsidRPr="00127C1D">
        <w:rPr>
          <w:color w:val="auto"/>
        </w:rPr>
        <w:t xml:space="preserve"> in Cantt. Area. </w:t>
      </w:r>
    </w:p>
    <w:p w:rsidR="00B03304" w:rsidRPr="00E9381F" w:rsidRDefault="00B03304" w:rsidP="003961F4">
      <w:pPr>
        <w:rPr>
          <w:color w:val="auto"/>
        </w:rPr>
      </w:pPr>
    </w:p>
    <w:p w:rsidR="00B03304" w:rsidRPr="00127C1D" w:rsidRDefault="00B03304" w:rsidP="00127C1D">
      <w:pPr>
        <w:ind w:hanging="720"/>
        <w:rPr>
          <w:b/>
          <w:color w:val="FF0000"/>
        </w:rPr>
      </w:pPr>
      <w:r w:rsidRPr="00127C1D">
        <w:rPr>
          <w:b/>
          <w:color w:val="FF0000"/>
        </w:rPr>
        <w:t>Priorities for Development :</w:t>
      </w:r>
    </w:p>
    <w:p w:rsidR="00B03304" w:rsidRPr="00127C1D" w:rsidRDefault="00B03304" w:rsidP="00FF6497">
      <w:pPr>
        <w:spacing w:line="276" w:lineRule="auto"/>
        <w:ind w:left="0" w:firstLine="0"/>
        <w:rPr>
          <w:color w:val="auto"/>
        </w:rPr>
      </w:pPr>
      <w:r w:rsidRPr="00127C1D">
        <w:rPr>
          <w:color w:val="auto"/>
        </w:rPr>
        <w:t>Although provision of all facilities in these  106 urban villages may not be poss</w:t>
      </w:r>
      <w:r w:rsidR="00C66143" w:rsidRPr="00127C1D">
        <w:rPr>
          <w:color w:val="auto"/>
        </w:rPr>
        <w:t>ible in the next Financial Year.</w:t>
      </w:r>
      <w:r w:rsidRPr="00127C1D">
        <w:rPr>
          <w:color w:val="auto"/>
        </w:rPr>
        <w:t xml:space="preserve"> </w:t>
      </w:r>
      <w:r w:rsidR="00C66143" w:rsidRPr="00127C1D">
        <w:rPr>
          <w:color w:val="auto"/>
        </w:rPr>
        <w:t>H</w:t>
      </w:r>
      <w:r w:rsidRPr="00127C1D">
        <w:rPr>
          <w:color w:val="auto"/>
        </w:rPr>
        <w:t xml:space="preserve">owever, it  may be possible to </w:t>
      </w:r>
      <w:r w:rsidRPr="00127C1D">
        <w:rPr>
          <w:color w:val="auto"/>
        </w:rPr>
        <w:lastRenderedPageBreak/>
        <w:t>provide the same in the 6</w:t>
      </w:r>
      <w:r w:rsidRPr="00127C1D">
        <w:rPr>
          <w:color w:val="auto"/>
          <w:vertAlign w:val="superscript"/>
        </w:rPr>
        <w:t>th</w:t>
      </w:r>
      <w:r w:rsidRPr="00127C1D">
        <w:rPr>
          <w:color w:val="auto"/>
        </w:rPr>
        <w:t xml:space="preserve"> Five Year Plan. The facilities</w:t>
      </w:r>
      <w:r w:rsidR="00C66143" w:rsidRPr="00127C1D">
        <w:rPr>
          <w:color w:val="auto"/>
        </w:rPr>
        <w:t>,</w:t>
      </w:r>
      <w:r w:rsidRPr="00127C1D">
        <w:rPr>
          <w:color w:val="auto"/>
        </w:rPr>
        <w:t xml:space="preserve"> to be  provided are as under:- </w:t>
      </w:r>
    </w:p>
    <w:p w:rsidR="00A33319" w:rsidRDefault="00A33319" w:rsidP="003961F4"/>
    <w:p w:rsidR="00A33319" w:rsidRPr="00127C1D" w:rsidRDefault="00127C1D" w:rsidP="00C315FB">
      <w:pPr>
        <w:pStyle w:val="ListParagraph"/>
        <w:numPr>
          <w:ilvl w:val="0"/>
          <w:numId w:val="23"/>
        </w:numPr>
        <w:rPr>
          <w:color w:val="auto"/>
        </w:rPr>
      </w:pPr>
      <w:r>
        <w:rPr>
          <w:color w:val="auto"/>
        </w:rPr>
        <w:t>W</w:t>
      </w:r>
      <w:r w:rsidR="00A33319" w:rsidRPr="00127C1D">
        <w:rPr>
          <w:color w:val="auto"/>
        </w:rPr>
        <w:t>ater supply in 37 villages;</w:t>
      </w:r>
    </w:p>
    <w:p w:rsidR="00C66143" w:rsidRPr="00127C1D" w:rsidRDefault="00C66143" w:rsidP="00C66143">
      <w:pPr>
        <w:pStyle w:val="ListParagraph"/>
        <w:ind w:left="1080" w:firstLine="0"/>
        <w:rPr>
          <w:color w:val="auto"/>
        </w:rPr>
      </w:pPr>
    </w:p>
    <w:p w:rsidR="00A33319" w:rsidRPr="00127C1D" w:rsidRDefault="00127C1D" w:rsidP="00C315FB">
      <w:pPr>
        <w:pStyle w:val="ListParagraph"/>
        <w:numPr>
          <w:ilvl w:val="0"/>
          <w:numId w:val="23"/>
        </w:numPr>
        <w:rPr>
          <w:color w:val="auto"/>
        </w:rPr>
      </w:pPr>
      <w:r>
        <w:rPr>
          <w:color w:val="auto"/>
        </w:rPr>
        <w:t>S</w:t>
      </w:r>
      <w:r w:rsidR="00A33319" w:rsidRPr="00127C1D">
        <w:rPr>
          <w:color w:val="auto"/>
        </w:rPr>
        <w:t xml:space="preserve">ewerage Scheme in 67 villages, </w:t>
      </w:r>
    </w:p>
    <w:p w:rsidR="00C66143" w:rsidRPr="00127C1D" w:rsidRDefault="00C66143" w:rsidP="00C66143">
      <w:pPr>
        <w:pStyle w:val="ListParagraph"/>
        <w:rPr>
          <w:color w:val="auto"/>
        </w:rPr>
      </w:pPr>
    </w:p>
    <w:p w:rsidR="00C66143" w:rsidRPr="00FF6497" w:rsidRDefault="00C66143" w:rsidP="00C66143">
      <w:pPr>
        <w:pStyle w:val="ListParagraph"/>
        <w:ind w:left="1080" w:firstLine="0"/>
        <w:rPr>
          <w:color w:val="auto"/>
          <w:sz w:val="16"/>
          <w:szCs w:val="16"/>
        </w:rPr>
      </w:pPr>
    </w:p>
    <w:p w:rsidR="00C66143" w:rsidRPr="00127C1D" w:rsidRDefault="00127C1D" w:rsidP="00C315FB">
      <w:pPr>
        <w:pStyle w:val="ListParagraph"/>
        <w:numPr>
          <w:ilvl w:val="0"/>
          <w:numId w:val="23"/>
        </w:numPr>
        <w:rPr>
          <w:color w:val="auto"/>
        </w:rPr>
      </w:pPr>
      <w:r>
        <w:rPr>
          <w:color w:val="auto"/>
        </w:rPr>
        <w:t>E</w:t>
      </w:r>
      <w:r w:rsidR="00A33319" w:rsidRPr="00127C1D">
        <w:rPr>
          <w:color w:val="auto"/>
        </w:rPr>
        <w:t>nvironmental sanitation like  surface drainage and public lavatories.</w:t>
      </w:r>
    </w:p>
    <w:p w:rsidR="00A33319" w:rsidRPr="00127C1D" w:rsidRDefault="00A33319" w:rsidP="00C66143">
      <w:pPr>
        <w:pStyle w:val="ListParagraph"/>
        <w:ind w:left="1080" w:firstLine="0"/>
        <w:rPr>
          <w:color w:val="auto"/>
        </w:rPr>
      </w:pPr>
      <w:r w:rsidRPr="00127C1D">
        <w:rPr>
          <w:color w:val="auto"/>
        </w:rPr>
        <w:t xml:space="preserve"> </w:t>
      </w:r>
    </w:p>
    <w:p w:rsidR="00A33319" w:rsidRPr="00127C1D" w:rsidRDefault="00A33319" w:rsidP="00C315FB">
      <w:pPr>
        <w:pStyle w:val="ListParagraph"/>
        <w:numPr>
          <w:ilvl w:val="0"/>
          <w:numId w:val="23"/>
        </w:numPr>
        <w:rPr>
          <w:color w:val="auto"/>
        </w:rPr>
      </w:pPr>
      <w:r w:rsidRPr="00127C1D">
        <w:rPr>
          <w:color w:val="auto"/>
        </w:rPr>
        <w:t xml:space="preserve">Electrification , </w:t>
      </w:r>
    </w:p>
    <w:p w:rsidR="00C66143" w:rsidRPr="00127C1D" w:rsidRDefault="00C66143" w:rsidP="00C66143">
      <w:pPr>
        <w:pStyle w:val="ListParagraph"/>
        <w:rPr>
          <w:color w:val="auto"/>
        </w:rPr>
      </w:pPr>
    </w:p>
    <w:p w:rsidR="00C66143" w:rsidRPr="00FF6497" w:rsidRDefault="00C66143" w:rsidP="00C66143">
      <w:pPr>
        <w:pStyle w:val="ListParagraph"/>
        <w:ind w:left="1080" w:firstLine="0"/>
        <w:rPr>
          <w:color w:val="auto"/>
          <w:sz w:val="16"/>
          <w:szCs w:val="16"/>
        </w:rPr>
      </w:pPr>
    </w:p>
    <w:p w:rsidR="00A33319" w:rsidRPr="00127C1D" w:rsidRDefault="00A33319" w:rsidP="00C315FB">
      <w:pPr>
        <w:pStyle w:val="ListParagraph"/>
        <w:numPr>
          <w:ilvl w:val="0"/>
          <w:numId w:val="23"/>
        </w:numPr>
        <w:rPr>
          <w:color w:val="auto"/>
        </w:rPr>
      </w:pPr>
      <w:r w:rsidRPr="00127C1D">
        <w:rPr>
          <w:color w:val="auto"/>
        </w:rPr>
        <w:t>Strengthening of approach roads and lanes/by lanes.</w:t>
      </w:r>
    </w:p>
    <w:p w:rsidR="00C66143" w:rsidRPr="00127C1D" w:rsidRDefault="00C66143" w:rsidP="00C66143">
      <w:pPr>
        <w:pStyle w:val="ListParagraph"/>
        <w:ind w:left="1080" w:firstLine="0"/>
        <w:rPr>
          <w:color w:val="auto"/>
        </w:rPr>
      </w:pPr>
    </w:p>
    <w:p w:rsidR="00A33319" w:rsidRPr="00127C1D" w:rsidRDefault="00A33319" w:rsidP="00C315FB">
      <w:pPr>
        <w:pStyle w:val="ListParagraph"/>
        <w:numPr>
          <w:ilvl w:val="0"/>
          <w:numId w:val="23"/>
        </w:numPr>
        <w:rPr>
          <w:color w:val="auto"/>
        </w:rPr>
      </w:pPr>
      <w:r w:rsidRPr="00127C1D">
        <w:rPr>
          <w:color w:val="auto"/>
        </w:rPr>
        <w:t xml:space="preserve">Community Halls. </w:t>
      </w:r>
    </w:p>
    <w:p w:rsidR="00C66143" w:rsidRPr="00127C1D" w:rsidRDefault="00C66143" w:rsidP="00C66143">
      <w:pPr>
        <w:pStyle w:val="ListParagraph"/>
        <w:rPr>
          <w:color w:val="auto"/>
        </w:rPr>
      </w:pPr>
    </w:p>
    <w:p w:rsidR="00C66143" w:rsidRPr="00127C1D" w:rsidRDefault="00C66143" w:rsidP="00C66143">
      <w:pPr>
        <w:pStyle w:val="ListParagraph"/>
        <w:ind w:left="1080" w:firstLine="0"/>
        <w:rPr>
          <w:color w:val="auto"/>
        </w:rPr>
      </w:pPr>
    </w:p>
    <w:p w:rsidR="00A33319" w:rsidRPr="00127C1D" w:rsidRDefault="00A33319" w:rsidP="00C315FB">
      <w:pPr>
        <w:pStyle w:val="ListParagraph"/>
        <w:numPr>
          <w:ilvl w:val="0"/>
          <w:numId w:val="23"/>
        </w:numPr>
        <w:rPr>
          <w:color w:val="auto"/>
        </w:rPr>
      </w:pPr>
      <w:r w:rsidRPr="00127C1D">
        <w:rPr>
          <w:color w:val="auto"/>
        </w:rPr>
        <w:t>Parks and open spaces:</w:t>
      </w:r>
    </w:p>
    <w:p w:rsidR="00696484" w:rsidRPr="00127C1D" w:rsidRDefault="00696484" w:rsidP="00127C1D">
      <w:pPr>
        <w:ind w:left="0" w:firstLine="0"/>
        <w:rPr>
          <w:color w:val="auto"/>
        </w:rPr>
      </w:pPr>
    </w:p>
    <w:p w:rsidR="007825CB" w:rsidRPr="00127C1D" w:rsidRDefault="007825CB" w:rsidP="00127C1D">
      <w:pPr>
        <w:spacing w:line="276" w:lineRule="auto"/>
        <w:ind w:left="0" w:firstLine="0"/>
        <w:rPr>
          <w:color w:val="auto"/>
        </w:rPr>
      </w:pPr>
      <w:r w:rsidRPr="00127C1D">
        <w:rPr>
          <w:b/>
          <w:color w:val="FF0000"/>
        </w:rPr>
        <w:t>Water Supply</w:t>
      </w:r>
      <w:r w:rsidRPr="00127C1D">
        <w:rPr>
          <w:b/>
          <w:color w:val="auto"/>
        </w:rPr>
        <w:t xml:space="preserve">:- </w:t>
      </w:r>
      <w:r w:rsidRPr="00127C1D">
        <w:rPr>
          <w:color w:val="auto"/>
        </w:rPr>
        <w:t>Water Supply is still to be provided in 37 villages</w:t>
      </w:r>
      <w:r w:rsidR="00FF6497">
        <w:rPr>
          <w:color w:val="auto"/>
        </w:rPr>
        <w:t>.</w:t>
      </w:r>
      <w:r w:rsidRPr="00127C1D">
        <w:rPr>
          <w:color w:val="auto"/>
        </w:rPr>
        <w:t xml:space="preserve">  </w:t>
      </w:r>
      <w:r w:rsidR="00FF6497">
        <w:rPr>
          <w:color w:val="auto"/>
        </w:rPr>
        <w:t>T</w:t>
      </w:r>
      <w:r w:rsidR="003C123B" w:rsidRPr="00127C1D">
        <w:rPr>
          <w:color w:val="auto"/>
        </w:rPr>
        <w:t xml:space="preserve">his </w:t>
      </w:r>
      <w:r w:rsidRPr="00127C1D">
        <w:rPr>
          <w:color w:val="auto"/>
        </w:rPr>
        <w:t>will cost Rs. 1.1 crore</w:t>
      </w:r>
      <w:r w:rsidR="003C123B" w:rsidRPr="00127C1D">
        <w:rPr>
          <w:color w:val="auto"/>
        </w:rPr>
        <w:t>,</w:t>
      </w:r>
      <w:r w:rsidRPr="00127C1D">
        <w:rPr>
          <w:color w:val="auto"/>
        </w:rPr>
        <w:t xml:space="preserve"> as per estimates of 1978</w:t>
      </w:r>
      <w:r w:rsidR="003C123B" w:rsidRPr="00127C1D">
        <w:rPr>
          <w:color w:val="auto"/>
        </w:rPr>
        <w:t>,</w:t>
      </w:r>
      <w:r w:rsidRPr="00127C1D">
        <w:rPr>
          <w:color w:val="auto"/>
        </w:rPr>
        <w:t xml:space="preserve"> which may  increase to  Rs. 1.5 cores, as  per prevailing cost of development. </w:t>
      </w:r>
    </w:p>
    <w:p w:rsidR="002A3801" w:rsidRPr="00127C1D" w:rsidRDefault="007825CB" w:rsidP="00127C1D">
      <w:pPr>
        <w:spacing w:line="276" w:lineRule="auto"/>
        <w:ind w:left="0" w:firstLine="0"/>
        <w:rPr>
          <w:color w:val="auto"/>
        </w:rPr>
      </w:pPr>
      <w:r w:rsidRPr="00127C1D">
        <w:rPr>
          <w:b/>
          <w:color w:val="FF0000"/>
        </w:rPr>
        <w:t>Sewerage Scheme</w:t>
      </w:r>
      <w:r w:rsidRPr="00127C1D">
        <w:rPr>
          <w:b/>
          <w:color w:val="auto"/>
        </w:rPr>
        <w:t xml:space="preserve"> :-  </w:t>
      </w:r>
      <w:r w:rsidRPr="00127C1D">
        <w:rPr>
          <w:color w:val="auto"/>
        </w:rPr>
        <w:t xml:space="preserve"> There are 67 villages which are to be  provided with sewerage system. The  sewerage facility will have  to be  provided before  development works of roads/paths are  taken up. The cost of provision of this sewerage system is approx</w:t>
      </w:r>
      <w:r w:rsidR="00A2352B" w:rsidRPr="00127C1D">
        <w:rPr>
          <w:color w:val="auto"/>
        </w:rPr>
        <w:t xml:space="preserve">. 6.1 crore as per 1978 estimates which may rise 7.5 crores as per prevailing estimates. </w:t>
      </w:r>
    </w:p>
    <w:p w:rsidR="003030CA" w:rsidRPr="00127C1D" w:rsidRDefault="002A3801" w:rsidP="00127C1D">
      <w:pPr>
        <w:spacing w:line="276" w:lineRule="auto"/>
        <w:ind w:left="0" w:firstLine="0"/>
        <w:rPr>
          <w:color w:val="auto"/>
        </w:rPr>
      </w:pPr>
      <w:r w:rsidRPr="00127C1D">
        <w:rPr>
          <w:b/>
          <w:color w:val="FF0000"/>
        </w:rPr>
        <w:t>Environmental Sanitation</w:t>
      </w:r>
      <w:r w:rsidRPr="00127C1D">
        <w:rPr>
          <w:b/>
          <w:color w:val="auto"/>
        </w:rPr>
        <w:t xml:space="preserve"> :  </w:t>
      </w:r>
      <w:r w:rsidRPr="00127C1D">
        <w:rPr>
          <w:color w:val="auto"/>
        </w:rPr>
        <w:t xml:space="preserve"> the cost of providing two sets of lavatory blocks with the provision of  24 w.c.  seats and bathing facilities, is  about  Rs. 1.06 crores as  per</w:t>
      </w:r>
      <w:r w:rsidR="00F7401E" w:rsidRPr="00127C1D">
        <w:rPr>
          <w:color w:val="auto"/>
        </w:rPr>
        <w:t xml:space="preserve"> estimate of </w:t>
      </w:r>
      <w:r w:rsidRPr="00127C1D">
        <w:rPr>
          <w:color w:val="auto"/>
        </w:rPr>
        <w:t xml:space="preserve"> 1978 which may increase to 1.5 crore as per  prevailing rate. </w:t>
      </w:r>
    </w:p>
    <w:p w:rsidR="00935292" w:rsidRPr="00127C1D" w:rsidRDefault="003030CA" w:rsidP="00127C1D">
      <w:pPr>
        <w:spacing w:line="276" w:lineRule="auto"/>
        <w:ind w:left="0" w:firstLine="0"/>
        <w:rPr>
          <w:color w:val="auto"/>
        </w:rPr>
      </w:pPr>
      <w:r w:rsidRPr="00127C1D">
        <w:rPr>
          <w:b/>
          <w:color w:val="FF0000"/>
        </w:rPr>
        <w:t xml:space="preserve">Electrification </w:t>
      </w:r>
      <w:r w:rsidRPr="00127C1D">
        <w:rPr>
          <w:b/>
          <w:color w:val="auto"/>
        </w:rPr>
        <w:t xml:space="preserve">:  </w:t>
      </w:r>
      <w:r w:rsidRPr="00127C1D">
        <w:rPr>
          <w:color w:val="auto"/>
        </w:rPr>
        <w:t>Most of the villages have already been provided with this facility.  However,  an augmentation  of the  same  would  be necessary to bring them at par  with the adjoining  developed colonies. The cost of augmentation of this facility  as per  1978</w:t>
      </w:r>
      <w:r w:rsidR="00E15C71">
        <w:rPr>
          <w:color w:val="auto"/>
        </w:rPr>
        <w:t xml:space="preserve"> estimates</w:t>
      </w:r>
      <w:r w:rsidR="00CA3F37" w:rsidRPr="00127C1D">
        <w:rPr>
          <w:color w:val="auto"/>
        </w:rPr>
        <w:t>,</w:t>
      </w:r>
      <w:r w:rsidR="00E15C71">
        <w:rPr>
          <w:color w:val="auto"/>
        </w:rPr>
        <w:t xml:space="preserve"> </w:t>
      </w:r>
      <w:r w:rsidR="00CA3F37" w:rsidRPr="00127C1D">
        <w:rPr>
          <w:color w:val="auto"/>
        </w:rPr>
        <w:t xml:space="preserve">is approximately Rs. 76 lakhs which may now become 1 crore as </w:t>
      </w:r>
      <w:r w:rsidR="00307203" w:rsidRPr="00127C1D">
        <w:rPr>
          <w:color w:val="auto"/>
        </w:rPr>
        <w:t>per prevailing cost .</w:t>
      </w:r>
    </w:p>
    <w:p w:rsidR="00935292" w:rsidRPr="00127C1D" w:rsidRDefault="00935292" w:rsidP="003961F4">
      <w:pPr>
        <w:rPr>
          <w:color w:val="auto"/>
        </w:rPr>
      </w:pPr>
    </w:p>
    <w:p w:rsidR="00127C1D" w:rsidRPr="00127C1D" w:rsidRDefault="00127C1D" w:rsidP="0068711B">
      <w:pPr>
        <w:ind w:left="0" w:firstLine="0"/>
        <w:rPr>
          <w:b/>
          <w:color w:val="auto"/>
        </w:rPr>
      </w:pPr>
    </w:p>
    <w:p w:rsidR="00693217" w:rsidRPr="00127C1D" w:rsidRDefault="00693217" w:rsidP="00127C1D">
      <w:pPr>
        <w:ind w:hanging="720"/>
        <w:rPr>
          <w:b/>
          <w:color w:val="FF0000"/>
        </w:rPr>
      </w:pPr>
      <w:r w:rsidRPr="00127C1D">
        <w:rPr>
          <w:b/>
          <w:color w:val="FF0000"/>
        </w:rPr>
        <w:t>Strengthenin</w:t>
      </w:r>
      <w:r w:rsidR="00E15C71">
        <w:rPr>
          <w:b/>
          <w:color w:val="FF0000"/>
        </w:rPr>
        <w:t>g of Approach Roads and Lanes/ B</w:t>
      </w:r>
      <w:r w:rsidRPr="00127C1D">
        <w:rPr>
          <w:b/>
          <w:color w:val="FF0000"/>
        </w:rPr>
        <w:t xml:space="preserve">ye – lanes:- </w:t>
      </w:r>
    </w:p>
    <w:p w:rsidR="00C60485" w:rsidRPr="00127C1D" w:rsidRDefault="00F006B8" w:rsidP="00127C1D">
      <w:pPr>
        <w:ind w:left="0" w:firstLine="0"/>
        <w:rPr>
          <w:color w:val="auto"/>
        </w:rPr>
      </w:pPr>
      <w:r w:rsidRPr="00127C1D">
        <w:rPr>
          <w:color w:val="auto"/>
        </w:rPr>
        <w:t>Each villages should be connected with the mettled approach roads</w:t>
      </w:r>
      <w:r w:rsidR="00F76339" w:rsidRPr="00127C1D">
        <w:rPr>
          <w:color w:val="auto"/>
        </w:rPr>
        <w:t>.</w:t>
      </w:r>
      <w:r w:rsidRPr="00127C1D">
        <w:rPr>
          <w:color w:val="auto"/>
        </w:rPr>
        <w:t xml:space="preserve"> </w:t>
      </w:r>
      <w:r w:rsidR="00F76339" w:rsidRPr="00127C1D">
        <w:rPr>
          <w:color w:val="auto"/>
        </w:rPr>
        <w:t>The</w:t>
      </w:r>
      <w:r w:rsidR="00075ACE">
        <w:rPr>
          <w:color w:val="auto"/>
        </w:rPr>
        <w:t xml:space="preserve"> existing lanes/bye-</w:t>
      </w:r>
      <w:r w:rsidRPr="00127C1D">
        <w:rPr>
          <w:color w:val="auto"/>
        </w:rPr>
        <w:t>lanes in these villages should  be brick paved. As  per 1978 estimate</w:t>
      </w:r>
      <w:r w:rsidR="00F76339" w:rsidRPr="00127C1D">
        <w:rPr>
          <w:color w:val="auto"/>
        </w:rPr>
        <w:t>,</w:t>
      </w:r>
      <w:r w:rsidR="00075ACE">
        <w:rPr>
          <w:color w:val="auto"/>
        </w:rPr>
        <w:t xml:space="preserve"> the cost of augmenting </w:t>
      </w:r>
      <w:r w:rsidRPr="00127C1D">
        <w:rPr>
          <w:color w:val="auto"/>
        </w:rPr>
        <w:t xml:space="preserve">circulation network  is about  Rs. </w:t>
      </w:r>
      <w:r w:rsidR="00B977B0" w:rsidRPr="00127C1D">
        <w:rPr>
          <w:color w:val="auto"/>
        </w:rPr>
        <w:t>4.75 crores which may  now becomes 6.5 crores as per prevailing rates.</w:t>
      </w:r>
    </w:p>
    <w:p w:rsidR="00C60485" w:rsidRPr="00127C1D" w:rsidRDefault="00C60485" w:rsidP="00127C1D">
      <w:pPr>
        <w:ind w:left="0" w:firstLine="0"/>
        <w:rPr>
          <w:color w:val="auto"/>
        </w:rPr>
      </w:pPr>
      <w:r w:rsidRPr="00E15C71">
        <w:rPr>
          <w:b/>
          <w:color w:val="FF0000"/>
        </w:rPr>
        <w:t>Community Halls</w:t>
      </w:r>
      <w:r w:rsidRPr="00127C1D">
        <w:rPr>
          <w:b/>
          <w:color w:val="auto"/>
        </w:rPr>
        <w:t xml:space="preserve"> :  </w:t>
      </w:r>
      <w:r w:rsidRPr="00127C1D">
        <w:rPr>
          <w:color w:val="auto"/>
        </w:rPr>
        <w:t xml:space="preserve"> The  estimated cost of construction of community halls in these  villages</w:t>
      </w:r>
      <w:r w:rsidR="004851B7" w:rsidRPr="00127C1D">
        <w:rPr>
          <w:color w:val="auto"/>
        </w:rPr>
        <w:t>,</w:t>
      </w:r>
      <w:r w:rsidRPr="00127C1D">
        <w:rPr>
          <w:color w:val="auto"/>
        </w:rPr>
        <w:t xml:space="preserve">  as per the become Rs. 4 crores as per prevailing rates. </w:t>
      </w:r>
      <w:r w:rsidR="004851B7" w:rsidRPr="00127C1D">
        <w:rPr>
          <w:color w:val="auto"/>
        </w:rPr>
        <w:tab/>
      </w:r>
    </w:p>
    <w:p w:rsidR="00127C1D" w:rsidRPr="003E70F0" w:rsidRDefault="00C60485" w:rsidP="00127C1D">
      <w:pPr>
        <w:ind w:left="0" w:firstLine="0"/>
        <w:rPr>
          <w:color w:val="auto"/>
        </w:rPr>
      </w:pPr>
      <w:r w:rsidRPr="00E15C71">
        <w:rPr>
          <w:b/>
          <w:color w:val="FF0000"/>
        </w:rPr>
        <w:t>Parks &amp; Open Spaces</w:t>
      </w:r>
      <w:r w:rsidRPr="00127C1D">
        <w:rPr>
          <w:b/>
          <w:color w:val="auto"/>
        </w:rPr>
        <w:t xml:space="preserve">:-  </w:t>
      </w:r>
      <w:r w:rsidRPr="00127C1D">
        <w:rPr>
          <w:color w:val="auto"/>
        </w:rPr>
        <w:t xml:space="preserve"> Since the surrounding  agricultural/open land has  already  </w:t>
      </w:r>
      <w:r w:rsidR="00127C1D" w:rsidRPr="003E70F0">
        <w:rPr>
          <w:color w:val="auto"/>
        </w:rPr>
        <w:t>been  acquired, from  health point of view, it  is essential to provide some  parks and  open spaces in and  around these villages. The  estimated  cost for providing this facility  has  been worked  out to  Rs. 0.61 crores as per  1978 estimate, which may now become Rs. 1 crore as per prevailing cost of development.</w:t>
      </w:r>
    </w:p>
    <w:p w:rsidR="0087265F" w:rsidRPr="003E70F0" w:rsidRDefault="00127C1D" w:rsidP="003E70F0">
      <w:pPr>
        <w:ind w:left="0" w:firstLine="0"/>
        <w:rPr>
          <w:color w:val="auto"/>
        </w:rPr>
      </w:pPr>
      <w:r w:rsidRPr="003E70F0">
        <w:rPr>
          <w:color w:val="auto"/>
        </w:rPr>
        <w:t>As per the above, the total cost of development, as per prevailing rate,</w:t>
      </w:r>
      <w:r w:rsidR="003E70F0">
        <w:rPr>
          <w:color w:val="auto"/>
        </w:rPr>
        <w:t xml:space="preserve"> works out to Rs. 23 crores</w:t>
      </w:r>
      <w:r w:rsidRPr="003E70F0">
        <w:rPr>
          <w:color w:val="auto"/>
        </w:rPr>
        <w:t xml:space="preserve"> which  can be met partly from the village development </w:t>
      </w:r>
      <w:r w:rsidR="00DE02C5" w:rsidRPr="003E70F0">
        <w:rPr>
          <w:color w:val="auto"/>
        </w:rPr>
        <w:t xml:space="preserve">Cess, and partly </w:t>
      </w:r>
      <w:r w:rsidR="008A22BD" w:rsidRPr="003E70F0">
        <w:rPr>
          <w:color w:val="auto"/>
        </w:rPr>
        <w:t>from</w:t>
      </w:r>
      <w:r w:rsidR="00DE02C5" w:rsidRPr="003E70F0">
        <w:rPr>
          <w:color w:val="auto"/>
        </w:rPr>
        <w:t xml:space="preserve"> the revolving fund. </w:t>
      </w:r>
    </w:p>
    <w:p w:rsidR="0087265F" w:rsidRPr="003E70F0" w:rsidRDefault="0087265F" w:rsidP="003E70F0">
      <w:pPr>
        <w:ind w:hanging="720"/>
        <w:rPr>
          <w:color w:val="FF0000"/>
        </w:rPr>
      </w:pPr>
      <w:r w:rsidRPr="003E70F0">
        <w:rPr>
          <w:b/>
          <w:color w:val="FF0000"/>
        </w:rPr>
        <w:t xml:space="preserve">Families Benefitted :  </w:t>
      </w:r>
    </w:p>
    <w:p w:rsidR="00A43E41" w:rsidRPr="00127C1D" w:rsidRDefault="002278E1" w:rsidP="003E70F0">
      <w:pPr>
        <w:ind w:left="0" w:firstLine="0"/>
        <w:rPr>
          <w:color w:val="auto"/>
        </w:rPr>
      </w:pPr>
      <w:r w:rsidRPr="00127C1D">
        <w:rPr>
          <w:color w:val="auto"/>
        </w:rPr>
        <w:t>As</w:t>
      </w:r>
      <w:r w:rsidR="00EC5A1D" w:rsidRPr="00127C1D">
        <w:rPr>
          <w:color w:val="auto"/>
        </w:rPr>
        <w:t xml:space="preserve"> per 1971 c</w:t>
      </w:r>
      <w:r w:rsidRPr="00127C1D">
        <w:rPr>
          <w:color w:val="auto"/>
        </w:rPr>
        <w:t>ensus</w:t>
      </w:r>
      <w:r w:rsidR="00EC5A1D" w:rsidRPr="00127C1D">
        <w:rPr>
          <w:color w:val="auto"/>
        </w:rPr>
        <w:t>,</w:t>
      </w:r>
      <w:r w:rsidRPr="00127C1D">
        <w:rPr>
          <w:color w:val="auto"/>
        </w:rPr>
        <w:t xml:space="preserve"> there </w:t>
      </w:r>
      <w:r w:rsidR="00C60485" w:rsidRPr="00127C1D">
        <w:rPr>
          <w:b/>
          <w:color w:val="auto"/>
        </w:rPr>
        <w:t xml:space="preserve"> </w:t>
      </w:r>
      <w:r w:rsidRPr="00127C1D">
        <w:rPr>
          <w:color w:val="auto"/>
        </w:rPr>
        <w:t>are about 3,17,886 persons living in these 111 urban villages, making the No. of total  families to</w:t>
      </w:r>
      <w:r w:rsidR="003E70F0">
        <w:rPr>
          <w:color w:val="auto"/>
        </w:rPr>
        <w:t xml:space="preserve"> be approximately  63,577. The </w:t>
      </w:r>
      <w:r w:rsidRPr="00127C1D">
        <w:rPr>
          <w:color w:val="auto"/>
        </w:rPr>
        <w:t>population may get increased to 4,00,</w:t>
      </w:r>
      <w:r w:rsidR="003E70F0">
        <w:rPr>
          <w:color w:val="auto"/>
        </w:rPr>
        <w:t>000 persons, as per 1981 census,</w:t>
      </w:r>
      <w:r w:rsidR="00EC5A1D" w:rsidRPr="00127C1D">
        <w:rPr>
          <w:color w:val="auto"/>
        </w:rPr>
        <w:t xml:space="preserve"> </w:t>
      </w:r>
      <w:r w:rsidRPr="00127C1D">
        <w:rPr>
          <w:color w:val="auto"/>
        </w:rPr>
        <w:t xml:space="preserve"> thereby increasing the  number  of families to 80,000. By  the above  said project, these families will be benefitted. Out  of them, about 20,000 families would be of Sched</w:t>
      </w:r>
      <w:r w:rsidR="00A43E41" w:rsidRPr="00127C1D">
        <w:rPr>
          <w:color w:val="auto"/>
        </w:rPr>
        <w:t>uled Caste and landles</w:t>
      </w:r>
      <w:r w:rsidR="00EC5A1D" w:rsidRPr="00127C1D">
        <w:rPr>
          <w:color w:val="auto"/>
        </w:rPr>
        <w:t>s labourers. There</w:t>
      </w:r>
      <w:r w:rsidRPr="00127C1D">
        <w:rPr>
          <w:color w:val="auto"/>
        </w:rPr>
        <w:t xml:space="preserve">fore, these families will also be benefitted with other </w:t>
      </w:r>
      <w:r w:rsidR="00A43E41" w:rsidRPr="00127C1D">
        <w:rPr>
          <w:color w:val="auto"/>
        </w:rPr>
        <w:t xml:space="preserve">families of the Urban Villages. </w:t>
      </w:r>
    </w:p>
    <w:p w:rsidR="00A43E41" w:rsidRPr="003E70F0" w:rsidRDefault="003E70F0" w:rsidP="003E70F0">
      <w:pPr>
        <w:ind w:hanging="720"/>
        <w:rPr>
          <w:color w:val="FF0000"/>
        </w:rPr>
      </w:pPr>
      <w:r>
        <w:rPr>
          <w:b/>
          <w:color w:val="FF0000"/>
        </w:rPr>
        <w:t>Employment Generation</w:t>
      </w:r>
      <w:r w:rsidR="00A3769D" w:rsidRPr="003E70F0">
        <w:rPr>
          <w:b/>
          <w:color w:val="FF0000"/>
        </w:rPr>
        <w:t xml:space="preserve">: </w:t>
      </w:r>
      <w:r w:rsidR="00A3769D" w:rsidRPr="003E70F0">
        <w:rPr>
          <w:color w:val="FF0000"/>
        </w:rPr>
        <w:t xml:space="preserve"> </w:t>
      </w:r>
    </w:p>
    <w:p w:rsidR="00A3769D" w:rsidRPr="00127C1D" w:rsidRDefault="00A3769D" w:rsidP="003E70F0">
      <w:pPr>
        <w:ind w:left="0" w:firstLine="0"/>
        <w:rPr>
          <w:color w:val="auto"/>
        </w:rPr>
      </w:pPr>
      <w:r w:rsidRPr="00127C1D">
        <w:rPr>
          <w:color w:val="auto"/>
        </w:rPr>
        <w:t>If this project is approved by the Planning Commission for the allocation of Rs. 23 crores, a large number of employment will be generated. For development works the ratio of materials and</w:t>
      </w:r>
      <w:r w:rsidR="003E70F0">
        <w:rPr>
          <w:color w:val="auto"/>
        </w:rPr>
        <w:t xml:space="preserve"> labour is approxim</w:t>
      </w:r>
      <w:r w:rsidR="00567E7C" w:rsidRPr="00127C1D">
        <w:rPr>
          <w:color w:val="auto"/>
        </w:rPr>
        <w:t>ately  50%</w:t>
      </w:r>
      <w:r w:rsidRPr="00127C1D">
        <w:rPr>
          <w:color w:val="auto"/>
        </w:rPr>
        <w:t>:50%. Thus, about 11.5 crores would be spent on payment to labourers. Taking  Rs. 10/- as  payment  per day to a la</w:t>
      </w:r>
      <w:r w:rsidR="003E70F0">
        <w:rPr>
          <w:color w:val="auto"/>
        </w:rPr>
        <w:t>bourer, about  1,15,000,00 man-</w:t>
      </w:r>
      <w:r w:rsidRPr="00127C1D">
        <w:rPr>
          <w:color w:val="auto"/>
        </w:rPr>
        <w:t>days of  direct employment would be</w:t>
      </w:r>
      <w:r w:rsidR="006F347E">
        <w:rPr>
          <w:color w:val="auto"/>
        </w:rPr>
        <w:t xml:space="preserve"> generated. This direct employment generation would be</w:t>
      </w:r>
      <w:r w:rsidR="00567E7C" w:rsidRPr="00127C1D">
        <w:rPr>
          <w:color w:val="auto"/>
        </w:rPr>
        <w:t>, in</w:t>
      </w:r>
      <w:r w:rsidRPr="00127C1D">
        <w:rPr>
          <w:color w:val="auto"/>
        </w:rPr>
        <w:t xml:space="preserve"> addition to</w:t>
      </w:r>
      <w:r w:rsidR="00567E7C" w:rsidRPr="00127C1D">
        <w:rPr>
          <w:color w:val="auto"/>
        </w:rPr>
        <w:t>,</w:t>
      </w:r>
      <w:r w:rsidRPr="00127C1D">
        <w:rPr>
          <w:color w:val="auto"/>
        </w:rPr>
        <w:t xml:space="preserve"> indirect employment  generation which would be required for providing/ procurement of materials. Thus, it would be seen that a lot of employment would  be generated by this scheme. </w:t>
      </w:r>
    </w:p>
    <w:p w:rsidR="0090033D" w:rsidRPr="00127C1D" w:rsidRDefault="0090033D" w:rsidP="003961F4">
      <w:pPr>
        <w:rPr>
          <w:color w:val="auto"/>
        </w:rPr>
      </w:pPr>
    </w:p>
    <w:p w:rsidR="0090033D" w:rsidRPr="006F347E" w:rsidRDefault="0090033D" w:rsidP="006F347E">
      <w:pPr>
        <w:ind w:hanging="720"/>
        <w:rPr>
          <w:color w:val="FF0000"/>
        </w:rPr>
      </w:pPr>
      <w:r w:rsidRPr="006F347E">
        <w:rPr>
          <w:b/>
          <w:color w:val="FF0000"/>
        </w:rPr>
        <w:lastRenderedPageBreak/>
        <w:t xml:space="preserve">Position of Funds :  </w:t>
      </w:r>
      <w:r w:rsidRPr="006F347E">
        <w:rPr>
          <w:color w:val="FF0000"/>
        </w:rPr>
        <w:t xml:space="preserve"> </w:t>
      </w:r>
    </w:p>
    <w:p w:rsidR="0068415B" w:rsidRPr="00127C1D" w:rsidRDefault="0090033D" w:rsidP="006F347E">
      <w:pPr>
        <w:ind w:left="0" w:firstLine="0"/>
        <w:rPr>
          <w:color w:val="auto"/>
        </w:rPr>
      </w:pPr>
      <w:r w:rsidRPr="00127C1D">
        <w:rPr>
          <w:color w:val="auto"/>
        </w:rPr>
        <w:t>As mentioned above, the cost of</w:t>
      </w:r>
      <w:r w:rsidR="008F23F1" w:rsidRPr="00127C1D">
        <w:rPr>
          <w:color w:val="auto"/>
        </w:rPr>
        <w:t xml:space="preserve"> the</w:t>
      </w:r>
      <w:r w:rsidRPr="00127C1D">
        <w:rPr>
          <w:color w:val="auto"/>
        </w:rPr>
        <w:t xml:space="preserve"> total scheme will be to the tune of Rs. 23 crores. Out of this  sum of Rs. 23 crores, Rs. 2.5 crores is  likely  to become available from the village development cess. The remaining Rs. </w:t>
      </w:r>
      <w:r w:rsidR="00812D6E" w:rsidRPr="00127C1D">
        <w:rPr>
          <w:color w:val="auto"/>
        </w:rPr>
        <w:t>20.5 crores shall have to be provided by the Government of India in the f</w:t>
      </w:r>
      <w:r w:rsidR="006F347E">
        <w:rPr>
          <w:color w:val="auto"/>
        </w:rPr>
        <w:t>orm</w:t>
      </w:r>
      <w:r w:rsidR="00812D6E" w:rsidRPr="00127C1D">
        <w:rPr>
          <w:color w:val="auto"/>
        </w:rPr>
        <w:t xml:space="preserve"> of grant. </w:t>
      </w:r>
    </w:p>
    <w:p w:rsidR="00AF7BDA" w:rsidRPr="00127C1D" w:rsidRDefault="0068415B" w:rsidP="006F347E">
      <w:pPr>
        <w:ind w:left="0" w:firstLine="0"/>
        <w:rPr>
          <w:color w:val="auto"/>
        </w:rPr>
      </w:pPr>
      <w:r w:rsidRPr="00127C1D">
        <w:rPr>
          <w:color w:val="auto"/>
        </w:rPr>
        <w:t>The planning Commission has recommended allocation of Rs. 10 Crores for the 6</w:t>
      </w:r>
      <w:r w:rsidRPr="00127C1D">
        <w:rPr>
          <w:color w:val="auto"/>
          <w:vertAlign w:val="superscript"/>
        </w:rPr>
        <w:t>th</w:t>
      </w:r>
      <w:r w:rsidRPr="00127C1D">
        <w:rPr>
          <w:color w:val="auto"/>
        </w:rPr>
        <w:t xml:space="preserve"> Five Year  Plan, out  of which Rs. 1.8 crores have been made  available during 1980-81 as loan. Further, from the loans in 1976-80, a sum of</w:t>
      </w:r>
      <w:r w:rsidR="006F347E">
        <w:rPr>
          <w:color w:val="auto"/>
        </w:rPr>
        <w:t xml:space="preserve"> Rs. 0.26 crore is available. Thus, the funds which would </w:t>
      </w:r>
      <w:r w:rsidRPr="00127C1D">
        <w:rPr>
          <w:color w:val="auto"/>
        </w:rPr>
        <w:t>be ploughed are as follows:-</w:t>
      </w:r>
    </w:p>
    <w:p w:rsidR="006F347E" w:rsidRDefault="006F347E" w:rsidP="00C315FB">
      <w:pPr>
        <w:pStyle w:val="ListParagraph"/>
        <w:numPr>
          <w:ilvl w:val="0"/>
          <w:numId w:val="24"/>
        </w:numPr>
        <w:ind w:hanging="720"/>
        <w:rPr>
          <w:color w:val="auto"/>
        </w:rPr>
      </w:pPr>
      <w:r>
        <w:rPr>
          <w:color w:val="auto"/>
        </w:rPr>
        <w:t>Plan funds from Government of India/</w:t>
      </w:r>
    </w:p>
    <w:p w:rsidR="00AF7BDA" w:rsidRPr="00127C1D" w:rsidRDefault="00AF7BDA" w:rsidP="006F347E">
      <w:pPr>
        <w:pStyle w:val="ListParagraph"/>
        <w:ind w:firstLine="0"/>
        <w:rPr>
          <w:color w:val="auto"/>
        </w:rPr>
      </w:pPr>
      <w:r w:rsidRPr="00127C1D">
        <w:rPr>
          <w:color w:val="auto"/>
        </w:rPr>
        <w:t xml:space="preserve">Delhi Administration for 1980-85 .         </w:t>
      </w:r>
    </w:p>
    <w:p w:rsidR="00523B8B" w:rsidRPr="00127C1D" w:rsidRDefault="00AF7BDA" w:rsidP="006F347E">
      <w:pPr>
        <w:pStyle w:val="ListParagraph"/>
        <w:jc w:val="left"/>
        <w:rPr>
          <w:color w:val="auto"/>
        </w:rPr>
      </w:pPr>
      <w:r w:rsidRPr="00127C1D">
        <w:rPr>
          <w:color w:val="auto"/>
        </w:rPr>
        <w:t xml:space="preserve">                                                                           </w:t>
      </w:r>
      <w:r w:rsidR="006F347E">
        <w:rPr>
          <w:color w:val="auto"/>
        </w:rPr>
        <w:t xml:space="preserve">         Rs. 10.00 </w:t>
      </w:r>
      <w:r w:rsidRPr="00127C1D">
        <w:rPr>
          <w:color w:val="auto"/>
        </w:rPr>
        <w:t>crore</w:t>
      </w:r>
      <w:r w:rsidR="00523B8B" w:rsidRPr="00127C1D">
        <w:rPr>
          <w:color w:val="auto"/>
        </w:rPr>
        <w:t>s.</w:t>
      </w:r>
    </w:p>
    <w:p w:rsidR="00523B8B" w:rsidRPr="00127C1D" w:rsidRDefault="00523B8B" w:rsidP="00C315FB">
      <w:pPr>
        <w:pStyle w:val="ListParagraph"/>
        <w:numPr>
          <w:ilvl w:val="0"/>
          <w:numId w:val="24"/>
        </w:numPr>
        <w:ind w:hanging="720"/>
        <w:rPr>
          <w:color w:val="auto"/>
        </w:rPr>
      </w:pPr>
      <w:r w:rsidRPr="00127C1D">
        <w:rPr>
          <w:color w:val="auto"/>
        </w:rPr>
        <w:t>Collection from village dev</w:t>
      </w:r>
      <w:r w:rsidR="006F347E">
        <w:rPr>
          <w:color w:val="auto"/>
        </w:rPr>
        <w:t xml:space="preserve"> </w:t>
      </w:r>
      <w:r w:rsidRPr="00127C1D">
        <w:rPr>
          <w:color w:val="auto"/>
        </w:rPr>
        <w:t xml:space="preserve">cess.        </w:t>
      </w:r>
      <w:r w:rsidR="006F347E">
        <w:rPr>
          <w:color w:val="auto"/>
        </w:rPr>
        <w:t xml:space="preserve">                     </w:t>
      </w:r>
      <w:r w:rsidRPr="00127C1D">
        <w:rPr>
          <w:color w:val="auto"/>
        </w:rPr>
        <w:t xml:space="preserve">Rs. </w:t>
      </w:r>
      <w:r w:rsidR="006F347E">
        <w:rPr>
          <w:color w:val="auto"/>
        </w:rPr>
        <w:t xml:space="preserve">  </w:t>
      </w:r>
      <w:r w:rsidR="003925E6">
        <w:rPr>
          <w:color w:val="auto"/>
        </w:rPr>
        <w:t>2.50 c</w:t>
      </w:r>
      <w:r w:rsidRPr="00127C1D">
        <w:rPr>
          <w:color w:val="auto"/>
        </w:rPr>
        <w:t>rores</w:t>
      </w:r>
    </w:p>
    <w:p w:rsidR="00523B8B" w:rsidRPr="00127C1D" w:rsidRDefault="00523B8B" w:rsidP="003961F4">
      <w:pPr>
        <w:pStyle w:val="ListParagraph"/>
        <w:rPr>
          <w:color w:val="auto"/>
        </w:rPr>
      </w:pPr>
    </w:p>
    <w:p w:rsidR="00523B8B" w:rsidRPr="00127C1D" w:rsidRDefault="00523B8B" w:rsidP="00C315FB">
      <w:pPr>
        <w:pStyle w:val="ListParagraph"/>
        <w:numPr>
          <w:ilvl w:val="0"/>
          <w:numId w:val="24"/>
        </w:numPr>
        <w:ind w:hanging="720"/>
        <w:rPr>
          <w:color w:val="auto"/>
        </w:rPr>
      </w:pPr>
      <w:r w:rsidRPr="00127C1D">
        <w:rPr>
          <w:color w:val="auto"/>
        </w:rPr>
        <w:t>Additional Plan funds required</w:t>
      </w:r>
      <w:r w:rsidR="005A2CD3" w:rsidRPr="00127C1D">
        <w:rPr>
          <w:color w:val="auto"/>
        </w:rPr>
        <w:t xml:space="preserve"> </w:t>
      </w:r>
    </w:p>
    <w:p w:rsidR="00DC0204" w:rsidRPr="00127C1D" w:rsidRDefault="00523B8B" w:rsidP="003925E6">
      <w:pPr>
        <w:pStyle w:val="ListParagraph"/>
        <w:ind w:firstLine="0"/>
        <w:jc w:val="left"/>
        <w:rPr>
          <w:color w:val="auto"/>
        </w:rPr>
      </w:pPr>
      <w:r w:rsidRPr="00127C1D">
        <w:rPr>
          <w:color w:val="auto"/>
        </w:rPr>
        <w:t>From G</w:t>
      </w:r>
      <w:r w:rsidR="003925E6">
        <w:rPr>
          <w:color w:val="auto"/>
        </w:rPr>
        <w:t>overnment of India/Delhi Admn.,</w:t>
      </w:r>
      <w:r w:rsidRPr="00127C1D">
        <w:rPr>
          <w:color w:val="auto"/>
        </w:rPr>
        <w:t xml:space="preserve">as grant. </w:t>
      </w:r>
      <w:r w:rsidR="003925E6">
        <w:rPr>
          <w:color w:val="auto"/>
        </w:rPr>
        <w:t xml:space="preserve">  </w:t>
      </w:r>
      <w:r w:rsidR="00DC0204" w:rsidRPr="00127C1D">
        <w:rPr>
          <w:color w:val="auto"/>
        </w:rPr>
        <w:t>Rs. 10.50 crores.</w:t>
      </w:r>
    </w:p>
    <w:p w:rsidR="00DC0204" w:rsidRPr="00127C1D" w:rsidRDefault="00DC0204" w:rsidP="003925E6">
      <w:pPr>
        <w:ind w:left="0" w:firstLine="0"/>
        <w:rPr>
          <w:color w:val="auto"/>
        </w:rPr>
      </w:pPr>
    </w:p>
    <w:p w:rsidR="00603F72" w:rsidRPr="00127C1D" w:rsidRDefault="000D412A" w:rsidP="003925E6">
      <w:pPr>
        <w:ind w:left="0" w:firstLine="0"/>
        <w:rPr>
          <w:color w:val="auto"/>
        </w:rPr>
      </w:pPr>
      <w:r w:rsidRPr="00127C1D">
        <w:rPr>
          <w:color w:val="auto"/>
        </w:rPr>
        <w:t>Thus</w:t>
      </w:r>
      <w:r w:rsidR="00547EB3" w:rsidRPr="00127C1D">
        <w:rPr>
          <w:color w:val="auto"/>
        </w:rPr>
        <w:t>,</w:t>
      </w:r>
      <w:r w:rsidRPr="00127C1D">
        <w:rPr>
          <w:color w:val="auto"/>
        </w:rPr>
        <w:t xml:space="preserve"> the total grant required from Govt. of India/- Delhi Administration</w:t>
      </w:r>
      <w:r w:rsidR="00547EB3" w:rsidRPr="00127C1D">
        <w:rPr>
          <w:color w:val="auto"/>
        </w:rPr>
        <w:t>,</w:t>
      </w:r>
      <w:r w:rsidRPr="00127C1D">
        <w:rPr>
          <w:color w:val="auto"/>
        </w:rPr>
        <w:t xml:space="preserve"> work out to 10+10.5 = Rs. 20.5 crores. Therefore, Planning Commission may be approached</w:t>
      </w:r>
      <w:r w:rsidR="00547EB3" w:rsidRPr="00127C1D">
        <w:rPr>
          <w:color w:val="auto"/>
        </w:rPr>
        <w:t>, through Delhi Administration</w:t>
      </w:r>
      <w:r w:rsidRPr="00127C1D">
        <w:rPr>
          <w:color w:val="auto"/>
        </w:rPr>
        <w:t xml:space="preserve"> for allocation of Rs. 20.5</w:t>
      </w:r>
      <w:r w:rsidR="00547EB3" w:rsidRPr="00127C1D">
        <w:rPr>
          <w:color w:val="auto"/>
        </w:rPr>
        <w:t xml:space="preserve"> crores as Plan Funds in the for</w:t>
      </w:r>
      <w:r w:rsidRPr="00127C1D">
        <w:rPr>
          <w:color w:val="auto"/>
        </w:rPr>
        <w:t xml:space="preserve">m of grant. </w:t>
      </w:r>
    </w:p>
    <w:p w:rsidR="00603F72" w:rsidRPr="00127C1D" w:rsidRDefault="00603F72" w:rsidP="003961F4">
      <w:pPr>
        <w:rPr>
          <w:color w:val="auto"/>
        </w:rPr>
      </w:pPr>
    </w:p>
    <w:p w:rsidR="00603F72" w:rsidRPr="00127C1D" w:rsidRDefault="00603F72" w:rsidP="003961F4">
      <w:pPr>
        <w:rPr>
          <w:color w:val="auto"/>
        </w:rPr>
      </w:pPr>
    </w:p>
    <w:p w:rsidR="00603F72" w:rsidRPr="00127C1D" w:rsidRDefault="00603F72" w:rsidP="003961F4">
      <w:pPr>
        <w:rPr>
          <w:color w:val="auto"/>
        </w:rPr>
      </w:pPr>
    </w:p>
    <w:p w:rsidR="00603F72" w:rsidRDefault="00603F72" w:rsidP="0068711B">
      <w:pPr>
        <w:pStyle w:val="NoSpacing"/>
      </w:pPr>
    </w:p>
    <w:p w:rsidR="0068711B" w:rsidRDefault="0068711B" w:rsidP="0068711B">
      <w:pPr>
        <w:pStyle w:val="NoSpacing"/>
      </w:pPr>
    </w:p>
    <w:p w:rsidR="0068711B" w:rsidRDefault="0068711B" w:rsidP="0068711B">
      <w:pPr>
        <w:pStyle w:val="NoSpacing"/>
      </w:pPr>
    </w:p>
    <w:p w:rsidR="0068711B" w:rsidRDefault="0068711B" w:rsidP="0068711B">
      <w:pPr>
        <w:pStyle w:val="NoSpacing"/>
      </w:pPr>
    </w:p>
    <w:p w:rsidR="0068711B" w:rsidRDefault="0068711B" w:rsidP="0068711B">
      <w:pPr>
        <w:pStyle w:val="NoSpacing"/>
      </w:pPr>
    </w:p>
    <w:p w:rsidR="0068711B" w:rsidRPr="00127C1D" w:rsidRDefault="0068711B" w:rsidP="0068711B">
      <w:pPr>
        <w:pStyle w:val="NoSpacing"/>
      </w:pPr>
    </w:p>
    <w:p w:rsidR="00603F72" w:rsidRPr="00127C1D" w:rsidRDefault="00603F72" w:rsidP="003961F4">
      <w:pPr>
        <w:rPr>
          <w:color w:val="auto"/>
        </w:rPr>
      </w:pPr>
    </w:p>
    <w:p w:rsidR="003925E6" w:rsidRDefault="003925E6" w:rsidP="00B30C27">
      <w:pPr>
        <w:pStyle w:val="NoSpacing"/>
        <w:spacing w:after="100"/>
        <w:ind w:left="0" w:firstLine="0"/>
      </w:pPr>
    </w:p>
    <w:p w:rsidR="00603F72" w:rsidRPr="003925E6" w:rsidRDefault="00603F72" w:rsidP="00C5088F">
      <w:pPr>
        <w:jc w:val="right"/>
        <w:rPr>
          <w:b/>
          <w:color w:val="FF0000"/>
        </w:rPr>
      </w:pPr>
      <w:r w:rsidRPr="003925E6">
        <w:rPr>
          <w:b/>
          <w:color w:val="FF0000"/>
        </w:rPr>
        <w:t>APPENDIX- II</w:t>
      </w:r>
    </w:p>
    <w:p w:rsidR="00603F72" w:rsidRPr="003925E6" w:rsidRDefault="00603F72" w:rsidP="00C5088F">
      <w:pPr>
        <w:spacing w:before="0" w:after="0" w:afterAutospacing="0"/>
        <w:jc w:val="center"/>
        <w:rPr>
          <w:color w:val="auto"/>
        </w:rPr>
      </w:pPr>
      <w:r w:rsidRPr="003925E6">
        <w:rPr>
          <w:color w:val="auto"/>
        </w:rPr>
        <w:t>No. N- 11014/1/82 –DDVI</w:t>
      </w:r>
    </w:p>
    <w:p w:rsidR="00603F72" w:rsidRPr="003925E6" w:rsidRDefault="00603F72" w:rsidP="00C5088F">
      <w:pPr>
        <w:spacing w:before="0" w:after="0" w:afterAutospacing="0"/>
        <w:jc w:val="center"/>
        <w:rPr>
          <w:color w:val="auto"/>
        </w:rPr>
      </w:pPr>
      <w:r w:rsidRPr="003925E6">
        <w:rPr>
          <w:color w:val="auto"/>
        </w:rPr>
        <w:t>Government of India</w:t>
      </w:r>
    </w:p>
    <w:p w:rsidR="00603F72" w:rsidRPr="003925E6" w:rsidRDefault="00603F72" w:rsidP="00C5088F">
      <w:pPr>
        <w:spacing w:before="0" w:after="0" w:afterAutospacing="0"/>
        <w:jc w:val="center"/>
        <w:rPr>
          <w:color w:val="auto"/>
        </w:rPr>
      </w:pPr>
      <w:r w:rsidRPr="003925E6">
        <w:rPr>
          <w:color w:val="auto"/>
        </w:rPr>
        <w:t>Ministry of Works &amp; Housing</w:t>
      </w:r>
    </w:p>
    <w:p w:rsidR="00603F72" w:rsidRPr="003925E6" w:rsidRDefault="00603F72" w:rsidP="00C5088F">
      <w:pPr>
        <w:spacing w:before="0" w:after="0" w:afterAutospacing="0"/>
        <w:jc w:val="center"/>
        <w:rPr>
          <w:color w:val="auto"/>
        </w:rPr>
      </w:pPr>
      <w:r w:rsidRPr="003925E6">
        <w:rPr>
          <w:color w:val="auto"/>
        </w:rPr>
        <w:t>(Nirman Aur Awas Mantralaya)</w:t>
      </w:r>
    </w:p>
    <w:p w:rsidR="0090033D" w:rsidRPr="003925E6" w:rsidRDefault="00603F72" w:rsidP="00C5088F">
      <w:pPr>
        <w:spacing w:before="480" w:after="0" w:afterAutospacing="0"/>
        <w:rPr>
          <w:color w:val="auto"/>
        </w:rPr>
      </w:pPr>
      <w:r w:rsidRPr="003925E6">
        <w:rPr>
          <w:color w:val="auto"/>
        </w:rPr>
        <w:t xml:space="preserve">                                       </w:t>
      </w:r>
      <w:r w:rsidR="003925E6" w:rsidRPr="003925E6">
        <w:rPr>
          <w:color w:val="auto"/>
        </w:rPr>
        <w:t xml:space="preserve">            </w:t>
      </w:r>
      <w:r w:rsidRPr="003925E6">
        <w:rPr>
          <w:color w:val="auto"/>
        </w:rPr>
        <w:t xml:space="preserve">    New Delhi, dated the 24</w:t>
      </w:r>
      <w:r w:rsidRPr="003925E6">
        <w:rPr>
          <w:color w:val="auto"/>
          <w:vertAlign w:val="superscript"/>
        </w:rPr>
        <w:t>th</w:t>
      </w:r>
      <w:r w:rsidRPr="003925E6">
        <w:rPr>
          <w:color w:val="auto"/>
        </w:rPr>
        <w:t xml:space="preserve"> June’ 83.</w:t>
      </w:r>
    </w:p>
    <w:p w:rsidR="00925A49" w:rsidRPr="003925E6" w:rsidRDefault="00925A49" w:rsidP="003925E6">
      <w:pPr>
        <w:ind w:hanging="720"/>
        <w:rPr>
          <w:color w:val="auto"/>
        </w:rPr>
      </w:pPr>
      <w:r w:rsidRPr="003925E6">
        <w:rPr>
          <w:color w:val="auto"/>
        </w:rPr>
        <w:t xml:space="preserve">To </w:t>
      </w:r>
    </w:p>
    <w:p w:rsidR="00925A49" w:rsidRPr="003925E6" w:rsidRDefault="00925A49" w:rsidP="00C5088F">
      <w:pPr>
        <w:spacing w:before="0" w:after="120" w:afterAutospacing="0"/>
        <w:rPr>
          <w:color w:val="auto"/>
        </w:rPr>
      </w:pPr>
      <w:r w:rsidRPr="003925E6">
        <w:rPr>
          <w:color w:val="auto"/>
        </w:rPr>
        <w:t xml:space="preserve">         The Lt. Governor,</w:t>
      </w:r>
    </w:p>
    <w:p w:rsidR="00925A49" w:rsidRPr="003925E6" w:rsidRDefault="00925A49" w:rsidP="00C5088F">
      <w:pPr>
        <w:spacing w:before="0" w:after="120" w:afterAutospacing="0"/>
        <w:rPr>
          <w:color w:val="auto"/>
        </w:rPr>
      </w:pPr>
      <w:r w:rsidRPr="003925E6">
        <w:rPr>
          <w:color w:val="auto"/>
        </w:rPr>
        <w:t xml:space="preserve">         Raj Niwas,</w:t>
      </w:r>
    </w:p>
    <w:p w:rsidR="00C5088F" w:rsidRPr="003925E6" w:rsidRDefault="00925A49" w:rsidP="00C5088F">
      <w:pPr>
        <w:spacing w:before="0" w:after="120" w:afterAutospacing="0"/>
        <w:rPr>
          <w:color w:val="auto"/>
        </w:rPr>
      </w:pPr>
      <w:r w:rsidRPr="003925E6">
        <w:rPr>
          <w:color w:val="auto"/>
        </w:rPr>
        <w:t xml:space="preserve">         </w:t>
      </w:r>
      <w:r w:rsidRPr="003925E6">
        <w:rPr>
          <w:caps/>
          <w:color w:val="auto"/>
        </w:rPr>
        <w:t>Delhi</w:t>
      </w:r>
      <w:r w:rsidRPr="003925E6">
        <w:rPr>
          <w:color w:val="auto"/>
        </w:rPr>
        <w:t>.</w:t>
      </w:r>
    </w:p>
    <w:p w:rsidR="00C5088F" w:rsidRPr="0076141F" w:rsidRDefault="00C5088F" w:rsidP="00C5088F">
      <w:pPr>
        <w:pStyle w:val="NoSpacing"/>
        <w:rPr>
          <w:b/>
          <w:color w:val="auto"/>
        </w:rPr>
      </w:pPr>
    </w:p>
    <w:p w:rsidR="00925A49" w:rsidRPr="0076141F" w:rsidRDefault="007F5903" w:rsidP="003925E6">
      <w:pPr>
        <w:spacing w:before="0" w:after="120" w:afterAutospacing="0"/>
        <w:ind w:hanging="720"/>
        <w:rPr>
          <w:b/>
          <w:color w:val="FF0000"/>
        </w:rPr>
      </w:pPr>
      <w:r w:rsidRPr="0076141F">
        <w:rPr>
          <w:b/>
          <w:color w:val="FF0000"/>
        </w:rPr>
        <w:t xml:space="preserve">Subject: Scheme for Development of Urban Villages of Delhi. </w:t>
      </w:r>
    </w:p>
    <w:p w:rsidR="007F5903" w:rsidRDefault="007F5903" w:rsidP="003961F4"/>
    <w:p w:rsidR="007F5903" w:rsidRPr="003925E6" w:rsidRDefault="007F5903" w:rsidP="003925E6">
      <w:pPr>
        <w:ind w:hanging="720"/>
        <w:rPr>
          <w:color w:val="auto"/>
        </w:rPr>
      </w:pPr>
      <w:r w:rsidRPr="003925E6">
        <w:rPr>
          <w:color w:val="auto"/>
        </w:rPr>
        <w:t xml:space="preserve">Sir, </w:t>
      </w:r>
    </w:p>
    <w:p w:rsidR="00A173F1" w:rsidRPr="003925E6" w:rsidRDefault="007F5903" w:rsidP="003925E6">
      <w:pPr>
        <w:ind w:left="0" w:firstLine="0"/>
        <w:rPr>
          <w:color w:val="auto"/>
        </w:rPr>
      </w:pPr>
      <w:r w:rsidRPr="003925E6">
        <w:rPr>
          <w:color w:val="auto"/>
        </w:rPr>
        <w:t xml:space="preserve">I am director to convey the administrative approval of the Government of India  to the Scheme of Providing  basic amenities to 96 urban </w:t>
      </w:r>
      <w:r w:rsidR="00060277" w:rsidRPr="003925E6">
        <w:rPr>
          <w:color w:val="auto"/>
        </w:rPr>
        <w:t xml:space="preserve">villages of Delhi prepared  by the Delhi Development  Authority at an estimated cost of </w:t>
      </w:r>
      <w:r w:rsidR="001478FE" w:rsidRPr="003925E6">
        <w:rPr>
          <w:color w:val="auto"/>
        </w:rPr>
        <w:t>Rs. 2067.33 lakhs (as per details given in the Annexure). The Scheme is to be implemented in a phased manner within the approved outlay  of the Sixth Five Year Plan and spilling over to the next Plan. After deduction  a sum of Rs. 250 lakhs to be  raised by the DDA as Village Development Cess under the Scheme Rs. 2067.33 lakhs (as per details given in the Annexure). The Scheme is to be implemented in a phased manner within the approved outlay  of the Sixth Five Year Plan and spilling over to the next Plan. After deduction  a sum of Rs. 250 lakhs to be  raised by the DDA as Village Development Cess under the Scheme ‘</w:t>
      </w:r>
      <w:r w:rsidR="00733B77" w:rsidRPr="003925E6">
        <w:rPr>
          <w:color w:val="auto"/>
        </w:rPr>
        <w:t xml:space="preserve">Large </w:t>
      </w:r>
      <w:r w:rsidR="003925E6">
        <w:rPr>
          <w:color w:val="auto"/>
        </w:rPr>
        <w:t>S</w:t>
      </w:r>
      <w:r w:rsidR="00733B77" w:rsidRPr="003925E6">
        <w:rPr>
          <w:color w:val="auto"/>
        </w:rPr>
        <w:t>cale Acquisition,  Development and Disposal of Land</w:t>
      </w:r>
      <w:r w:rsidR="003925E6">
        <w:rPr>
          <w:color w:val="auto"/>
        </w:rPr>
        <w:t xml:space="preserve"> in Delhi’, the  balance amount</w:t>
      </w:r>
      <w:r w:rsidR="00733B77" w:rsidRPr="003925E6">
        <w:rPr>
          <w:color w:val="auto"/>
        </w:rPr>
        <w:t>, viz Rs. 1833 lakhs, would be provided by the Delhi Administration to implementing agencies (DDA and MCD) as grants. This approval is subject to the following conditions:-</w:t>
      </w:r>
    </w:p>
    <w:p w:rsidR="00A173F1" w:rsidRPr="003925E6" w:rsidRDefault="00A173F1" w:rsidP="00C315FB">
      <w:pPr>
        <w:pStyle w:val="ListParagraph"/>
        <w:numPr>
          <w:ilvl w:val="0"/>
          <w:numId w:val="25"/>
        </w:numPr>
        <w:ind w:left="720"/>
        <w:rPr>
          <w:color w:val="auto"/>
        </w:rPr>
      </w:pPr>
      <w:r w:rsidRPr="003925E6">
        <w:rPr>
          <w:color w:val="auto"/>
        </w:rPr>
        <w:t xml:space="preserve">Amount will be spent by the implementing agencies on the provisions of basic  amenities  as per the annexure. </w:t>
      </w:r>
    </w:p>
    <w:p w:rsidR="006315FD" w:rsidRPr="003925E6" w:rsidRDefault="006315FD" w:rsidP="006315FD">
      <w:pPr>
        <w:pStyle w:val="ListParagraph"/>
        <w:ind w:left="1080" w:firstLine="0"/>
        <w:rPr>
          <w:color w:val="auto"/>
        </w:rPr>
      </w:pPr>
    </w:p>
    <w:p w:rsidR="006315FD" w:rsidRPr="003925E6" w:rsidRDefault="007A6DEB" w:rsidP="00C315FB">
      <w:pPr>
        <w:pStyle w:val="ListParagraph"/>
        <w:numPr>
          <w:ilvl w:val="0"/>
          <w:numId w:val="25"/>
        </w:numPr>
        <w:ind w:left="720"/>
        <w:rPr>
          <w:color w:val="auto"/>
        </w:rPr>
      </w:pPr>
      <w:r w:rsidRPr="003925E6">
        <w:rPr>
          <w:color w:val="auto"/>
        </w:rPr>
        <w:t>The am</w:t>
      </w:r>
      <w:r w:rsidR="003925E6">
        <w:rPr>
          <w:color w:val="auto"/>
        </w:rPr>
        <w:t>ounts released by  Delhi Admn. d</w:t>
      </w:r>
      <w:r w:rsidRPr="003925E6">
        <w:rPr>
          <w:color w:val="auto"/>
        </w:rPr>
        <w:t xml:space="preserve">uring the years 1980-81, 1981-82 and 1982-83  in anticipation of the approval of the scheme will  be adjusted against the  total cost of the Scheme. </w:t>
      </w:r>
    </w:p>
    <w:p w:rsidR="006315FD" w:rsidRPr="003925E6" w:rsidRDefault="006315FD" w:rsidP="006315FD">
      <w:pPr>
        <w:pStyle w:val="ListParagraph"/>
        <w:rPr>
          <w:color w:val="auto"/>
        </w:rPr>
      </w:pPr>
    </w:p>
    <w:p w:rsidR="006315FD" w:rsidRDefault="007547C0" w:rsidP="00C315FB">
      <w:pPr>
        <w:pStyle w:val="ListParagraph"/>
        <w:numPr>
          <w:ilvl w:val="0"/>
          <w:numId w:val="25"/>
        </w:numPr>
        <w:rPr>
          <w:color w:val="auto"/>
        </w:rPr>
      </w:pPr>
      <w:r w:rsidRPr="003925E6">
        <w:rPr>
          <w:color w:val="auto"/>
        </w:rPr>
        <w:t xml:space="preserve">The beneficiaries will have to pay for individual water supply, electricity and sewerage connections. </w:t>
      </w:r>
    </w:p>
    <w:p w:rsidR="00561615" w:rsidRPr="00561615" w:rsidRDefault="00561615" w:rsidP="00561615">
      <w:pPr>
        <w:pStyle w:val="ListParagraph"/>
        <w:rPr>
          <w:color w:val="auto"/>
        </w:rPr>
      </w:pPr>
    </w:p>
    <w:p w:rsidR="00561615" w:rsidRPr="00561615" w:rsidRDefault="00561615" w:rsidP="00561615">
      <w:pPr>
        <w:pStyle w:val="ListParagraph"/>
        <w:ind w:left="1080" w:firstLine="0"/>
        <w:rPr>
          <w:color w:val="auto"/>
          <w:sz w:val="16"/>
          <w:szCs w:val="16"/>
        </w:rPr>
      </w:pPr>
    </w:p>
    <w:p w:rsidR="006E0891" w:rsidRPr="003925E6" w:rsidRDefault="007547C0" w:rsidP="00C315FB">
      <w:pPr>
        <w:pStyle w:val="ListParagraph"/>
        <w:numPr>
          <w:ilvl w:val="0"/>
          <w:numId w:val="25"/>
        </w:numPr>
        <w:rPr>
          <w:color w:val="auto"/>
        </w:rPr>
      </w:pPr>
      <w:r w:rsidRPr="003925E6">
        <w:rPr>
          <w:color w:val="auto"/>
        </w:rPr>
        <w:t xml:space="preserve">The implementing authorities  (DDA and MCD) will submit  detailed  estimates for individual components of this  Scheme to  the  Delhi Administration who  will release the  funds to the implementing agencies  after due  technical scrutiny and sanction of  the competent authority. </w:t>
      </w:r>
    </w:p>
    <w:p w:rsidR="006315FD" w:rsidRPr="003925E6" w:rsidRDefault="006315FD" w:rsidP="006315FD">
      <w:pPr>
        <w:pStyle w:val="ListParagraph"/>
        <w:ind w:left="1080" w:firstLine="0"/>
        <w:rPr>
          <w:color w:val="auto"/>
        </w:rPr>
      </w:pPr>
    </w:p>
    <w:p w:rsidR="001E720D" w:rsidRPr="00561615" w:rsidRDefault="006E0891" w:rsidP="00C315FB">
      <w:pPr>
        <w:pStyle w:val="ListParagraph"/>
        <w:numPr>
          <w:ilvl w:val="0"/>
          <w:numId w:val="25"/>
        </w:numPr>
        <w:rPr>
          <w:color w:val="auto"/>
        </w:rPr>
      </w:pPr>
      <w:r w:rsidRPr="003925E6">
        <w:rPr>
          <w:color w:val="auto"/>
        </w:rPr>
        <w:t>The financial and physical progress of the implementation of the Scheme will be monitored  by the  Delhi  Administration  by  obtaining  quarterly pr</w:t>
      </w:r>
      <w:r w:rsidR="00887941" w:rsidRPr="003925E6">
        <w:rPr>
          <w:color w:val="auto"/>
        </w:rPr>
        <w:t>ogr</w:t>
      </w:r>
      <w:r w:rsidR="00C329C6" w:rsidRPr="003925E6">
        <w:rPr>
          <w:color w:val="auto"/>
        </w:rPr>
        <w:t xml:space="preserve">ess reports from the MCD/DDA, copies  of which will be sent by the Administration to the Ministry of Works &amp; Housing. </w:t>
      </w:r>
    </w:p>
    <w:p w:rsidR="007547C0" w:rsidRPr="003925E6" w:rsidRDefault="001E720D" w:rsidP="003925E6">
      <w:pPr>
        <w:ind w:hanging="720"/>
        <w:rPr>
          <w:color w:val="auto"/>
        </w:rPr>
      </w:pPr>
      <w:r w:rsidRPr="003925E6">
        <w:rPr>
          <w:color w:val="auto"/>
        </w:rPr>
        <w:t xml:space="preserve">2. </w:t>
      </w:r>
      <w:r w:rsidR="007547C0" w:rsidRPr="003925E6">
        <w:rPr>
          <w:color w:val="auto"/>
        </w:rPr>
        <w:t xml:space="preserve"> </w:t>
      </w:r>
      <w:r w:rsidR="003925E6">
        <w:rPr>
          <w:color w:val="auto"/>
        </w:rPr>
        <w:t xml:space="preserve"> </w:t>
      </w:r>
      <w:r w:rsidR="00D91AAE" w:rsidRPr="003925E6">
        <w:rPr>
          <w:color w:val="auto"/>
        </w:rPr>
        <w:t xml:space="preserve">The expenditure is debitable to the Major Head  “284-B(8) Urban Development, sub – Heads “B-9 (1) (1) (1) Grant –in –Aid to DDA” AND “B-8(1) (1) (2) Grant –in –Aid to MCD’ of Delhi Administration. </w:t>
      </w:r>
    </w:p>
    <w:p w:rsidR="00DD0666" w:rsidRPr="003925E6" w:rsidRDefault="00DD0666" w:rsidP="003925E6">
      <w:pPr>
        <w:spacing w:before="0" w:after="0" w:afterAutospacing="0"/>
        <w:rPr>
          <w:color w:val="auto"/>
        </w:rPr>
      </w:pPr>
    </w:p>
    <w:p w:rsidR="00DD0666" w:rsidRPr="003925E6" w:rsidRDefault="005806FC" w:rsidP="003925E6">
      <w:pPr>
        <w:spacing w:before="0" w:after="0" w:afterAutospacing="0"/>
        <w:jc w:val="right"/>
        <w:rPr>
          <w:color w:val="auto"/>
        </w:rPr>
      </w:pPr>
      <w:r w:rsidRPr="003925E6">
        <w:rPr>
          <w:color w:val="auto"/>
        </w:rPr>
        <w:t>Your faithfully,</w:t>
      </w:r>
    </w:p>
    <w:p w:rsidR="005806FC" w:rsidRPr="003925E6" w:rsidRDefault="005806FC" w:rsidP="003925E6">
      <w:pPr>
        <w:spacing w:before="0" w:after="0" w:afterAutospacing="0"/>
        <w:jc w:val="right"/>
        <w:rPr>
          <w:color w:val="auto"/>
        </w:rPr>
      </w:pPr>
      <w:r w:rsidRPr="003925E6">
        <w:rPr>
          <w:color w:val="auto"/>
        </w:rPr>
        <w:t>Sd/-</w:t>
      </w:r>
    </w:p>
    <w:p w:rsidR="005806FC" w:rsidRPr="003925E6" w:rsidRDefault="005806FC" w:rsidP="003925E6">
      <w:pPr>
        <w:spacing w:before="0" w:after="0" w:afterAutospacing="0"/>
        <w:jc w:val="right"/>
        <w:rPr>
          <w:color w:val="auto"/>
        </w:rPr>
      </w:pPr>
      <w:r w:rsidRPr="003925E6">
        <w:rPr>
          <w:color w:val="auto"/>
        </w:rPr>
        <w:t>(H.R. GOEL)</w:t>
      </w:r>
    </w:p>
    <w:p w:rsidR="005806FC" w:rsidRPr="003925E6" w:rsidRDefault="005806FC" w:rsidP="003925E6">
      <w:pPr>
        <w:spacing w:before="0" w:after="0" w:afterAutospacing="0"/>
        <w:jc w:val="right"/>
        <w:rPr>
          <w:color w:val="auto"/>
        </w:rPr>
      </w:pPr>
      <w:r w:rsidRPr="003925E6">
        <w:rPr>
          <w:color w:val="auto"/>
        </w:rPr>
        <w:t xml:space="preserve">DY. SECRETARY TO THE GOVT. OF INDIA </w:t>
      </w:r>
    </w:p>
    <w:p w:rsidR="005806FC" w:rsidRPr="003925E6" w:rsidRDefault="005806FC" w:rsidP="003925E6">
      <w:pPr>
        <w:spacing w:before="0" w:after="0" w:afterAutospacing="0"/>
        <w:jc w:val="right"/>
        <w:rPr>
          <w:color w:val="auto"/>
        </w:rPr>
      </w:pPr>
      <w:r w:rsidRPr="003925E6">
        <w:rPr>
          <w:color w:val="auto"/>
        </w:rPr>
        <w:t>TEL: 382636</w:t>
      </w:r>
    </w:p>
    <w:p w:rsidR="00111516" w:rsidRPr="0076141F" w:rsidRDefault="003925E6" w:rsidP="00561615">
      <w:pPr>
        <w:ind w:hanging="720"/>
        <w:jc w:val="left"/>
        <w:rPr>
          <w:color w:val="auto"/>
        </w:rPr>
      </w:pPr>
      <w:r w:rsidRPr="0076141F">
        <w:rPr>
          <w:color w:val="auto"/>
        </w:rPr>
        <w:t>The item-wise break</w:t>
      </w:r>
      <w:r w:rsidR="00111516" w:rsidRPr="0076141F">
        <w:rPr>
          <w:color w:val="auto"/>
        </w:rPr>
        <w:t>up of the Scheme is as under :</w:t>
      </w:r>
    </w:p>
    <w:tbl>
      <w:tblPr>
        <w:tblStyle w:val="TableGrid"/>
        <w:tblW w:w="0" w:type="auto"/>
        <w:tblLook w:val="04A0"/>
      </w:tblPr>
      <w:tblGrid>
        <w:gridCol w:w="8523"/>
      </w:tblGrid>
      <w:tr w:rsidR="00083967" w:rsidRPr="0076141F" w:rsidTr="00561615">
        <w:tc>
          <w:tcPr>
            <w:tcW w:w="8523" w:type="dxa"/>
            <w:tcBorders>
              <w:left w:val="nil"/>
              <w:right w:val="nil"/>
            </w:tcBorders>
          </w:tcPr>
          <w:p w:rsidR="00083967" w:rsidRPr="0076141F" w:rsidRDefault="00083967" w:rsidP="00561615">
            <w:pPr>
              <w:ind w:hanging="720"/>
              <w:jc w:val="left"/>
              <w:rPr>
                <w:color w:val="auto"/>
              </w:rPr>
            </w:pPr>
            <w:r w:rsidRPr="0076141F">
              <w:rPr>
                <w:color w:val="auto"/>
              </w:rPr>
              <w:t xml:space="preserve">SI.No. </w:t>
            </w:r>
            <w:r w:rsidR="003925E6" w:rsidRPr="0076141F">
              <w:rPr>
                <w:color w:val="auto"/>
              </w:rPr>
              <w:t xml:space="preserve"> </w:t>
            </w:r>
            <w:r w:rsidRPr="0076141F">
              <w:rPr>
                <w:color w:val="auto"/>
              </w:rPr>
              <w:t>Item of work       Number of Villages Total estimated Cost (Rs. . in lakhs)</w:t>
            </w:r>
          </w:p>
        </w:tc>
      </w:tr>
    </w:tbl>
    <w:p w:rsidR="00561615" w:rsidRPr="0076141F" w:rsidRDefault="00561615" w:rsidP="00561615">
      <w:pPr>
        <w:pStyle w:val="NoSpacing"/>
        <w:spacing w:afterAutospacing="0"/>
        <w:ind w:hanging="720"/>
        <w:rPr>
          <w:color w:val="auto"/>
        </w:rPr>
      </w:pPr>
      <w:r w:rsidRPr="0076141F">
        <w:rPr>
          <w:color w:val="auto"/>
        </w:rPr>
        <w:t>i.</w:t>
      </w:r>
      <w:r w:rsidRPr="0076141F">
        <w:rPr>
          <w:color w:val="auto"/>
        </w:rPr>
        <w:tab/>
        <w:t>Water Supply</w:t>
      </w:r>
      <w:r w:rsidRPr="0076141F">
        <w:rPr>
          <w:color w:val="auto"/>
        </w:rPr>
        <w:tab/>
      </w:r>
      <w:r w:rsidRPr="0076141F">
        <w:rPr>
          <w:color w:val="auto"/>
        </w:rPr>
        <w:tab/>
        <w:t>30</w:t>
      </w:r>
      <w:r w:rsidRPr="0076141F">
        <w:rPr>
          <w:color w:val="auto"/>
        </w:rPr>
        <w:tab/>
      </w:r>
      <w:r w:rsidRPr="0076141F">
        <w:rPr>
          <w:color w:val="auto"/>
        </w:rPr>
        <w:tab/>
      </w:r>
      <w:r w:rsidRPr="0076141F">
        <w:rPr>
          <w:color w:val="auto"/>
        </w:rPr>
        <w:tab/>
        <w:t>121.00</w:t>
      </w:r>
    </w:p>
    <w:p w:rsidR="00561615" w:rsidRPr="0076141F" w:rsidRDefault="00561615" w:rsidP="00561615">
      <w:pPr>
        <w:pStyle w:val="NoSpacing"/>
        <w:spacing w:afterAutospacing="0"/>
        <w:ind w:hanging="720"/>
        <w:rPr>
          <w:color w:val="auto"/>
        </w:rPr>
      </w:pPr>
      <w:r w:rsidRPr="0076141F">
        <w:rPr>
          <w:color w:val="auto"/>
        </w:rPr>
        <w:t>ii.</w:t>
      </w:r>
      <w:r w:rsidRPr="0076141F">
        <w:rPr>
          <w:color w:val="auto"/>
        </w:rPr>
        <w:tab/>
        <w:t>Sewerage</w:t>
      </w:r>
      <w:r w:rsidRPr="0076141F">
        <w:rPr>
          <w:color w:val="auto"/>
        </w:rPr>
        <w:tab/>
      </w:r>
      <w:r w:rsidRPr="0076141F">
        <w:rPr>
          <w:color w:val="auto"/>
        </w:rPr>
        <w:tab/>
      </w:r>
      <w:r w:rsidRPr="0076141F">
        <w:rPr>
          <w:color w:val="auto"/>
        </w:rPr>
        <w:tab/>
        <w:t>59</w:t>
      </w:r>
      <w:r w:rsidRPr="0076141F">
        <w:rPr>
          <w:color w:val="auto"/>
        </w:rPr>
        <w:tab/>
      </w:r>
      <w:r w:rsidRPr="0076141F">
        <w:rPr>
          <w:color w:val="auto"/>
        </w:rPr>
        <w:tab/>
      </w:r>
      <w:r w:rsidRPr="0076141F">
        <w:rPr>
          <w:color w:val="auto"/>
        </w:rPr>
        <w:tab/>
        <w:t>616.00</w:t>
      </w:r>
    </w:p>
    <w:p w:rsidR="00561615" w:rsidRPr="0076141F" w:rsidRDefault="00561615" w:rsidP="00561615">
      <w:pPr>
        <w:pStyle w:val="NoSpacing"/>
        <w:spacing w:afterAutospacing="0"/>
        <w:ind w:hanging="720"/>
        <w:rPr>
          <w:color w:val="auto"/>
        </w:rPr>
      </w:pPr>
      <w:r w:rsidRPr="0076141F">
        <w:rPr>
          <w:color w:val="auto"/>
        </w:rPr>
        <w:t>iii.</w:t>
      </w:r>
      <w:r w:rsidRPr="0076141F">
        <w:rPr>
          <w:color w:val="auto"/>
        </w:rPr>
        <w:tab/>
        <w:t xml:space="preserve">Drains, Lavatories, </w:t>
      </w:r>
    </w:p>
    <w:p w:rsidR="00561615" w:rsidRPr="0076141F" w:rsidRDefault="00561615" w:rsidP="00561615">
      <w:pPr>
        <w:pStyle w:val="NoSpacing"/>
        <w:spacing w:afterAutospacing="0"/>
        <w:ind w:firstLine="0"/>
        <w:rPr>
          <w:color w:val="auto"/>
        </w:rPr>
      </w:pPr>
      <w:r w:rsidRPr="0076141F">
        <w:rPr>
          <w:color w:val="auto"/>
        </w:rPr>
        <w:t>Urinals, Dustbins, etc.</w:t>
      </w:r>
      <w:r w:rsidRPr="0076141F">
        <w:rPr>
          <w:color w:val="auto"/>
        </w:rPr>
        <w:tab/>
        <w:t>96</w:t>
      </w:r>
      <w:r w:rsidRPr="0076141F">
        <w:rPr>
          <w:color w:val="auto"/>
        </w:rPr>
        <w:tab/>
      </w:r>
      <w:r w:rsidRPr="0076141F">
        <w:rPr>
          <w:color w:val="auto"/>
        </w:rPr>
        <w:tab/>
      </w:r>
      <w:r w:rsidRPr="0076141F">
        <w:rPr>
          <w:color w:val="auto"/>
        </w:rPr>
        <w:tab/>
        <w:t>137.00</w:t>
      </w:r>
    </w:p>
    <w:p w:rsidR="00561615" w:rsidRPr="0076141F" w:rsidRDefault="00561615" w:rsidP="00561615">
      <w:pPr>
        <w:pStyle w:val="NoSpacing"/>
        <w:spacing w:afterAutospacing="0"/>
        <w:ind w:left="0" w:firstLine="0"/>
        <w:rPr>
          <w:color w:val="auto"/>
        </w:rPr>
      </w:pPr>
      <w:r w:rsidRPr="0076141F">
        <w:rPr>
          <w:color w:val="auto"/>
        </w:rPr>
        <w:t>iv.</w:t>
      </w:r>
      <w:r w:rsidRPr="0076141F">
        <w:rPr>
          <w:color w:val="auto"/>
        </w:rPr>
        <w:tab/>
        <w:t>Electrification</w:t>
      </w:r>
      <w:r w:rsidRPr="0076141F">
        <w:rPr>
          <w:color w:val="auto"/>
        </w:rPr>
        <w:tab/>
      </w:r>
      <w:r w:rsidRPr="0076141F">
        <w:rPr>
          <w:color w:val="auto"/>
        </w:rPr>
        <w:tab/>
        <w:t>96</w:t>
      </w:r>
      <w:r w:rsidRPr="0076141F">
        <w:rPr>
          <w:color w:val="auto"/>
        </w:rPr>
        <w:tab/>
      </w:r>
      <w:r w:rsidRPr="0076141F">
        <w:rPr>
          <w:color w:val="auto"/>
        </w:rPr>
        <w:tab/>
      </w:r>
      <w:r w:rsidRPr="0076141F">
        <w:rPr>
          <w:color w:val="auto"/>
        </w:rPr>
        <w:tab/>
        <w:t>100.00</w:t>
      </w:r>
    </w:p>
    <w:p w:rsidR="00561615" w:rsidRPr="0076141F" w:rsidRDefault="00561615" w:rsidP="00561615">
      <w:pPr>
        <w:pStyle w:val="NoSpacing"/>
        <w:spacing w:afterAutospacing="0"/>
        <w:ind w:left="0" w:firstLine="0"/>
        <w:rPr>
          <w:color w:val="auto"/>
        </w:rPr>
      </w:pPr>
      <w:r w:rsidRPr="0076141F">
        <w:rPr>
          <w:color w:val="auto"/>
        </w:rPr>
        <w:t>v.</w:t>
      </w:r>
      <w:r w:rsidRPr="0076141F">
        <w:rPr>
          <w:color w:val="auto"/>
        </w:rPr>
        <w:tab/>
        <w:t>Roads and Lanes</w:t>
      </w:r>
      <w:r w:rsidRPr="0076141F">
        <w:rPr>
          <w:color w:val="auto"/>
        </w:rPr>
        <w:tab/>
      </w:r>
      <w:r w:rsidRPr="0076141F">
        <w:rPr>
          <w:color w:val="auto"/>
        </w:rPr>
        <w:tab/>
        <w:t>96</w:t>
      </w:r>
      <w:r w:rsidRPr="0076141F">
        <w:rPr>
          <w:color w:val="auto"/>
        </w:rPr>
        <w:tab/>
      </w:r>
      <w:r w:rsidRPr="0076141F">
        <w:rPr>
          <w:color w:val="auto"/>
        </w:rPr>
        <w:tab/>
      </w:r>
      <w:r w:rsidRPr="0076141F">
        <w:rPr>
          <w:color w:val="auto"/>
        </w:rPr>
        <w:tab/>
        <w:t>543.00</w:t>
      </w:r>
    </w:p>
    <w:p w:rsidR="00561615" w:rsidRPr="0076141F" w:rsidRDefault="00561615" w:rsidP="00561615">
      <w:pPr>
        <w:pStyle w:val="NoSpacing"/>
        <w:spacing w:afterAutospacing="0"/>
        <w:ind w:left="0" w:firstLine="0"/>
        <w:rPr>
          <w:color w:val="auto"/>
        </w:rPr>
      </w:pPr>
      <w:r w:rsidRPr="0076141F">
        <w:rPr>
          <w:color w:val="auto"/>
        </w:rPr>
        <w:t>vi.</w:t>
      </w:r>
      <w:r w:rsidRPr="0076141F">
        <w:rPr>
          <w:color w:val="auto"/>
        </w:rPr>
        <w:tab/>
        <w:t>Parks &amp; Open Spaces</w:t>
      </w:r>
      <w:r w:rsidRPr="0076141F">
        <w:rPr>
          <w:color w:val="auto"/>
        </w:rPr>
        <w:tab/>
        <w:t>96</w:t>
      </w:r>
      <w:r w:rsidRPr="0076141F">
        <w:rPr>
          <w:color w:val="auto"/>
        </w:rPr>
        <w:tab/>
      </w:r>
      <w:r w:rsidRPr="0076141F">
        <w:rPr>
          <w:color w:val="auto"/>
        </w:rPr>
        <w:tab/>
      </w:r>
      <w:r w:rsidRPr="0076141F">
        <w:rPr>
          <w:color w:val="auto"/>
        </w:rPr>
        <w:tab/>
        <w:t>144.00</w:t>
      </w:r>
    </w:p>
    <w:p w:rsidR="00561615" w:rsidRPr="0076141F" w:rsidRDefault="00561615" w:rsidP="00561615">
      <w:pPr>
        <w:pStyle w:val="NoSpacing"/>
        <w:spacing w:afterAutospacing="0"/>
        <w:ind w:left="0" w:firstLine="0"/>
        <w:rPr>
          <w:color w:val="auto"/>
        </w:rPr>
      </w:pPr>
      <w:r w:rsidRPr="0076141F">
        <w:rPr>
          <w:color w:val="auto"/>
        </w:rPr>
        <w:t>vii.</w:t>
      </w:r>
      <w:r w:rsidRPr="0076141F">
        <w:rPr>
          <w:color w:val="auto"/>
        </w:rPr>
        <w:tab/>
        <w:t>Community Halls etc.</w:t>
      </w:r>
      <w:r w:rsidRPr="0076141F">
        <w:rPr>
          <w:color w:val="auto"/>
        </w:rPr>
        <w:tab/>
        <w:t>96</w:t>
      </w:r>
      <w:r w:rsidRPr="0076141F">
        <w:rPr>
          <w:color w:val="auto"/>
        </w:rPr>
        <w:tab/>
      </w:r>
      <w:r w:rsidRPr="0076141F">
        <w:rPr>
          <w:color w:val="auto"/>
        </w:rPr>
        <w:tab/>
      </w:r>
      <w:r w:rsidRPr="0076141F">
        <w:rPr>
          <w:color w:val="auto"/>
        </w:rPr>
        <w:tab/>
        <w:t>347.20</w:t>
      </w:r>
    </w:p>
    <w:p w:rsidR="00561615" w:rsidRPr="0076141F" w:rsidRDefault="00561615" w:rsidP="00561615">
      <w:pPr>
        <w:pStyle w:val="NoSpacing"/>
        <w:spacing w:afterAutospacing="0"/>
        <w:ind w:left="0" w:firstLine="0"/>
        <w:rPr>
          <w:b/>
          <w:color w:val="auto"/>
        </w:rPr>
      </w:pPr>
      <w:r w:rsidRPr="0076141F">
        <w:rPr>
          <w:color w:val="auto"/>
        </w:rPr>
        <w:tab/>
      </w:r>
      <w:r w:rsidRPr="0076141F">
        <w:rPr>
          <w:color w:val="auto"/>
        </w:rPr>
        <w:tab/>
      </w:r>
      <w:r w:rsidRPr="0076141F">
        <w:rPr>
          <w:color w:val="auto"/>
        </w:rPr>
        <w:tab/>
      </w:r>
      <w:r w:rsidRPr="0076141F">
        <w:rPr>
          <w:color w:val="auto"/>
        </w:rPr>
        <w:tab/>
      </w:r>
      <w:r w:rsidRPr="0076141F">
        <w:rPr>
          <w:color w:val="auto"/>
        </w:rPr>
        <w:tab/>
      </w:r>
      <w:r w:rsidRPr="0076141F">
        <w:rPr>
          <w:color w:val="auto"/>
        </w:rPr>
        <w:tab/>
      </w:r>
      <w:r w:rsidRPr="0076141F">
        <w:rPr>
          <w:color w:val="auto"/>
        </w:rPr>
        <w:tab/>
      </w:r>
      <w:r w:rsidRPr="0076141F">
        <w:rPr>
          <w:b/>
          <w:color w:val="auto"/>
        </w:rPr>
        <w:t>Total</w:t>
      </w:r>
      <w:r w:rsidRPr="0076141F">
        <w:rPr>
          <w:b/>
          <w:color w:val="auto"/>
        </w:rPr>
        <w:tab/>
        <w:t>2008.20</w:t>
      </w:r>
    </w:p>
    <w:p w:rsidR="00561615" w:rsidRPr="0076141F" w:rsidRDefault="00561615" w:rsidP="003961F4">
      <w:pPr>
        <w:spacing w:before="0" w:after="0" w:afterAutospacing="0"/>
        <w:rPr>
          <w:color w:val="auto"/>
        </w:rPr>
      </w:pPr>
    </w:p>
    <w:p w:rsidR="000E6F4F" w:rsidRPr="0076141F" w:rsidRDefault="00F46975" w:rsidP="003961F4">
      <w:pPr>
        <w:spacing w:before="0" w:after="0" w:afterAutospacing="0"/>
        <w:rPr>
          <w:color w:val="auto"/>
        </w:rPr>
      </w:pPr>
      <w:r w:rsidRPr="0076141F">
        <w:rPr>
          <w:color w:val="auto"/>
        </w:rPr>
        <w:t xml:space="preserve">Additional expenditure incurred during </w:t>
      </w:r>
    </w:p>
    <w:p w:rsidR="00F46975" w:rsidRPr="0076141F" w:rsidRDefault="00F46975" w:rsidP="003961F4">
      <w:pPr>
        <w:spacing w:before="0" w:after="0" w:afterAutospacing="0"/>
        <w:rPr>
          <w:color w:val="auto"/>
        </w:rPr>
      </w:pPr>
      <w:r w:rsidRPr="0076141F">
        <w:rPr>
          <w:color w:val="auto"/>
        </w:rPr>
        <w:t>Incurred during 1980-81 in the ten villages</w:t>
      </w:r>
    </w:p>
    <w:p w:rsidR="00F46975" w:rsidRPr="0076141F" w:rsidRDefault="00F46975" w:rsidP="003961F4">
      <w:pPr>
        <w:spacing w:before="0" w:after="0" w:afterAutospacing="0"/>
        <w:rPr>
          <w:color w:val="auto"/>
        </w:rPr>
      </w:pPr>
      <w:r w:rsidRPr="0076141F">
        <w:rPr>
          <w:color w:val="auto"/>
        </w:rPr>
        <w:t xml:space="preserve">Declared as Slums                                                           </w:t>
      </w:r>
    </w:p>
    <w:p w:rsidR="00F46975" w:rsidRPr="0076141F" w:rsidRDefault="00F46975" w:rsidP="003961F4">
      <w:pPr>
        <w:spacing w:after="0" w:afterAutospacing="0"/>
        <w:rPr>
          <w:color w:val="auto"/>
          <w:u w:val="single"/>
        </w:rPr>
      </w:pPr>
      <w:r w:rsidRPr="0076141F">
        <w:rPr>
          <w:color w:val="auto"/>
        </w:rPr>
        <w:t xml:space="preserve">                                                             </w:t>
      </w:r>
      <w:r w:rsidR="00561615" w:rsidRPr="0076141F">
        <w:rPr>
          <w:color w:val="auto"/>
        </w:rPr>
        <w:t xml:space="preserve">                 </w:t>
      </w:r>
      <w:r w:rsidRPr="0076141F">
        <w:rPr>
          <w:color w:val="auto"/>
        </w:rPr>
        <w:t xml:space="preserve"> </w:t>
      </w:r>
      <w:r w:rsidRPr="0076141F">
        <w:rPr>
          <w:color w:val="auto"/>
          <w:u w:val="single"/>
        </w:rPr>
        <w:t>59.13</w:t>
      </w:r>
    </w:p>
    <w:p w:rsidR="00F46975" w:rsidRPr="0076141F" w:rsidRDefault="00F46975" w:rsidP="00561615">
      <w:pPr>
        <w:pStyle w:val="NoSpacing"/>
        <w:rPr>
          <w:color w:val="auto"/>
        </w:rPr>
      </w:pPr>
      <w:r w:rsidRPr="0076141F">
        <w:rPr>
          <w:color w:val="auto"/>
        </w:rPr>
        <w:t xml:space="preserve">                                                             </w:t>
      </w:r>
      <w:r w:rsidR="00561615" w:rsidRPr="0076141F">
        <w:rPr>
          <w:color w:val="auto"/>
        </w:rPr>
        <w:t xml:space="preserve">               </w:t>
      </w:r>
      <w:r w:rsidRPr="0076141F">
        <w:rPr>
          <w:color w:val="auto"/>
        </w:rPr>
        <w:t>2067.33</w:t>
      </w:r>
    </w:p>
    <w:p w:rsidR="00561615" w:rsidRDefault="00561615" w:rsidP="00561615">
      <w:pPr>
        <w:pStyle w:val="NoSpacing"/>
        <w:spacing w:afterAutospacing="0"/>
      </w:pPr>
    </w:p>
    <w:p w:rsidR="00561615" w:rsidRPr="0076141F" w:rsidRDefault="00F46975" w:rsidP="00561615">
      <w:pPr>
        <w:spacing w:before="0" w:after="0" w:afterAutospacing="0"/>
        <w:rPr>
          <w:color w:val="auto"/>
        </w:rPr>
      </w:pPr>
      <w:r w:rsidRPr="0076141F">
        <w:rPr>
          <w:color w:val="auto"/>
        </w:rPr>
        <w:lastRenderedPageBreak/>
        <w:t xml:space="preserve">Amount which will become available </w:t>
      </w:r>
    </w:p>
    <w:p w:rsidR="00561615" w:rsidRPr="0076141F" w:rsidRDefault="00F46975" w:rsidP="00561615">
      <w:pPr>
        <w:spacing w:before="0" w:after="0" w:afterAutospacing="0"/>
        <w:rPr>
          <w:color w:val="auto"/>
        </w:rPr>
      </w:pPr>
      <w:r w:rsidRPr="0076141F">
        <w:rPr>
          <w:color w:val="auto"/>
        </w:rPr>
        <w:t>with the DDA</w:t>
      </w:r>
      <w:r w:rsidR="00561615" w:rsidRPr="0076141F">
        <w:rPr>
          <w:color w:val="auto"/>
        </w:rPr>
        <w:t xml:space="preserve"> f</w:t>
      </w:r>
      <w:r w:rsidRPr="0076141F">
        <w:rPr>
          <w:color w:val="auto"/>
        </w:rPr>
        <w:t xml:space="preserve">rom the villages development </w:t>
      </w:r>
    </w:p>
    <w:p w:rsidR="00F46975" w:rsidRPr="0076141F" w:rsidRDefault="00F46975" w:rsidP="00561615">
      <w:pPr>
        <w:spacing w:before="0" w:after="0" w:afterAutospacing="0"/>
        <w:rPr>
          <w:color w:val="auto"/>
        </w:rPr>
      </w:pPr>
      <w:r w:rsidRPr="0076141F">
        <w:rPr>
          <w:color w:val="auto"/>
        </w:rPr>
        <w:t xml:space="preserve">cess under the scheme of </w:t>
      </w:r>
    </w:p>
    <w:p w:rsidR="00561615" w:rsidRPr="0076141F" w:rsidRDefault="00F46975" w:rsidP="00561615">
      <w:pPr>
        <w:spacing w:before="0" w:after="0" w:afterAutospacing="0"/>
        <w:rPr>
          <w:color w:val="auto"/>
        </w:rPr>
      </w:pPr>
      <w:r w:rsidRPr="0076141F">
        <w:rPr>
          <w:color w:val="auto"/>
        </w:rPr>
        <w:t xml:space="preserve">“Large Scale/ Acquisition, Development &amp;  </w:t>
      </w:r>
    </w:p>
    <w:p w:rsidR="004A705D" w:rsidRPr="0076141F" w:rsidRDefault="00F46975" w:rsidP="00561615">
      <w:pPr>
        <w:spacing w:before="0" w:after="0" w:afterAutospacing="0"/>
        <w:rPr>
          <w:color w:val="auto"/>
        </w:rPr>
      </w:pPr>
      <w:r w:rsidRPr="0076141F">
        <w:rPr>
          <w:color w:val="auto"/>
        </w:rPr>
        <w:t xml:space="preserve">Disposal of </w:t>
      </w:r>
      <w:r w:rsidR="0080516B" w:rsidRPr="0076141F">
        <w:rPr>
          <w:color w:val="auto"/>
        </w:rPr>
        <w:t xml:space="preserve"> Land of </w:t>
      </w:r>
      <w:r w:rsidRPr="0076141F">
        <w:rPr>
          <w:color w:val="auto"/>
        </w:rPr>
        <w:t>Delhi</w:t>
      </w:r>
      <w:r w:rsidR="0080516B" w:rsidRPr="0076141F">
        <w:rPr>
          <w:color w:val="auto"/>
        </w:rPr>
        <w:t xml:space="preserve">. </w:t>
      </w:r>
    </w:p>
    <w:p w:rsidR="004A705D" w:rsidRPr="0076141F" w:rsidRDefault="004A705D" w:rsidP="00561615">
      <w:pPr>
        <w:spacing w:before="0" w:after="0" w:afterAutospacing="0"/>
        <w:rPr>
          <w:color w:val="auto"/>
          <w:u w:val="single"/>
        </w:rPr>
      </w:pPr>
      <w:r w:rsidRPr="0076141F">
        <w:rPr>
          <w:color w:val="auto"/>
        </w:rPr>
        <w:t xml:space="preserve">                                                               </w:t>
      </w:r>
      <w:r w:rsidR="00561615" w:rsidRPr="0076141F">
        <w:rPr>
          <w:color w:val="auto"/>
        </w:rPr>
        <w:t xml:space="preserve">                </w:t>
      </w:r>
      <w:r w:rsidRPr="0076141F">
        <w:rPr>
          <w:color w:val="auto"/>
          <w:u w:val="single"/>
        </w:rPr>
        <w:t xml:space="preserve">250.00   </w:t>
      </w:r>
    </w:p>
    <w:p w:rsidR="00F46975" w:rsidRPr="0076141F" w:rsidRDefault="004A705D" w:rsidP="00561615">
      <w:pPr>
        <w:spacing w:before="0" w:after="0" w:afterAutospacing="0"/>
        <w:rPr>
          <w:color w:val="auto"/>
        </w:rPr>
      </w:pPr>
      <w:r w:rsidRPr="0076141F">
        <w:rPr>
          <w:color w:val="auto"/>
        </w:rPr>
        <w:t xml:space="preserve">                                        </w:t>
      </w:r>
      <w:r w:rsidR="00F46975" w:rsidRPr="0076141F">
        <w:rPr>
          <w:color w:val="auto"/>
        </w:rPr>
        <w:t xml:space="preserve"> </w:t>
      </w:r>
      <w:r w:rsidRPr="0076141F">
        <w:rPr>
          <w:color w:val="auto"/>
        </w:rPr>
        <w:t xml:space="preserve">                      </w:t>
      </w:r>
      <w:r w:rsidR="00561615" w:rsidRPr="0076141F">
        <w:rPr>
          <w:color w:val="auto"/>
        </w:rPr>
        <w:t xml:space="preserve">              </w:t>
      </w:r>
      <w:r w:rsidRPr="0076141F">
        <w:rPr>
          <w:color w:val="auto"/>
        </w:rPr>
        <w:t>1817.33</w:t>
      </w:r>
    </w:p>
    <w:p w:rsidR="004A705D" w:rsidRPr="0076141F" w:rsidRDefault="00782F82" w:rsidP="00561615">
      <w:pPr>
        <w:ind w:left="0" w:firstLine="0"/>
        <w:rPr>
          <w:color w:val="auto"/>
        </w:rPr>
      </w:pPr>
      <w:r>
        <w:rPr>
          <w:noProof/>
          <w:color w:val="auto"/>
        </w:rPr>
        <w:pict>
          <v:shapetype id="_x0000_t32" coordsize="21600,21600" o:spt="32" o:oned="t" path="m,l21600,21600e" filled="f">
            <v:path arrowok="t" fillok="f" o:connecttype="none"/>
            <o:lock v:ext="edit" shapetype="t"/>
          </v:shapetype>
          <v:shape id="_x0000_s1033" type="#_x0000_t32" style="position:absolute;left:0;text-align:left;margin-left:489.6pt;margin-top:12pt;width:32.4pt;height:28.05pt;z-index:251661312" o:connectortype="straight"/>
        </w:pict>
      </w:r>
    </w:p>
    <w:p w:rsidR="004A705D" w:rsidRPr="0076141F" w:rsidRDefault="001A006F" w:rsidP="003961F4">
      <w:pPr>
        <w:spacing w:before="0" w:after="0" w:afterAutospacing="0"/>
        <w:rPr>
          <w:color w:val="auto"/>
        </w:rPr>
      </w:pPr>
      <w:r w:rsidRPr="0076141F">
        <w:rPr>
          <w:color w:val="auto"/>
        </w:rPr>
        <w:t xml:space="preserve">Net amount to be given by the Central </w:t>
      </w:r>
    </w:p>
    <w:p w:rsidR="001A006F" w:rsidRPr="0076141F" w:rsidRDefault="001A006F" w:rsidP="003961F4">
      <w:pPr>
        <w:spacing w:before="0" w:after="0" w:afterAutospacing="0"/>
        <w:rPr>
          <w:color w:val="auto"/>
        </w:rPr>
      </w:pPr>
      <w:r w:rsidRPr="0076141F">
        <w:rPr>
          <w:color w:val="auto"/>
        </w:rPr>
        <w:t xml:space="preserve">Govt. as grants during the Sixth &amp; </w:t>
      </w:r>
    </w:p>
    <w:p w:rsidR="001A006F" w:rsidRPr="0076141F" w:rsidRDefault="001A006F" w:rsidP="00561615">
      <w:pPr>
        <w:spacing w:before="0" w:after="0" w:afterAutospacing="0"/>
        <w:rPr>
          <w:color w:val="auto"/>
        </w:rPr>
      </w:pPr>
      <w:r w:rsidRPr="0076141F">
        <w:rPr>
          <w:color w:val="auto"/>
        </w:rPr>
        <w:t xml:space="preserve">Seventh Five Year Plan periods.               </w:t>
      </w:r>
      <w:r w:rsidR="00561615" w:rsidRPr="0076141F">
        <w:rPr>
          <w:color w:val="auto"/>
        </w:rPr>
        <w:t xml:space="preserve">             </w:t>
      </w:r>
      <w:r w:rsidRPr="0076141F">
        <w:rPr>
          <w:color w:val="auto"/>
        </w:rPr>
        <w:t>1817.33</w:t>
      </w:r>
    </w:p>
    <w:p w:rsidR="001A006F" w:rsidRPr="0076141F" w:rsidRDefault="001A006F" w:rsidP="003961F4">
      <w:pPr>
        <w:rPr>
          <w:color w:val="auto"/>
        </w:rPr>
      </w:pPr>
    </w:p>
    <w:p w:rsidR="001A006F" w:rsidRPr="0076141F" w:rsidRDefault="00D93369" w:rsidP="003961F4">
      <w:pPr>
        <w:rPr>
          <w:color w:val="auto"/>
        </w:rPr>
      </w:pPr>
      <w:r w:rsidRPr="0076141F">
        <w:rPr>
          <w:color w:val="auto"/>
        </w:rPr>
        <w:t xml:space="preserve">No. F2(6)83/UVC/D-40 to 44                   </w:t>
      </w:r>
      <w:r w:rsidR="00561615" w:rsidRPr="0076141F">
        <w:rPr>
          <w:color w:val="auto"/>
        </w:rPr>
        <w:t xml:space="preserve">      </w:t>
      </w:r>
      <w:r w:rsidRPr="0076141F">
        <w:rPr>
          <w:color w:val="auto"/>
        </w:rPr>
        <w:t xml:space="preserve"> Dated: 7.7.83</w:t>
      </w:r>
    </w:p>
    <w:p w:rsidR="00D93369" w:rsidRPr="0076141F" w:rsidRDefault="00D93369" w:rsidP="003961F4">
      <w:pPr>
        <w:rPr>
          <w:color w:val="auto"/>
        </w:rPr>
      </w:pPr>
    </w:p>
    <w:p w:rsidR="00497417" w:rsidRDefault="00497417" w:rsidP="003961F4"/>
    <w:p w:rsidR="00497417" w:rsidRDefault="00497417" w:rsidP="003961F4"/>
    <w:p w:rsidR="00561615" w:rsidRDefault="00561615" w:rsidP="005F7BFD">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Default="00561615" w:rsidP="00561615">
      <w:pPr>
        <w:pStyle w:val="NoSpacing"/>
      </w:pPr>
    </w:p>
    <w:p w:rsidR="00561615" w:rsidRPr="00561615" w:rsidRDefault="00561615" w:rsidP="00561615">
      <w:pPr>
        <w:pStyle w:val="NoSpacing"/>
      </w:pPr>
    </w:p>
    <w:p w:rsidR="00497417" w:rsidRDefault="00497417" w:rsidP="005F7BFD">
      <w:pPr>
        <w:pStyle w:val="NoSpacing"/>
      </w:pPr>
    </w:p>
    <w:p w:rsidR="005F7BFD" w:rsidRDefault="005F7BFD" w:rsidP="005F7BFD">
      <w:pPr>
        <w:pStyle w:val="NoSpacing"/>
      </w:pPr>
    </w:p>
    <w:p w:rsidR="005F7BFD" w:rsidRDefault="005F7BFD" w:rsidP="005F7BFD">
      <w:pPr>
        <w:pStyle w:val="NoSpacing"/>
      </w:pPr>
    </w:p>
    <w:p w:rsidR="00497417" w:rsidRPr="00561615" w:rsidRDefault="00497417" w:rsidP="00561615">
      <w:pPr>
        <w:jc w:val="right"/>
        <w:rPr>
          <w:b/>
          <w:color w:val="FF0000"/>
        </w:rPr>
      </w:pPr>
      <w:r w:rsidRPr="00561615">
        <w:rPr>
          <w:b/>
          <w:color w:val="FF0000"/>
        </w:rPr>
        <w:lastRenderedPageBreak/>
        <w:t>APPENDIX  III</w:t>
      </w:r>
    </w:p>
    <w:p w:rsidR="00497417" w:rsidRPr="00561615" w:rsidRDefault="00497417" w:rsidP="003961F4">
      <w:pPr>
        <w:rPr>
          <w:color w:val="auto"/>
        </w:rPr>
      </w:pPr>
    </w:p>
    <w:p w:rsidR="00E87895" w:rsidRPr="00561615" w:rsidRDefault="00E87895" w:rsidP="00561615">
      <w:pPr>
        <w:spacing w:before="120"/>
        <w:jc w:val="center"/>
        <w:rPr>
          <w:b/>
          <w:color w:val="FF0000"/>
        </w:rPr>
      </w:pPr>
      <w:r w:rsidRPr="00561615">
        <w:rPr>
          <w:b/>
          <w:color w:val="FF0000"/>
        </w:rPr>
        <w:t>List of Urban Villages located in</w:t>
      </w:r>
    </w:p>
    <w:p w:rsidR="00E87895" w:rsidRPr="00561615" w:rsidRDefault="00E87895" w:rsidP="00561615">
      <w:pPr>
        <w:spacing w:before="120"/>
        <w:jc w:val="center"/>
        <w:rPr>
          <w:b/>
          <w:color w:val="FF0000"/>
        </w:rPr>
      </w:pPr>
      <w:r w:rsidRPr="00561615">
        <w:rPr>
          <w:b/>
          <w:color w:val="FF0000"/>
        </w:rPr>
        <w:t>‘Development Area’ of DDA.</w:t>
      </w:r>
    </w:p>
    <w:p w:rsidR="00E87895" w:rsidRPr="00561615" w:rsidRDefault="00CC12AC" w:rsidP="00C315FB">
      <w:pPr>
        <w:pStyle w:val="ListParagraph"/>
        <w:numPr>
          <w:ilvl w:val="0"/>
          <w:numId w:val="26"/>
        </w:numPr>
        <w:spacing w:line="276" w:lineRule="auto"/>
        <w:ind w:firstLine="0"/>
        <w:rPr>
          <w:color w:val="auto"/>
        </w:rPr>
      </w:pPr>
      <w:r w:rsidRPr="00561615">
        <w:rPr>
          <w:color w:val="auto"/>
        </w:rPr>
        <w:t xml:space="preserve">Asalatpur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Azadpur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Begumpur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Badli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Ber Sarai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Basti Shalimar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Basant Gaon</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Bharola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Basai Darapur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Bodella</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Dhirpur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Garhi Jharia Maria</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Garhi Peeran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Ghonda Patti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Ghonda Neemka</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Zazipur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Hauz Khas</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Hari Nagar Ashram</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 Humayunpur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Haiderpur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Hasanpur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Joga Bai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Jawala Heri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Jhilmil Tahirpur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 xml:space="preserve">Kaitwara Nazul </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Kilokri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Kotla Mubarakpur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Khampur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Khichripur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Khirki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Kalu Sarai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Kotla</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Katwaria Sarai</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Kishan Garh</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Khayala</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Kakkar Duman</w:t>
      </w:r>
    </w:p>
    <w:p w:rsidR="00CC12AC" w:rsidRPr="00561615" w:rsidRDefault="00CC12AC" w:rsidP="00C315FB">
      <w:pPr>
        <w:pStyle w:val="ListParagraph"/>
        <w:numPr>
          <w:ilvl w:val="0"/>
          <w:numId w:val="26"/>
        </w:numPr>
        <w:spacing w:line="276" w:lineRule="auto"/>
        <w:ind w:firstLine="0"/>
        <w:rPr>
          <w:color w:val="auto"/>
        </w:rPr>
      </w:pPr>
      <w:r w:rsidRPr="00561615">
        <w:rPr>
          <w:color w:val="auto"/>
        </w:rPr>
        <w:lastRenderedPageBreak/>
        <w:t>Kachipur</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Khizrabad</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Khureji Khas</w:t>
      </w:r>
    </w:p>
    <w:p w:rsidR="00CC12AC" w:rsidRPr="00561615" w:rsidRDefault="00CC12AC" w:rsidP="00C315FB">
      <w:pPr>
        <w:pStyle w:val="ListParagraph"/>
        <w:numPr>
          <w:ilvl w:val="0"/>
          <w:numId w:val="26"/>
        </w:numPr>
        <w:spacing w:line="276" w:lineRule="auto"/>
        <w:ind w:firstLine="0"/>
        <w:rPr>
          <w:color w:val="auto"/>
        </w:rPr>
      </w:pPr>
      <w:r w:rsidRPr="00561615">
        <w:rPr>
          <w:color w:val="auto"/>
        </w:rPr>
        <w:t>Lado Sarai</w:t>
      </w:r>
    </w:p>
    <w:p w:rsidR="00CC12AC" w:rsidRPr="00461266" w:rsidRDefault="00CC12AC" w:rsidP="00C315FB">
      <w:pPr>
        <w:pStyle w:val="ListParagraph"/>
        <w:numPr>
          <w:ilvl w:val="0"/>
          <w:numId w:val="26"/>
        </w:numPr>
        <w:spacing w:line="276" w:lineRule="auto"/>
        <w:ind w:firstLine="0"/>
        <w:rPr>
          <w:color w:val="auto"/>
        </w:rPr>
      </w:pPr>
      <w:r w:rsidRPr="00461266">
        <w:rPr>
          <w:color w:val="auto"/>
        </w:rPr>
        <w:t xml:space="preserve">Masjid Moth </w:t>
      </w:r>
    </w:p>
    <w:p w:rsidR="00CC12AC" w:rsidRPr="00461266" w:rsidRDefault="00CC12AC" w:rsidP="00C315FB">
      <w:pPr>
        <w:pStyle w:val="ListParagraph"/>
        <w:numPr>
          <w:ilvl w:val="0"/>
          <w:numId w:val="26"/>
        </w:numPr>
        <w:ind w:firstLine="0"/>
        <w:rPr>
          <w:color w:val="auto"/>
        </w:rPr>
      </w:pPr>
      <w:r w:rsidRPr="00461266">
        <w:rPr>
          <w:color w:val="auto"/>
        </w:rPr>
        <w:t>Masih Garh</w:t>
      </w:r>
    </w:p>
    <w:p w:rsidR="00CC12AC" w:rsidRPr="00461266" w:rsidRDefault="00CC12AC" w:rsidP="00C315FB">
      <w:pPr>
        <w:pStyle w:val="ListParagraph"/>
        <w:numPr>
          <w:ilvl w:val="0"/>
          <w:numId w:val="26"/>
        </w:numPr>
        <w:ind w:firstLine="0"/>
        <w:rPr>
          <w:color w:val="auto"/>
        </w:rPr>
      </w:pPr>
      <w:r w:rsidRPr="00461266">
        <w:rPr>
          <w:color w:val="auto"/>
        </w:rPr>
        <w:t xml:space="preserve">Munirka </w:t>
      </w:r>
    </w:p>
    <w:p w:rsidR="00CC12AC" w:rsidRPr="00461266" w:rsidRDefault="005113D9" w:rsidP="00C315FB">
      <w:pPr>
        <w:pStyle w:val="ListParagraph"/>
        <w:numPr>
          <w:ilvl w:val="0"/>
          <w:numId w:val="26"/>
        </w:numPr>
        <w:ind w:firstLine="0"/>
        <w:rPr>
          <w:color w:val="auto"/>
        </w:rPr>
      </w:pPr>
      <w:r w:rsidRPr="00461266">
        <w:rPr>
          <w:color w:val="auto"/>
        </w:rPr>
        <w:t>M</w:t>
      </w:r>
      <w:r w:rsidR="00CC12AC" w:rsidRPr="00461266">
        <w:rPr>
          <w:color w:val="auto"/>
        </w:rPr>
        <w:t>eh</w:t>
      </w:r>
      <w:r w:rsidRPr="00461266">
        <w:rPr>
          <w:color w:val="auto"/>
        </w:rPr>
        <w:t>rauli</w:t>
      </w:r>
    </w:p>
    <w:p w:rsidR="005113D9" w:rsidRPr="00461266" w:rsidRDefault="005113D9" w:rsidP="00C315FB">
      <w:pPr>
        <w:pStyle w:val="ListParagraph"/>
        <w:numPr>
          <w:ilvl w:val="0"/>
          <w:numId w:val="26"/>
        </w:numPr>
        <w:ind w:firstLine="0"/>
        <w:rPr>
          <w:color w:val="auto"/>
        </w:rPr>
      </w:pPr>
      <w:r w:rsidRPr="00461266">
        <w:rPr>
          <w:color w:val="auto"/>
        </w:rPr>
        <w:t>Masoodpur</w:t>
      </w:r>
    </w:p>
    <w:p w:rsidR="005113D9" w:rsidRPr="00461266" w:rsidRDefault="005113D9" w:rsidP="00C315FB">
      <w:pPr>
        <w:pStyle w:val="ListParagraph"/>
        <w:numPr>
          <w:ilvl w:val="0"/>
          <w:numId w:val="26"/>
        </w:numPr>
        <w:ind w:firstLine="0"/>
        <w:rPr>
          <w:color w:val="auto"/>
        </w:rPr>
      </w:pPr>
      <w:r w:rsidRPr="00461266">
        <w:rPr>
          <w:color w:val="auto"/>
        </w:rPr>
        <w:t>Mangolpur Kalan</w:t>
      </w:r>
    </w:p>
    <w:p w:rsidR="005113D9" w:rsidRPr="00461266" w:rsidRDefault="005113D9" w:rsidP="00C315FB">
      <w:pPr>
        <w:pStyle w:val="ListParagraph"/>
        <w:numPr>
          <w:ilvl w:val="0"/>
          <w:numId w:val="26"/>
        </w:numPr>
        <w:ind w:firstLine="0"/>
        <w:rPr>
          <w:color w:val="auto"/>
        </w:rPr>
      </w:pPr>
      <w:r w:rsidRPr="00461266">
        <w:rPr>
          <w:color w:val="auto"/>
        </w:rPr>
        <w:t>Mangolpur Khurd</w:t>
      </w:r>
    </w:p>
    <w:p w:rsidR="005113D9" w:rsidRPr="00461266" w:rsidRDefault="005113D9" w:rsidP="00C315FB">
      <w:pPr>
        <w:pStyle w:val="ListParagraph"/>
        <w:numPr>
          <w:ilvl w:val="0"/>
          <w:numId w:val="26"/>
        </w:numPr>
        <w:ind w:firstLine="0"/>
        <w:rPr>
          <w:color w:val="auto"/>
        </w:rPr>
      </w:pPr>
      <w:r w:rsidRPr="00461266">
        <w:rPr>
          <w:color w:val="auto"/>
        </w:rPr>
        <w:t xml:space="preserve">Mauz Pur </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Madipur</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Mandavali Fazalpur</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Naharpur</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Naraina</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Nangal Raya</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Nangli Jalib</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 xml:space="preserve"> Nangloi Sayed </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Okhla</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Peepal Thala</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Pitampura</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Possangipur</w:t>
      </w:r>
    </w:p>
    <w:p w:rsidR="005113D9" w:rsidRPr="00461266" w:rsidRDefault="005113D9" w:rsidP="00C315FB">
      <w:pPr>
        <w:pStyle w:val="ListParagraph"/>
        <w:numPr>
          <w:ilvl w:val="0"/>
          <w:numId w:val="26"/>
        </w:numPr>
        <w:spacing w:line="276" w:lineRule="auto"/>
        <w:ind w:firstLine="0"/>
        <w:rPr>
          <w:color w:val="auto"/>
        </w:rPr>
      </w:pPr>
      <w:r w:rsidRPr="00461266">
        <w:rPr>
          <w:color w:val="auto"/>
        </w:rPr>
        <w:t>Rampura</w:t>
      </w:r>
    </w:p>
    <w:p w:rsidR="005113D9" w:rsidRPr="00461266" w:rsidRDefault="00F6693B" w:rsidP="00C315FB">
      <w:pPr>
        <w:pStyle w:val="ListParagraph"/>
        <w:numPr>
          <w:ilvl w:val="0"/>
          <w:numId w:val="26"/>
        </w:numPr>
        <w:spacing w:line="276" w:lineRule="auto"/>
        <w:ind w:firstLine="0"/>
        <w:rPr>
          <w:color w:val="auto"/>
        </w:rPr>
      </w:pPr>
      <w:r w:rsidRPr="00461266">
        <w:rPr>
          <w:color w:val="auto"/>
        </w:rPr>
        <w:t xml:space="preserve">Sarai Julliana </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 xml:space="preserve">Shahpur Jat </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 xml:space="preserve">Sheikh Sarai </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Shadipur</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Shakurpur</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 xml:space="preserve">Sahipur </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Shakarpur Khas</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Tamoor Nagar</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 xml:space="preserve">Tekhand </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Tatarpur</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Tughalakabad</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Wazirpur</w:t>
      </w:r>
    </w:p>
    <w:p w:rsidR="00F6693B" w:rsidRPr="00461266" w:rsidRDefault="00F6693B" w:rsidP="00C315FB">
      <w:pPr>
        <w:pStyle w:val="ListParagraph"/>
        <w:numPr>
          <w:ilvl w:val="0"/>
          <w:numId w:val="26"/>
        </w:numPr>
        <w:spacing w:line="276" w:lineRule="auto"/>
        <w:ind w:firstLine="0"/>
        <w:rPr>
          <w:color w:val="auto"/>
        </w:rPr>
      </w:pPr>
      <w:r w:rsidRPr="00461266">
        <w:rPr>
          <w:color w:val="auto"/>
        </w:rPr>
        <w:t>Madangir</w:t>
      </w:r>
    </w:p>
    <w:p w:rsidR="005E17D7" w:rsidRDefault="005E17D7" w:rsidP="00461266">
      <w:pPr>
        <w:pStyle w:val="NoSpacing"/>
      </w:pPr>
    </w:p>
    <w:p w:rsidR="00461266" w:rsidRDefault="00461266" w:rsidP="00461266">
      <w:pPr>
        <w:pStyle w:val="NoSpacing"/>
      </w:pPr>
    </w:p>
    <w:p w:rsidR="00461266" w:rsidRDefault="00461266" w:rsidP="00461266">
      <w:pPr>
        <w:pStyle w:val="NoSpacing"/>
      </w:pPr>
    </w:p>
    <w:p w:rsidR="00461266" w:rsidRPr="00461266" w:rsidRDefault="00461266" w:rsidP="00461266">
      <w:pPr>
        <w:pStyle w:val="NoSpacing"/>
        <w:rPr>
          <w:color w:val="FF0000"/>
        </w:rPr>
      </w:pPr>
    </w:p>
    <w:p w:rsidR="005E17D7" w:rsidRPr="00461266" w:rsidRDefault="005E17D7" w:rsidP="00461266">
      <w:pPr>
        <w:ind w:hanging="720"/>
        <w:rPr>
          <w:b/>
          <w:color w:val="FF0000"/>
        </w:rPr>
      </w:pPr>
      <w:r w:rsidRPr="00461266">
        <w:rPr>
          <w:color w:val="FF0000"/>
        </w:rPr>
        <w:t xml:space="preserve">2.   </w:t>
      </w:r>
      <w:r w:rsidR="00461266">
        <w:rPr>
          <w:color w:val="FF0000"/>
        </w:rPr>
        <w:tab/>
      </w:r>
      <w:r w:rsidRPr="00461266">
        <w:rPr>
          <w:b/>
          <w:color w:val="FF0000"/>
        </w:rPr>
        <w:t>Urban Villages proposed to be inc</w:t>
      </w:r>
      <w:r w:rsidR="00AE2C84">
        <w:rPr>
          <w:b/>
          <w:color w:val="FF0000"/>
        </w:rPr>
        <w:t>luded in ‘</w:t>
      </w:r>
      <w:r w:rsidR="00461266">
        <w:rPr>
          <w:b/>
          <w:color w:val="FF0000"/>
        </w:rPr>
        <w:t xml:space="preserve">Development Area’ of </w:t>
      </w:r>
      <w:r w:rsidRPr="00461266">
        <w:rPr>
          <w:b/>
          <w:color w:val="FF0000"/>
        </w:rPr>
        <w:t>DDA.</w:t>
      </w:r>
    </w:p>
    <w:p w:rsidR="005E17D7" w:rsidRDefault="005E17D7" w:rsidP="003961F4"/>
    <w:p w:rsidR="005E17D7" w:rsidRPr="00461266" w:rsidRDefault="00BE59DC" w:rsidP="00C315FB">
      <w:pPr>
        <w:pStyle w:val="ListParagraph"/>
        <w:numPr>
          <w:ilvl w:val="0"/>
          <w:numId w:val="27"/>
        </w:numPr>
        <w:spacing w:line="276" w:lineRule="auto"/>
        <w:ind w:firstLine="0"/>
        <w:rPr>
          <w:color w:val="auto"/>
        </w:rPr>
      </w:pPr>
      <w:r w:rsidRPr="00461266">
        <w:rPr>
          <w:color w:val="auto"/>
        </w:rPr>
        <w:t>Arakpur Bagh Mochi</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 xml:space="preserve">Chirag Delhi </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Dasghera</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Hauz Rani</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 xml:space="preserve">Keshopur </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Khanpur</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Madanpu Khadar</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Mohammedpur</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Tihar</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Todapur</w:t>
      </w:r>
    </w:p>
    <w:p w:rsidR="00BE59DC" w:rsidRPr="00461266" w:rsidRDefault="00BE59DC" w:rsidP="00C315FB">
      <w:pPr>
        <w:pStyle w:val="ListParagraph"/>
        <w:numPr>
          <w:ilvl w:val="0"/>
          <w:numId w:val="27"/>
        </w:numPr>
        <w:spacing w:line="276" w:lineRule="auto"/>
        <w:ind w:firstLine="0"/>
        <w:rPr>
          <w:color w:val="auto"/>
        </w:rPr>
      </w:pPr>
      <w:r w:rsidRPr="00461266">
        <w:rPr>
          <w:color w:val="auto"/>
        </w:rPr>
        <w:t>Zamrudpur</w:t>
      </w:r>
    </w:p>
    <w:p w:rsidR="00283994" w:rsidRDefault="00283994" w:rsidP="00461266">
      <w:pPr>
        <w:ind w:left="0" w:firstLine="0"/>
      </w:pPr>
    </w:p>
    <w:p w:rsidR="00283994" w:rsidRPr="00461266" w:rsidRDefault="00283994" w:rsidP="00461266">
      <w:pPr>
        <w:ind w:left="0" w:firstLine="0"/>
        <w:rPr>
          <w:b/>
          <w:color w:val="FF0000"/>
        </w:rPr>
      </w:pPr>
      <w:r w:rsidRPr="00461266">
        <w:rPr>
          <w:b/>
          <w:color w:val="FF0000"/>
        </w:rPr>
        <w:t>3.</w:t>
      </w:r>
      <w:r w:rsidR="00461266">
        <w:rPr>
          <w:b/>
          <w:color w:val="FF0000"/>
        </w:rPr>
        <w:t xml:space="preserve">        </w:t>
      </w:r>
      <w:r w:rsidRPr="00461266">
        <w:rPr>
          <w:b/>
          <w:color w:val="FF0000"/>
        </w:rPr>
        <w:t>Village shifted to ‘Agric</w:t>
      </w:r>
      <w:r w:rsidR="00461266">
        <w:rPr>
          <w:b/>
          <w:color w:val="FF0000"/>
        </w:rPr>
        <w:t>u</w:t>
      </w:r>
      <w:r w:rsidRPr="00461266">
        <w:rPr>
          <w:b/>
          <w:color w:val="FF0000"/>
        </w:rPr>
        <w:t xml:space="preserve">ltural’ Green Belt/ Rural Area. </w:t>
      </w:r>
    </w:p>
    <w:p w:rsidR="00283994" w:rsidRPr="00461266" w:rsidRDefault="00283994" w:rsidP="003961F4">
      <w:pPr>
        <w:rPr>
          <w:color w:val="FF0000"/>
        </w:rPr>
      </w:pPr>
    </w:p>
    <w:p w:rsidR="00283994" w:rsidRPr="00461266" w:rsidRDefault="00283994" w:rsidP="00C315FB">
      <w:pPr>
        <w:pStyle w:val="ListParagraph"/>
        <w:numPr>
          <w:ilvl w:val="0"/>
          <w:numId w:val="28"/>
        </w:numPr>
        <w:ind w:firstLine="0"/>
        <w:rPr>
          <w:color w:val="auto"/>
        </w:rPr>
      </w:pPr>
      <w:r w:rsidRPr="00461266">
        <w:rPr>
          <w:color w:val="auto"/>
        </w:rPr>
        <w:t xml:space="preserve">Manglapuri </w:t>
      </w:r>
    </w:p>
    <w:p w:rsidR="00283994" w:rsidRDefault="00283994" w:rsidP="003961F4">
      <w:pPr>
        <w:pStyle w:val="ListParagraph"/>
      </w:pPr>
    </w:p>
    <w:p w:rsidR="003B0D02" w:rsidRDefault="003B0D02" w:rsidP="003961F4">
      <w:pPr>
        <w:pStyle w:val="ListParagraph"/>
      </w:pPr>
    </w:p>
    <w:p w:rsidR="003B0D02" w:rsidRDefault="003B0D02" w:rsidP="003961F4">
      <w:pPr>
        <w:pStyle w:val="ListParagraph"/>
      </w:pPr>
    </w:p>
    <w:p w:rsidR="003B0D02" w:rsidRDefault="003B0D02" w:rsidP="003961F4">
      <w:pPr>
        <w:pStyle w:val="ListParagraph"/>
      </w:pPr>
    </w:p>
    <w:p w:rsidR="003B0D02" w:rsidRDefault="003B0D02" w:rsidP="003961F4">
      <w:pPr>
        <w:pStyle w:val="ListParagraph"/>
      </w:pPr>
    </w:p>
    <w:p w:rsidR="003B0D02" w:rsidRDefault="003B0D02" w:rsidP="003961F4">
      <w:pPr>
        <w:pStyle w:val="ListParagraph"/>
      </w:pPr>
    </w:p>
    <w:p w:rsidR="003B0D02" w:rsidRDefault="003B0D02" w:rsidP="003961F4">
      <w:pPr>
        <w:pStyle w:val="ListParagraph"/>
      </w:pPr>
    </w:p>
    <w:p w:rsidR="00F2390A" w:rsidRDefault="00F2390A"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3961F4">
      <w:pPr>
        <w:pStyle w:val="ListParagraph"/>
      </w:pPr>
    </w:p>
    <w:p w:rsidR="00A41691" w:rsidRDefault="00A41691" w:rsidP="00461266">
      <w:pPr>
        <w:ind w:left="0" w:firstLine="0"/>
      </w:pPr>
    </w:p>
    <w:p w:rsidR="00F2390A" w:rsidRPr="00461266" w:rsidRDefault="00F2390A" w:rsidP="00A41691">
      <w:pPr>
        <w:pStyle w:val="ListParagraph"/>
        <w:ind w:firstLine="0"/>
        <w:jc w:val="right"/>
        <w:rPr>
          <w:b/>
          <w:color w:val="FF0000"/>
        </w:rPr>
      </w:pPr>
      <w:r w:rsidRPr="00461266">
        <w:rPr>
          <w:b/>
          <w:color w:val="FF0000"/>
        </w:rPr>
        <w:t>APPENDIX - IV</w:t>
      </w:r>
    </w:p>
    <w:p w:rsidR="00497417" w:rsidRPr="00461266" w:rsidRDefault="00497417" w:rsidP="003961F4">
      <w:pPr>
        <w:rPr>
          <w:color w:val="auto"/>
        </w:rPr>
      </w:pPr>
    </w:p>
    <w:p w:rsidR="00A41691" w:rsidRPr="00461266" w:rsidRDefault="00F2390A" w:rsidP="00A41691">
      <w:pPr>
        <w:spacing w:before="0" w:after="0" w:afterAutospacing="0"/>
        <w:rPr>
          <w:color w:val="auto"/>
        </w:rPr>
      </w:pPr>
      <w:r w:rsidRPr="00461266">
        <w:rPr>
          <w:color w:val="auto"/>
        </w:rPr>
        <w:t xml:space="preserve">No. </w:t>
      </w:r>
      <w:r w:rsidR="00851926" w:rsidRPr="00461266">
        <w:rPr>
          <w:color w:val="auto"/>
        </w:rPr>
        <w:t xml:space="preserve">           </w:t>
      </w:r>
      <w:r w:rsidRPr="00461266">
        <w:rPr>
          <w:color w:val="auto"/>
        </w:rPr>
        <w:t xml:space="preserve">Subject : </w:t>
      </w:r>
      <w:r w:rsidR="00A41691" w:rsidRPr="00461266">
        <w:rPr>
          <w:color w:val="auto"/>
        </w:rPr>
        <w:t xml:space="preserve">  </w:t>
      </w:r>
      <w:r w:rsidR="00A41691" w:rsidRPr="00461266">
        <w:rPr>
          <w:color w:val="auto"/>
        </w:rPr>
        <w:tab/>
      </w:r>
      <w:r w:rsidRPr="00461266">
        <w:rPr>
          <w:color w:val="auto"/>
        </w:rPr>
        <w:t xml:space="preserve">Policy regarding grant of industrial  . </w:t>
      </w:r>
    </w:p>
    <w:p w:rsidR="00A41691" w:rsidRPr="00461266" w:rsidRDefault="00A41691" w:rsidP="00A41691">
      <w:pPr>
        <w:pStyle w:val="NoSpacing"/>
        <w:spacing w:afterAutospacing="0"/>
        <w:rPr>
          <w:color w:val="auto"/>
        </w:rPr>
      </w:pPr>
      <w:r w:rsidRPr="00461266">
        <w:rPr>
          <w:color w:val="auto"/>
        </w:rPr>
        <w:t>78</w:t>
      </w:r>
      <w:r w:rsidRPr="00461266">
        <w:rPr>
          <w:color w:val="auto"/>
        </w:rPr>
        <w:tab/>
      </w:r>
      <w:r w:rsidRPr="00461266">
        <w:rPr>
          <w:color w:val="auto"/>
        </w:rPr>
        <w:tab/>
      </w:r>
      <w:r w:rsidRPr="00461266">
        <w:rPr>
          <w:color w:val="auto"/>
        </w:rPr>
        <w:tab/>
      </w:r>
      <w:r w:rsidR="00AE2C84">
        <w:rPr>
          <w:color w:val="auto"/>
        </w:rPr>
        <w:t xml:space="preserve">          </w:t>
      </w:r>
      <w:r w:rsidRPr="00461266">
        <w:rPr>
          <w:color w:val="auto"/>
        </w:rPr>
        <w:t xml:space="preserve">licences to household  industries  </w:t>
      </w:r>
    </w:p>
    <w:p w:rsidR="00243EE6" w:rsidRPr="00461266" w:rsidRDefault="00A41691" w:rsidP="00A41691">
      <w:pPr>
        <w:spacing w:before="0" w:after="0" w:afterAutospacing="0"/>
        <w:rPr>
          <w:color w:val="auto"/>
        </w:rPr>
      </w:pPr>
      <w:r w:rsidRPr="00461266">
        <w:rPr>
          <w:color w:val="auto"/>
        </w:rPr>
        <w:t xml:space="preserve">A 21.8.79    </w:t>
      </w:r>
      <w:r w:rsidR="00F2390A" w:rsidRPr="00461266">
        <w:rPr>
          <w:color w:val="auto"/>
        </w:rPr>
        <w:t xml:space="preserve">       </w:t>
      </w:r>
      <w:r w:rsidR="00851926" w:rsidRPr="00461266">
        <w:rPr>
          <w:color w:val="auto"/>
        </w:rPr>
        <w:t xml:space="preserve">           </w:t>
      </w:r>
      <w:r w:rsidR="00F2390A" w:rsidRPr="00461266">
        <w:rPr>
          <w:color w:val="auto"/>
        </w:rPr>
        <w:t>F1(139)/76-</w:t>
      </w:r>
      <w:r w:rsidR="00F2390A" w:rsidRPr="00461266">
        <w:rPr>
          <w:caps/>
          <w:color w:val="auto"/>
        </w:rPr>
        <w:t>mp</w:t>
      </w:r>
      <w:r w:rsidR="00F2390A" w:rsidRPr="00461266">
        <w:rPr>
          <w:color w:val="auto"/>
        </w:rPr>
        <w:t xml:space="preserve">. </w:t>
      </w:r>
    </w:p>
    <w:p w:rsidR="00243EE6" w:rsidRPr="00461266" w:rsidRDefault="00243EE6" w:rsidP="00461266">
      <w:pPr>
        <w:ind w:left="0" w:firstLine="0"/>
        <w:rPr>
          <w:color w:val="auto"/>
        </w:rPr>
      </w:pPr>
    </w:p>
    <w:p w:rsidR="00F2390A" w:rsidRPr="00461266" w:rsidRDefault="00243EE6" w:rsidP="00A41691">
      <w:pPr>
        <w:jc w:val="center"/>
        <w:rPr>
          <w:color w:val="auto"/>
        </w:rPr>
      </w:pPr>
      <w:r w:rsidRPr="00461266">
        <w:rPr>
          <w:color w:val="auto"/>
        </w:rPr>
        <w:t>Precis</w:t>
      </w:r>
    </w:p>
    <w:p w:rsidR="00243EE6" w:rsidRPr="00461266" w:rsidRDefault="00243EE6" w:rsidP="003961F4">
      <w:pPr>
        <w:rPr>
          <w:color w:val="auto"/>
        </w:rPr>
      </w:pPr>
    </w:p>
    <w:p w:rsidR="00152DCB" w:rsidRPr="00461266" w:rsidRDefault="00152DCB" w:rsidP="00461266">
      <w:pPr>
        <w:spacing w:line="276" w:lineRule="auto"/>
        <w:ind w:firstLine="0"/>
        <w:rPr>
          <w:color w:val="auto"/>
        </w:rPr>
      </w:pPr>
      <w:r w:rsidRPr="00461266">
        <w:rPr>
          <w:color w:val="auto"/>
        </w:rPr>
        <w:t xml:space="preserve">As per Zoning Regulations of Residential Use Zone  in the Delhi  Master  Plan, “ Home Occupation” (Household Industries) when situated in the same  dwelling as the one  occupied by the professional man or women is permissible if allowed  by competent authority after  special  appeal. (Page 48 of the  Delhi Master Plan). This point was confirmed by the  Ministry of Works &amp;  Housing vide their letter No. </w:t>
      </w:r>
      <w:r w:rsidR="00F900D7" w:rsidRPr="00461266">
        <w:rPr>
          <w:color w:val="auto"/>
        </w:rPr>
        <w:t xml:space="preserve">K </w:t>
      </w:r>
      <w:r w:rsidRPr="00461266">
        <w:rPr>
          <w:color w:val="auto"/>
        </w:rPr>
        <w:t>- 13011/41/77/UDI(A) dated 6</w:t>
      </w:r>
      <w:r w:rsidRPr="00461266">
        <w:rPr>
          <w:color w:val="auto"/>
          <w:vertAlign w:val="superscript"/>
        </w:rPr>
        <w:t>th</w:t>
      </w:r>
      <w:r w:rsidRPr="00461266">
        <w:rPr>
          <w:color w:val="auto"/>
        </w:rPr>
        <w:t xml:space="preserve">  October, 1978 Appendix ‘ B’ Page 104.</w:t>
      </w:r>
    </w:p>
    <w:p w:rsidR="00D0191D" w:rsidRPr="00461266" w:rsidRDefault="00D0191D" w:rsidP="00C315FB">
      <w:pPr>
        <w:pStyle w:val="ListParagraph"/>
        <w:numPr>
          <w:ilvl w:val="0"/>
          <w:numId w:val="28"/>
        </w:numPr>
        <w:spacing w:line="276" w:lineRule="auto"/>
        <w:ind w:hanging="720"/>
        <w:rPr>
          <w:color w:val="auto"/>
        </w:rPr>
      </w:pPr>
      <w:r w:rsidRPr="00461266">
        <w:rPr>
          <w:color w:val="auto"/>
        </w:rPr>
        <w:t>Out of about 36,000 industrial units in Delhi nearly one- third are of the household category. It is, therefore, difficult and even time  consuming  if each case of house- hold industries considered under special  appeal, especially as  the main objective of issuing licences for such units is  to provide livelihood to the  poor. In fact, in the last 15 years only a few cases of this type  have  been considered  and people are either taking licences directly  from the M.C.D. or running the  units unauthorisedly.</w:t>
      </w:r>
    </w:p>
    <w:p w:rsidR="00EA5A3C" w:rsidRPr="00461266" w:rsidRDefault="00EA5A3C" w:rsidP="00461266">
      <w:pPr>
        <w:pStyle w:val="ListParagraph"/>
        <w:ind w:hanging="720"/>
        <w:rPr>
          <w:color w:val="auto"/>
        </w:rPr>
      </w:pPr>
    </w:p>
    <w:p w:rsidR="00EA5A3C" w:rsidRPr="00461266" w:rsidRDefault="00EA5A3C" w:rsidP="00C315FB">
      <w:pPr>
        <w:pStyle w:val="ListParagraph"/>
        <w:numPr>
          <w:ilvl w:val="0"/>
          <w:numId w:val="28"/>
        </w:numPr>
        <w:spacing w:line="276" w:lineRule="auto"/>
        <w:ind w:hanging="720"/>
        <w:rPr>
          <w:color w:val="auto"/>
        </w:rPr>
      </w:pPr>
      <w:r w:rsidRPr="00461266">
        <w:rPr>
          <w:color w:val="auto"/>
        </w:rPr>
        <w:t xml:space="preserve">Hitherto, the M.C.D. is granting industrial licences to household industrial units in residential area with  modifications from time to time, with regard to maximum  Horse Power, maximum number of persons engaged, type of industry to be permitted etc. </w:t>
      </w:r>
    </w:p>
    <w:p w:rsidR="00EA5A3C" w:rsidRPr="00461266" w:rsidRDefault="00EA5A3C" w:rsidP="00461266">
      <w:pPr>
        <w:pStyle w:val="ListParagraph"/>
        <w:ind w:hanging="720"/>
        <w:rPr>
          <w:color w:val="auto"/>
        </w:rPr>
      </w:pPr>
    </w:p>
    <w:p w:rsidR="00EA5A3C" w:rsidRPr="00461266" w:rsidRDefault="00EA5A3C" w:rsidP="00461266">
      <w:pPr>
        <w:pStyle w:val="ListParagraph"/>
        <w:ind w:hanging="720"/>
        <w:rPr>
          <w:color w:val="auto"/>
        </w:rPr>
      </w:pPr>
    </w:p>
    <w:p w:rsidR="00B41FAC" w:rsidRPr="00461266" w:rsidRDefault="00EA5A3C" w:rsidP="00C315FB">
      <w:pPr>
        <w:pStyle w:val="ListParagraph"/>
        <w:numPr>
          <w:ilvl w:val="0"/>
          <w:numId w:val="28"/>
        </w:numPr>
        <w:ind w:hanging="720"/>
        <w:rPr>
          <w:color w:val="auto"/>
        </w:rPr>
      </w:pPr>
      <w:r w:rsidRPr="00461266">
        <w:rPr>
          <w:color w:val="auto"/>
        </w:rPr>
        <w:t xml:space="preserve">In August, 1975 the M.C.D. listed 26 trades in the house- hold industries category with a restriction of ½ K.W. Power load and 4 workers  of the same family (details at App. ‘S’ in Page 105). In June, 1976 the  permissible </w:t>
      </w:r>
      <w:r w:rsidR="007639E7" w:rsidRPr="00461266">
        <w:rPr>
          <w:color w:val="auto"/>
        </w:rPr>
        <w:t xml:space="preserve"> list was increased to 37 and the power load raised to </w:t>
      </w:r>
      <w:r w:rsidRPr="00461266">
        <w:rPr>
          <w:color w:val="auto"/>
        </w:rPr>
        <w:t xml:space="preserve">1 kw. In November, 1977, 5 more trades were added  </w:t>
      </w:r>
      <w:r w:rsidRPr="00461266">
        <w:rPr>
          <w:color w:val="auto"/>
        </w:rPr>
        <w:lastRenderedPageBreak/>
        <w:t>to the permissible list and at present, 56 trades are listed  (Details given in Appendix ‘T’ Page 106 &amp;107).</w:t>
      </w:r>
    </w:p>
    <w:p w:rsidR="00B41FAC" w:rsidRPr="00461266" w:rsidRDefault="00B41FAC" w:rsidP="003961F4">
      <w:pPr>
        <w:pStyle w:val="ListParagraph"/>
        <w:rPr>
          <w:color w:val="auto"/>
        </w:rPr>
      </w:pPr>
    </w:p>
    <w:p w:rsidR="00B41FAC" w:rsidRPr="00461266" w:rsidRDefault="00B41FAC" w:rsidP="003961F4">
      <w:pPr>
        <w:pStyle w:val="ListParagraph"/>
        <w:rPr>
          <w:color w:val="auto"/>
        </w:rPr>
      </w:pPr>
    </w:p>
    <w:p w:rsidR="005948F1" w:rsidRDefault="00B41FAC" w:rsidP="00C315FB">
      <w:pPr>
        <w:pStyle w:val="ListParagraph"/>
        <w:numPr>
          <w:ilvl w:val="0"/>
          <w:numId w:val="28"/>
        </w:numPr>
        <w:ind w:hanging="720"/>
        <w:rPr>
          <w:color w:val="auto"/>
        </w:rPr>
      </w:pPr>
      <w:r w:rsidRPr="00461266">
        <w:rPr>
          <w:color w:val="auto"/>
        </w:rPr>
        <w:t xml:space="preserve">In a recent meeting held in the room of the Executive </w:t>
      </w:r>
      <w:r w:rsidR="005F7BFD" w:rsidRPr="00461266">
        <w:rPr>
          <w:color w:val="auto"/>
        </w:rPr>
        <w:t>Councilor</w:t>
      </w:r>
      <w:r w:rsidRPr="00461266">
        <w:rPr>
          <w:color w:val="auto"/>
        </w:rPr>
        <w:t>,</w:t>
      </w:r>
      <w:r w:rsidR="007E49AA" w:rsidRPr="00461266">
        <w:rPr>
          <w:color w:val="auto"/>
        </w:rPr>
        <w:t xml:space="preserve"> a decision was taken to issue Licences to household industries on the following  conditions: </w:t>
      </w:r>
    </w:p>
    <w:p w:rsidR="005F7BFD" w:rsidRPr="005F7BFD" w:rsidRDefault="005F7BFD" w:rsidP="005F7BFD">
      <w:pPr>
        <w:pStyle w:val="ListParagraph"/>
        <w:ind w:firstLine="0"/>
        <w:rPr>
          <w:color w:val="auto"/>
        </w:rPr>
      </w:pPr>
    </w:p>
    <w:p w:rsidR="005948F1" w:rsidRPr="00461266" w:rsidRDefault="005948F1" w:rsidP="00C315FB">
      <w:pPr>
        <w:pStyle w:val="ListParagraph"/>
        <w:numPr>
          <w:ilvl w:val="0"/>
          <w:numId w:val="29"/>
        </w:numPr>
        <w:ind w:left="1350" w:hanging="630"/>
        <w:rPr>
          <w:color w:val="auto"/>
        </w:rPr>
      </w:pPr>
      <w:r w:rsidRPr="00461266">
        <w:rPr>
          <w:color w:val="auto"/>
        </w:rPr>
        <w:t>In the approved residential area in not more then 300 sq.ft. of floor space of the dwelling along with residence of the owner of the family.</w:t>
      </w:r>
    </w:p>
    <w:p w:rsidR="005948F1" w:rsidRPr="00461266" w:rsidRDefault="005948F1" w:rsidP="005F7BFD">
      <w:pPr>
        <w:pStyle w:val="ListParagraph"/>
        <w:ind w:left="1350" w:hanging="630"/>
        <w:rPr>
          <w:color w:val="auto"/>
        </w:rPr>
      </w:pPr>
    </w:p>
    <w:p w:rsidR="005948F1" w:rsidRPr="00461266" w:rsidRDefault="005948F1" w:rsidP="00C315FB">
      <w:pPr>
        <w:pStyle w:val="ListParagraph"/>
        <w:numPr>
          <w:ilvl w:val="0"/>
          <w:numId w:val="29"/>
        </w:numPr>
        <w:ind w:left="1350" w:hanging="630"/>
        <w:rPr>
          <w:color w:val="auto"/>
        </w:rPr>
      </w:pPr>
      <w:r w:rsidRPr="00461266">
        <w:rPr>
          <w:color w:val="auto"/>
        </w:rPr>
        <w:t xml:space="preserve">Number  of works should not be  more than four. </w:t>
      </w:r>
    </w:p>
    <w:p w:rsidR="005948F1" w:rsidRPr="00461266" w:rsidRDefault="005948F1" w:rsidP="005F7BFD">
      <w:pPr>
        <w:pStyle w:val="ListParagraph"/>
        <w:ind w:left="1350" w:hanging="630"/>
        <w:rPr>
          <w:color w:val="auto"/>
        </w:rPr>
      </w:pPr>
    </w:p>
    <w:p w:rsidR="005948F1" w:rsidRPr="00461266" w:rsidRDefault="005948F1" w:rsidP="00C315FB">
      <w:pPr>
        <w:pStyle w:val="ListParagraph"/>
        <w:numPr>
          <w:ilvl w:val="0"/>
          <w:numId w:val="29"/>
        </w:numPr>
        <w:ind w:left="1350" w:hanging="630"/>
        <w:rPr>
          <w:color w:val="auto"/>
        </w:rPr>
      </w:pPr>
      <w:r w:rsidRPr="00461266">
        <w:rPr>
          <w:color w:val="auto"/>
        </w:rPr>
        <w:t xml:space="preserve">Power load 1 Kv. Domestic power single phase load and 2 kv power  with  three phase load. </w:t>
      </w:r>
    </w:p>
    <w:p w:rsidR="005948F1" w:rsidRPr="00461266" w:rsidRDefault="005948F1" w:rsidP="005F7BFD">
      <w:pPr>
        <w:pStyle w:val="ListParagraph"/>
        <w:ind w:left="1350" w:hanging="630"/>
        <w:rPr>
          <w:color w:val="auto"/>
        </w:rPr>
      </w:pPr>
    </w:p>
    <w:p w:rsidR="00217EBE" w:rsidRPr="00461266" w:rsidRDefault="005948F1" w:rsidP="00C315FB">
      <w:pPr>
        <w:pStyle w:val="ListParagraph"/>
        <w:numPr>
          <w:ilvl w:val="0"/>
          <w:numId w:val="29"/>
        </w:numPr>
        <w:ind w:left="1350" w:hanging="630"/>
        <w:rPr>
          <w:color w:val="auto"/>
        </w:rPr>
      </w:pPr>
      <w:r w:rsidRPr="00461266">
        <w:rPr>
          <w:color w:val="auto"/>
        </w:rPr>
        <w:t xml:space="preserve">The Units would not be considered for  alternate allotment and licences would be given to them on a regular basis. </w:t>
      </w:r>
    </w:p>
    <w:p w:rsidR="00217EBE" w:rsidRPr="00461266" w:rsidRDefault="00217EBE" w:rsidP="00426CB0">
      <w:pPr>
        <w:pStyle w:val="ListParagraph"/>
        <w:jc w:val="center"/>
        <w:rPr>
          <w:color w:val="auto"/>
        </w:rPr>
      </w:pPr>
    </w:p>
    <w:p w:rsidR="00426CB0" w:rsidRPr="00461266" w:rsidRDefault="00426CB0" w:rsidP="00426CB0">
      <w:pPr>
        <w:pStyle w:val="ListParagraph"/>
        <w:jc w:val="center"/>
        <w:rPr>
          <w:color w:val="auto"/>
        </w:rPr>
      </w:pPr>
    </w:p>
    <w:p w:rsidR="0006695F" w:rsidRPr="00461266" w:rsidRDefault="00217EBE" w:rsidP="00C315FB">
      <w:pPr>
        <w:pStyle w:val="ListParagraph"/>
        <w:numPr>
          <w:ilvl w:val="0"/>
          <w:numId w:val="28"/>
        </w:numPr>
        <w:ind w:hanging="720"/>
        <w:rPr>
          <w:color w:val="auto"/>
        </w:rPr>
      </w:pPr>
      <w:r w:rsidRPr="00461266">
        <w:rPr>
          <w:color w:val="auto"/>
        </w:rPr>
        <w:t xml:space="preserve">As the number of cases to be decided are too many  and industrial licence is to be issued  by the MCD the  delegated power to consider such cases  under special appeal to regulate household industries with the above conditions. </w:t>
      </w:r>
    </w:p>
    <w:p w:rsidR="0006695F" w:rsidRPr="00461266" w:rsidRDefault="0006695F" w:rsidP="003961F4">
      <w:pPr>
        <w:pStyle w:val="ListParagraph"/>
        <w:rPr>
          <w:color w:val="auto"/>
        </w:rPr>
      </w:pPr>
    </w:p>
    <w:p w:rsidR="00152DCB" w:rsidRPr="00461266" w:rsidRDefault="0006695F" w:rsidP="00C315FB">
      <w:pPr>
        <w:pStyle w:val="ListParagraph"/>
        <w:numPr>
          <w:ilvl w:val="0"/>
          <w:numId w:val="28"/>
        </w:numPr>
        <w:ind w:hanging="720"/>
        <w:rPr>
          <w:color w:val="auto"/>
        </w:rPr>
      </w:pPr>
      <w:r w:rsidRPr="00461266">
        <w:rPr>
          <w:color w:val="auto"/>
        </w:rPr>
        <w:t xml:space="preserve">The matter is placed before the Authority for consideration. </w:t>
      </w:r>
      <w:r w:rsidR="00B41FAC" w:rsidRPr="00461266">
        <w:rPr>
          <w:color w:val="auto"/>
        </w:rPr>
        <w:t xml:space="preserve"> </w:t>
      </w:r>
      <w:r w:rsidR="00D0191D" w:rsidRPr="00461266">
        <w:rPr>
          <w:color w:val="auto"/>
        </w:rPr>
        <w:t xml:space="preserve"> </w:t>
      </w:r>
    </w:p>
    <w:p w:rsidR="003D749D" w:rsidRPr="00461266" w:rsidRDefault="003D749D" w:rsidP="005F7BFD">
      <w:pPr>
        <w:ind w:left="0" w:firstLine="0"/>
        <w:rPr>
          <w:color w:val="auto"/>
        </w:rPr>
      </w:pPr>
    </w:p>
    <w:p w:rsidR="003D749D" w:rsidRPr="005F7BFD" w:rsidRDefault="003D749D" w:rsidP="005F7BFD">
      <w:pPr>
        <w:ind w:hanging="720"/>
        <w:rPr>
          <w:b/>
          <w:color w:val="FF0000"/>
        </w:rPr>
      </w:pPr>
      <w:r w:rsidRPr="005F7BFD">
        <w:rPr>
          <w:b/>
          <w:color w:val="FF0000"/>
        </w:rPr>
        <w:t>RESOLUTION</w:t>
      </w:r>
    </w:p>
    <w:p w:rsidR="00640CF6" w:rsidRPr="00461266" w:rsidRDefault="003D749D" w:rsidP="005F7BFD">
      <w:pPr>
        <w:ind w:left="0" w:firstLine="0"/>
        <w:rPr>
          <w:color w:val="auto"/>
        </w:rPr>
      </w:pPr>
      <w:r w:rsidRPr="00461266">
        <w:rPr>
          <w:color w:val="auto"/>
        </w:rPr>
        <w:t xml:space="preserve">Resolved that the proposal contained in para 6 of the précis for  delegating the powers to the Commr., Municipal  Corporation of Delhi to consider cases under ‘ Special Appeal’ to regulate household industries approved by the Executive Council, subject to the  conditions mentioned therein be approved. </w:t>
      </w:r>
    </w:p>
    <w:p w:rsidR="00E01914" w:rsidRPr="00461266" w:rsidRDefault="00640CF6" w:rsidP="005F7BFD">
      <w:pPr>
        <w:ind w:left="0" w:firstLine="0"/>
        <w:rPr>
          <w:color w:val="auto"/>
        </w:rPr>
      </w:pPr>
      <w:r w:rsidRPr="00461266">
        <w:rPr>
          <w:color w:val="auto"/>
        </w:rPr>
        <w:t xml:space="preserve">Resolved further that similar powers as resolved to be </w:t>
      </w:r>
      <w:r w:rsidR="00212EF5" w:rsidRPr="00461266">
        <w:rPr>
          <w:color w:val="auto"/>
        </w:rPr>
        <w:t>delegated above to the Commissioner, Municipal Corporation of Delhi, be also delegated to the President, N.D.M.</w:t>
      </w:r>
      <w:r w:rsidR="00556DE1" w:rsidRPr="00461266">
        <w:rPr>
          <w:color w:val="auto"/>
        </w:rPr>
        <w:t>C. in respect of the areas with</w:t>
      </w:r>
      <w:r w:rsidR="00212EF5" w:rsidRPr="00461266">
        <w:rPr>
          <w:color w:val="auto"/>
        </w:rPr>
        <w:t xml:space="preserve">in the jurisdiction of the New Delhi Municipal Committee for traders, in the approval list suitable for New Delhi. </w:t>
      </w:r>
    </w:p>
    <w:p w:rsidR="00E01914" w:rsidRPr="00461266" w:rsidRDefault="00E01914" w:rsidP="003961F4">
      <w:pPr>
        <w:rPr>
          <w:color w:val="auto"/>
        </w:rPr>
      </w:pPr>
    </w:p>
    <w:p w:rsidR="00E01914" w:rsidRPr="00461266" w:rsidRDefault="00E01914" w:rsidP="003961F4">
      <w:pPr>
        <w:rPr>
          <w:color w:val="auto"/>
        </w:rPr>
      </w:pPr>
    </w:p>
    <w:p w:rsidR="00E01914" w:rsidRDefault="00E01914" w:rsidP="005F7BFD">
      <w:pPr>
        <w:ind w:left="0" w:firstLine="0"/>
      </w:pPr>
    </w:p>
    <w:p w:rsidR="00E01914" w:rsidRPr="005F7BFD" w:rsidRDefault="00E01914" w:rsidP="005F7BFD">
      <w:pPr>
        <w:ind w:hanging="720"/>
        <w:rPr>
          <w:b/>
          <w:color w:val="FF0000"/>
        </w:rPr>
      </w:pPr>
      <w:r w:rsidRPr="005F7BFD">
        <w:rPr>
          <w:b/>
          <w:color w:val="FF0000"/>
        </w:rPr>
        <w:lastRenderedPageBreak/>
        <w:t xml:space="preserve">APPENDIX ‘T’ TO ITEM NO. 78  </w:t>
      </w:r>
    </w:p>
    <w:p w:rsidR="00E01914" w:rsidRPr="005F7BFD" w:rsidRDefault="00E01914" w:rsidP="003961F4">
      <w:pPr>
        <w:rPr>
          <w:color w:val="auto"/>
          <w:sz w:val="16"/>
          <w:szCs w:val="16"/>
        </w:rPr>
      </w:pPr>
    </w:p>
    <w:p w:rsidR="00E01914" w:rsidRPr="005F7BFD" w:rsidRDefault="00E01914" w:rsidP="005F7BFD">
      <w:pPr>
        <w:ind w:left="0" w:firstLine="0"/>
        <w:rPr>
          <w:color w:val="auto"/>
        </w:rPr>
      </w:pPr>
      <w:r w:rsidRPr="005F7BFD">
        <w:rPr>
          <w:color w:val="auto"/>
        </w:rPr>
        <w:t>Issued vide letter No. Regn. 7(7)/77/D1/10458-59 dated 23.11.77 from the Directorate of Industries, Kashmere Gate,  Delhi -110</w:t>
      </w:r>
      <w:r w:rsidR="005F7BFD">
        <w:rPr>
          <w:color w:val="auto"/>
        </w:rPr>
        <w:t>006.</w:t>
      </w:r>
    </w:p>
    <w:p w:rsidR="00C95D4F" w:rsidRPr="005F7BFD" w:rsidRDefault="00E01914" w:rsidP="005F7BFD">
      <w:pPr>
        <w:ind w:left="0" w:firstLine="0"/>
        <w:rPr>
          <w:color w:val="auto"/>
        </w:rPr>
      </w:pPr>
      <w:r w:rsidRPr="005F7BFD">
        <w:rPr>
          <w:color w:val="auto"/>
        </w:rPr>
        <w:t>List of Household industries approved at the Meeting of the Committee Constituted  for Defining Household Industries held on 8</w:t>
      </w:r>
      <w:r w:rsidRPr="005F7BFD">
        <w:rPr>
          <w:color w:val="auto"/>
          <w:vertAlign w:val="superscript"/>
        </w:rPr>
        <w:t>th</w:t>
      </w:r>
      <w:r w:rsidRPr="005F7BFD">
        <w:rPr>
          <w:color w:val="auto"/>
        </w:rPr>
        <w:t xml:space="preserve">  November, 1977 in the Office of Commissioner, Municipal Corporation of Delhi.</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Agarbati &amp; Other Products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Calico &amp; Textile Printing</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Cane &amp;  Bamboo Products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Clay  Modelling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Coir &amp; other Fibre Products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Zari Zardozi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Hosiery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Jewellery work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Stone engraving </w:t>
      </w:r>
    </w:p>
    <w:p w:rsidR="00C95D4F" w:rsidRPr="005F7BFD" w:rsidRDefault="00C95D4F" w:rsidP="00C315FB">
      <w:pPr>
        <w:pStyle w:val="ListParagraph"/>
        <w:numPr>
          <w:ilvl w:val="0"/>
          <w:numId w:val="30"/>
        </w:numPr>
        <w:spacing w:line="276" w:lineRule="auto"/>
        <w:ind w:hanging="720"/>
        <w:rPr>
          <w:b/>
          <w:color w:val="auto"/>
        </w:rPr>
      </w:pPr>
      <w:r w:rsidRPr="005F7BFD">
        <w:rPr>
          <w:color w:val="auto"/>
        </w:rPr>
        <w:t xml:space="preserve">Manufacture of </w:t>
      </w:r>
    </w:p>
    <w:p w:rsidR="00C95D4F" w:rsidRPr="005F7BFD" w:rsidRDefault="00C95D4F" w:rsidP="005F7BFD">
      <w:pPr>
        <w:pStyle w:val="ListParagraph"/>
        <w:spacing w:line="276" w:lineRule="auto"/>
        <w:rPr>
          <w:color w:val="auto"/>
        </w:rPr>
      </w:pPr>
    </w:p>
    <w:p w:rsidR="00C95D4F" w:rsidRPr="005F7BFD" w:rsidRDefault="00C95D4F" w:rsidP="00C315FB">
      <w:pPr>
        <w:pStyle w:val="ListParagraph"/>
        <w:numPr>
          <w:ilvl w:val="0"/>
          <w:numId w:val="31"/>
        </w:numPr>
        <w:spacing w:line="276" w:lineRule="auto"/>
        <w:rPr>
          <w:b/>
          <w:color w:val="auto"/>
        </w:rPr>
      </w:pPr>
      <w:r w:rsidRPr="005F7BFD">
        <w:rPr>
          <w:color w:val="auto"/>
        </w:rPr>
        <w:t xml:space="preserve">Blanko cakes </w:t>
      </w:r>
    </w:p>
    <w:p w:rsidR="00C95D4F" w:rsidRPr="005F7BFD" w:rsidRDefault="00C95D4F" w:rsidP="00C315FB">
      <w:pPr>
        <w:pStyle w:val="ListParagraph"/>
        <w:numPr>
          <w:ilvl w:val="0"/>
          <w:numId w:val="31"/>
        </w:numPr>
        <w:spacing w:line="276" w:lineRule="auto"/>
        <w:rPr>
          <w:b/>
          <w:color w:val="auto"/>
        </w:rPr>
      </w:pPr>
      <w:r w:rsidRPr="005F7BFD">
        <w:rPr>
          <w:color w:val="auto"/>
        </w:rPr>
        <w:t>Brushes</w:t>
      </w:r>
    </w:p>
    <w:p w:rsidR="00C95D4F" w:rsidRPr="005F7BFD" w:rsidRDefault="00C95D4F" w:rsidP="00C315FB">
      <w:pPr>
        <w:pStyle w:val="ListParagraph"/>
        <w:numPr>
          <w:ilvl w:val="0"/>
          <w:numId w:val="31"/>
        </w:numPr>
        <w:spacing w:line="276" w:lineRule="auto"/>
        <w:rPr>
          <w:b/>
          <w:color w:val="auto"/>
        </w:rPr>
      </w:pPr>
      <w:r w:rsidRPr="005F7BFD">
        <w:rPr>
          <w:color w:val="auto"/>
        </w:rPr>
        <w:t>Crayons</w:t>
      </w:r>
    </w:p>
    <w:p w:rsidR="00C95D4F" w:rsidRPr="005F7BFD" w:rsidRDefault="00C95D4F" w:rsidP="00C315FB">
      <w:pPr>
        <w:pStyle w:val="ListParagraph"/>
        <w:numPr>
          <w:ilvl w:val="0"/>
          <w:numId w:val="31"/>
        </w:numPr>
        <w:spacing w:line="276" w:lineRule="auto"/>
        <w:rPr>
          <w:b/>
          <w:color w:val="auto"/>
        </w:rPr>
      </w:pPr>
      <w:r w:rsidRPr="005F7BFD">
        <w:rPr>
          <w:color w:val="auto"/>
        </w:rPr>
        <w:t xml:space="preserve">Ica Cream &amp; Confectionery </w:t>
      </w:r>
    </w:p>
    <w:p w:rsidR="00C95D4F" w:rsidRPr="005F7BFD" w:rsidRDefault="00C95D4F" w:rsidP="00C315FB">
      <w:pPr>
        <w:pStyle w:val="ListParagraph"/>
        <w:numPr>
          <w:ilvl w:val="0"/>
          <w:numId w:val="31"/>
        </w:numPr>
        <w:spacing w:line="276" w:lineRule="auto"/>
        <w:rPr>
          <w:b/>
          <w:color w:val="auto"/>
        </w:rPr>
      </w:pPr>
      <w:r w:rsidRPr="005F7BFD">
        <w:rPr>
          <w:color w:val="auto"/>
        </w:rPr>
        <w:t>Jam, Jallies &amp; Fruit Preserves</w:t>
      </w:r>
    </w:p>
    <w:p w:rsidR="00C95D4F" w:rsidRPr="005F7BFD" w:rsidRDefault="00C95D4F" w:rsidP="00C315FB">
      <w:pPr>
        <w:pStyle w:val="ListParagraph"/>
        <w:numPr>
          <w:ilvl w:val="0"/>
          <w:numId w:val="31"/>
        </w:numPr>
        <w:spacing w:line="276" w:lineRule="auto"/>
        <w:rPr>
          <w:b/>
          <w:color w:val="auto"/>
        </w:rPr>
      </w:pPr>
      <w:r w:rsidRPr="005F7BFD">
        <w:rPr>
          <w:color w:val="auto"/>
        </w:rPr>
        <w:t>Narrow Fabrics and lace work material.</w:t>
      </w:r>
    </w:p>
    <w:p w:rsidR="00C95D4F" w:rsidRPr="005F7BFD" w:rsidRDefault="00C95D4F" w:rsidP="00C315FB">
      <w:pPr>
        <w:pStyle w:val="ListParagraph"/>
        <w:numPr>
          <w:ilvl w:val="0"/>
          <w:numId w:val="31"/>
        </w:numPr>
        <w:spacing w:line="276" w:lineRule="auto"/>
        <w:rPr>
          <w:b/>
          <w:color w:val="auto"/>
        </w:rPr>
      </w:pPr>
      <w:r w:rsidRPr="005F7BFD">
        <w:rPr>
          <w:color w:val="auto"/>
        </w:rPr>
        <w:t xml:space="preserve">Musical Instruments including  repairs </w:t>
      </w:r>
    </w:p>
    <w:p w:rsidR="00C95D4F" w:rsidRPr="005F7BFD" w:rsidRDefault="00C95D4F" w:rsidP="00C315FB">
      <w:pPr>
        <w:pStyle w:val="ListParagraph"/>
        <w:numPr>
          <w:ilvl w:val="0"/>
          <w:numId w:val="31"/>
        </w:numPr>
        <w:spacing w:line="276" w:lineRule="auto"/>
        <w:rPr>
          <w:b/>
          <w:color w:val="auto"/>
        </w:rPr>
      </w:pPr>
      <w:r w:rsidRPr="005F7BFD">
        <w:rPr>
          <w:color w:val="auto"/>
        </w:rPr>
        <w:t xml:space="preserve">Ornamental leather goods such as purses, hand bages. </w:t>
      </w:r>
    </w:p>
    <w:p w:rsidR="00C95D4F" w:rsidRPr="005F7BFD" w:rsidRDefault="00C95D4F" w:rsidP="00C315FB">
      <w:pPr>
        <w:pStyle w:val="ListParagraph"/>
        <w:numPr>
          <w:ilvl w:val="0"/>
          <w:numId w:val="31"/>
        </w:numPr>
        <w:spacing w:line="276" w:lineRule="auto"/>
        <w:rPr>
          <w:b/>
          <w:color w:val="auto"/>
        </w:rPr>
      </w:pPr>
      <w:r w:rsidRPr="005F7BFD">
        <w:rPr>
          <w:color w:val="auto"/>
        </w:rPr>
        <w:t xml:space="preserve">Small Electronics Components. </w:t>
      </w:r>
    </w:p>
    <w:p w:rsidR="005F7BFD" w:rsidRPr="005F7BFD" w:rsidRDefault="005F7BFD" w:rsidP="005F7BFD">
      <w:pPr>
        <w:pStyle w:val="ListParagraph"/>
        <w:spacing w:line="276" w:lineRule="auto"/>
        <w:ind w:left="1440" w:firstLine="0"/>
        <w:rPr>
          <w:b/>
          <w:color w:val="auto"/>
        </w:rPr>
      </w:pPr>
    </w:p>
    <w:p w:rsidR="00C72662" w:rsidRPr="005F7BFD" w:rsidRDefault="00C72662" w:rsidP="00C315FB">
      <w:pPr>
        <w:pStyle w:val="ListParagraph"/>
        <w:numPr>
          <w:ilvl w:val="0"/>
          <w:numId w:val="30"/>
        </w:numPr>
        <w:spacing w:line="276" w:lineRule="auto"/>
        <w:ind w:hanging="720"/>
        <w:rPr>
          <w:b/>
          <w:color w:val="auto"/>
        </w:rPr>
      </w:pPr>
      <w:r w:rsidRPr="005F7BFD">
        <w:rPr>
          <w:color w:val="auto"/>
        </w:rPr>
        <w:t xml:space="preserve">Paper Stationery items including book binding. </w:t>
      </w:r>
    </w:p>
    <w:p w:rsidR="00C93E89" w:rsidRPr="005F7BFD" w:rsidRDefault="00C72662" w:rsidP="00C315FB">
      <w:pPr>
        <w:pStyle w:val="ListParagraph"/>
        <w:numPr>
          <w:ilvl w:val="0"/>
          <w:numId w:val="30"/>
        </w:numPr>
        <w:spacing w:line="276" w:lineRule="auto"/>
        <w:ind w:hanging="720"/>
        <w:rPr>
          <w:b/>
          <w:color w:val="auto"/>
        </w:rPr>
      </w:pPr>
      <w:r w:rsidRPr="005F7BFD">
        <w:rPr>
          <w:color w:val="auto"/>
        </w:rPr>
        <w:t xml:space="preserve">Framing of Pictures and looking glasses.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Pith work, manufacturing of pith hate, garland and flowers.</w:t>
      </w:r>
    </w:p>
    <w:p w:rsidR="003D749D" w:rsidRPr="005F7BFD" w:rsidRDefault="003D749D" w:rsidP="00C315FB">
      <w:pPr>
        <w:pStyle w:val="ListParagraph"/>
        <w:numPr>
          <w:ilvl w:val="0"/>
          <w:numId w:val="30"/>
        </w:numPr>
        <w:spacing w:line="276" w:lineRule="auto"/>
        <w:ind w:hanging="720"/>
        <w:rPr>
          <w:b/>
          <w:color w:val="auto"/>
        </w:rPr>
      </w:pPr>
      <w:r w:rsidRPr="005F7BFD">
        <w:rPr>
          <w:b/>
          <w:color w:val="auto"/>
        </w:rPr>
        <w:t xml:space="preserve"> </w:t>
      </w:r>
      <w:r w:rsidR="00C93E89" w:rsidRPr="005F7BFD">
        <w:rPr>
          <w:color w:val="auto"/>
        </w:rPr>
        <w:t xml:space="preserve">Tailoring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Thread Balls and Cotton filling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Umbrella assembly</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Wood carving &amp; artistic wood wares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Vermicelli and macaroni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Assembly and repairing of Electronic items.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Ivory carving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Card board boxes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lastRenderedPageBreak/>
        <w:t>Plastic and P.V.C. Products with one  mounding machine of one K.W.</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Toys and Dolls</w:t>
      </w:r>
    </w:p>
    <w:p w:rsidR="00C93E89" w:rsidRPr="005F7BFD" w:rsidRDefault="005F7BFD" w:rsidP="00C315FB">
      <w:pPr>
        <w:pStyle w:val="ListParagraph"/>
        <w:numPr>
          <w:ilvl w:val="0"/>
          <w:numId w:val="30"/>
        </w:numPr>
        <w:spacing w:line="276" w:lineRule="auto"/>
        <w:ind w:hanging="720"/>
        <w:rPr>
          <w:b/>
          <w:color w:val="auto"/>
        </w:rPr>
      </w:pPr>
      <w:r w:rsidRPr="005F7BFD">
        <w:rPr>
          <w:color w:val="auto"/>
        </w:rPr>
        <w:t>Paper</w:t>
      </w:r>
      <w:r w:rsidR="00C93E89" w:rsidRPr="005F7BFD">
        <w:rPr>
          <w:color w:val="auto"/>
        </w:rPr>
        <w:t xml:space="preserve"> </w:t>
      </w:r>
      <w:r w:rsidRPr="005F7BFD">
        <w:rPr>
          <w:color w:val="auto"/>
        </w:rPr>
        <w:t>Machine</w:t>
      </w:r>
      <w:r w:rsidR="00C93E89" w:rsidRPr="005F7BFD">
        <w:rPr>
          <w:color w:val="auto"/>
        </w:rPr>
        <w:t xml:space="preserve">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Copper &amp; Brass </w:t>
      </w:r>
      <w:r w:rsidR="005F7BFD" w:rsidRPr="005F7BFD">
        <w:rPr>
          <w:color w:val="auto"/>
        </w:rPr>
        <w:t>Art ware</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Lac Products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Candles</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Cottage, Rope &amp; Twine Marking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Batik Work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Carpentry</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Sports Goods</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Leather </w:t>
      </w:r>
      <w:r w:rsidR="005F7BFD" w:rsidRPr="005F7BFD">
        <w:rPr>
          <w:color w:val="auto"/>
        </w:rPr>
        <w:t>Footwear</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Assembly &amp; repair of Electrical Cadgets.</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Dari &amp;  Carpet Weaving</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Wool Balling &amp; Lachee making</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Khadi &amp; Handloom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Leather &amp; </w:t>
      </w:r>
      <w:r w:rsidR="005F7BFD" w:rsidRPr="005F7BFD">
        <w:rPr>
          <w:color w:val="auto"/>
        </w:rPr>
        <w:t>Rexene</w:t>
      </w:r>
      <w:r w:rsidRPr="005F7BFD">
        <w:rPr>
          <w:color w:val="auto"/>
        </w:rPr>
        <w:t xml:space="preserve"> made ups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Perfumery and cosmetics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Assembly/repair of sewing machines.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 xml:space="preserve">Surgical Bandage Rolling, cutting </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Repair of watches and clocks</w:t>
      </w:r>
    </w:p>
    <w:p w:rsidR="00C93E89" w:rsidRPr="005F7BFD" w:rsidRDefault="00C93E89" w:rsidP="00C315FB">
      <w:pPr>
        <w:pStyle w:val="ListParagraph"/>
        <w:numPr>
          <w:ilvl w:val="0"/>
          <w:numId w:val="30"/>
        </w:numPr>
        <w:spacing w:line="276" w:lineRule="auto"/>
        <w:ind w:hanging="720"/>
        <w:rPr>
          <w:b/>
          <w:color w:val="auto"/>
        </w:rPr>
      </w:pPr>
      <w:r w:rsidRPr="005F7BFD">
        <w:rPr>
          <w:color w:val="auto"/>
        </w:rPr>
        <w:t>Fountain pens and Ball Pens</w:t>
      </w:r>
    </w:p>
    <w:p w:rsidR="000C32FE" w:rsidRPr="00D5073C" w:rsidRDefault="000C32FE" w:rsidP="00D5073C">
      <w:pPr>
        <w:ind w:left="0" w:firstLine="0"/>
        <w:rPr>
          <w:b/>
          <w:color w:val="auto"/>
        </w:rPr>
      </w:pPr>
      <w:r w:rsidRPr="00D5073C">
        <w:rPr>
          <w:b/>
          <w:color w:val="FF0000"/>
        </w:rPr>
        <w:t>DELHI MASTER PLAN -2001 ALSO SUGGESTS HOUSEHOLD INDUSTRIES UPTO S.NO.69</w:t>
      </w:r>
    </w:p>
    <w:p w:rsidR="000C32FE" w:rsidRPr="005F7BFD" w:rsidRDefault="000C32FE" w:rsidP="00C315FB">
      <w:pPr>
        <w:pStyle w:val="ListParagraph"/>
        <w:numPr>
          <w:ilvl w:val="0"/>
          <w:numId w:val="30"/>
        </w:numPr>
        <w:spacing w:line="276" w:lineRule="auto"/>
        <w:ind w:hanging="720"/>
        <w:rPr>
          <w:color w:val="auto"/>
        </w:rPr>
      </w:pPr>
      <w:r w:rsidRPr="005F7BFD">
        <w:rPr>
          <w:color w:val="auto"/>
        </w:rPr>
        <w:t>Black smithy</w:t>
      </w:r>
    </w:p>
    <w:p w:rsidR="000C32FE" w:rsidRPr="005F7BFD" w:rsidRDefault="000C32FE" w:rsidP="00C315FB">
      <w:pPr>
        <w:pStyle w:val="ListParagraph"/>
        <w:numPr>
          <w:ilvl w:val="0"/>
          <w:numId w:val="30"/>
        </w:numPr>
        <w:spacing w:line="276" w:lineRule="auto"/>
        <w:ind w:hanging="720"/>
        <w:rPr>
          <w:color w:val="auto"/>
        </w:rPr>
      </w:pPr>
      <w:r w:rsidRPr="005F7BFD">
        <w:rPr>
          <w:color w:val="auto"/>
        </w:rPr>
        <w:t>Village Poltery (without using Bhatti)</w:t>
      </w:r>
    </w:p>
    <w:p w:rsidR="000C32FE" w:rsidRPr="005F7BFD" w:rsidRDefault="000C32FE" w:rsidP="00C315FB">
      <w:pPr>
        <w:pStyle w:val="ListParagraph"/>
        <w:numPr>
          <w:ilvl w:val="0"/>
          <w:numId w:val="30"/>
        </w:numPr>
        <w:spacing w:line="276" w:lineRule="auto"/>
        <w:ind w:hanging="720"/>
        <w:rPr>
          <w:color w:val="auto"/>
        </w:rPr>
      </w:pPr>
      <w:r w:rsidRPr="005F7BFD">
        <w:rPr>
          <w:color w:val="auto"/>
        </w:rPr>
        <w:t>Assembly and repair of electrical gadgets</w:t>
      </w:r>
    </w:p>
    <w:p w:rsidR="000C32FE" w:rsidRPr="005F7BFD" w:rsidRDefault="000C32FE" w:rsidP="00C315FB">
      <w:pPr>
        <w:pStyle w:val="ListParagraph"/>
        <w:numPr>
          <w:ilvl w:val="0"/>
          <w:numId w:val="30"/>
        </w:numPr>
        <w:spacing w:line="276" w:lineRule="auto"/>
        <w:ind w:hanging="720"/>
        <w:rPr>
          <w:color w:val="auto"/>
        </w:rPr>
      </w:pPr>
      <w:r w:rsidRPr="005F7BFD">
        <w:rPr>
          <w:color w:val="auto"/>
        </w:rPr>
        <w:t xml:space="preserve">Block marking and Photo enlarging </w:t>
      </w:r>
    </w:p>
    <w:p w:rsidR="000C32FE" w:rsidRPr="005F7BFD" w:rsidRDefault="000C32FE" w:rsidP="00C315FB">
      <w:pPr>
        <w:pStyle w:val="ListParagraph"/>
        <w:numPr>
          <w:ilvl w:val="0"/>
          <w:numId w:val="30"/>
        </w:numPr>
        <w:spacing w:line="276" w:lineRule="auto"/>
        <w:ind w:hanging="720"/>
        <w:rPr>
          <w:color w:val="auto"/>
        </w:rPr>
      </w:pPr>
      <w:r w:rsidRPr="005F7BFD">
        <w:rPr>
          <w:color w:val="auto"/>
        </w:rPr>
        <w:t xml:space="preserve">Biscuit, Pappy, Cakes and  </w:t>
      </w:r>
      <w:r w:rsidR="00D5073C" w:rsidRPr="005F7BFD">
        <w:rPr>
          <w:color w:val="auto"/>
        </w:rPr>
        <w:t>cookies</w:t>
      </w:r>
      <w:r w:rsidRPr="005F7BFD">
        <w:rPr>
          <w:color w:val="auto"/>
        </w:rPr>
        <w:t xml:space="preserve"> making  </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Buttan making. Fixing of button and hooks.</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Contact lense</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 xml:space="preserve">Canvas Bags and haldalls making </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Cotton/silk printing (by hand)</w:t>
      </w:r>
    </w:p>
    <w:p w:rsidR="002E46FF" w:rsidRPr="005F7BFD" w:rsidRDefault="00D5073C" w:rsidP="00C315FB">
      <w:pPr>
        <w:pStyle w:val="ListParagraph"/>
        <w:numPr>
          <w:ilvl w:val="0"/>
          <w:numId w:val="30"/>
        </w:numPr>
        <w:spacing w:line="276" w:lineRule="auto"/>
        <w:ind w:hanging="720"/>
        <w:rPr>
          <w:color w:val="auto"/>
        </w:rPr>
      </w:pPr>
      <w:r>
        <w:rPr>
          <w:color w:val="auto"/>
        </w:rPr>
        <w:t>Detergent (with</w:t>
      </w:r>
      <w:r w:rsidR="002E46FF" w:rsidRPr="005F7BFD">
        <w:rPr>
          <w:color w:val="auto"/>
        </w:rPr>
        <w:t>out Bhatti)</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 xml:space="preserve">Embroidery </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Gold and Silver Thread Kala</w:t>
      </w:r>
      <w:r w:rsidR="00D5073C">
        <w:rPr>
          <w:color w:val="auto"/>
        </w:rPr>
        <w:t>ba</w:t>
      </w:r>
      <w:r w:rsidRPr="005F7BFD">
        <w:rPr>
          <w:color w:val="auto"/>
        </w:rPr>
        <w:t>ttatu</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Hats, Caps, turbans (including Embroidery)</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 xml:space="preserve">Ink marking for fountain pen </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Name Plate making</w:t>
      </w:r>
    </w:p>
    <w:p w:rsidR="002E46FF" w:rsidRPr="005F7BFD" w:rsidRDefault="002E46FF" w:rsidP="00C315FB">
      <w:pPr>
        <w:pStyle w:val="ListParagraph"/>
        <w:numPr>
          <w:ilvl w:val="0"/>
          <w:numId w:val="30"/>
        </w:numPr>
        <w:spacing w:line="276" w:lineRule="auto"/>
        <w:ind w:hanging="720"/>
        <w:rPr>
          <w:color w:val="auto"/>
        </w:rPr>
      </w:pPr>
      <w:r w:rsidRPr="005F7BFD">
        <w:rPr>
          <w:color w:val="auto"/>
        </w:rPr>
        <w:t>Photo setting</w:t>
      </w:r>
    </w:p>
    <w:p w:rsidR="000C32FE" w:rsidRPr="005F7BFD" w:rsidRDefault="002E46FF" w:rsidP="00C315FB">
      <w:pPr>
        <w:pStyle w:val="ListParagraph"/>
        <w:numPr>
          <w:ilvl w:val="0"/>
          <w:numId w:val="30"/>
        </w:numPr>
        <w:spacing w:line="276" w:lineRule="auto"/>
        <w:ind w:hanging="720"/>
        <w:rPr>
          <w:color w:val="auto"/>
        </w:rPr>
      </w:pPr>
      <w:r w:rsidRPr="005F7BFD">
        <w:rPr>
          <w:color w:val="auto"/>
        </w:rPr>
        <w:t>Photo state and cyclostyling</w:t>
      </w:r>
    </w:p>
    <w:p w:rsidR="002E46FF" w:rsidRPr="005F7BFD" w:rsidRDefault="002E46FF" w:rsidP="00C315FB">
      <w:pPr>
        <w:pStyle w:val="ListParagraph"/>
        <w:numPr>
          <w:ilvl w:val="0"/>
          <w:numId w:val="30"/>
        </w:numPr>
        <w:spacing w:line="276" w:lineRule="auto"/>
        <w:ind w:hanging="720"/>
        <w:rPr>
          <w:color w:val="auto"/>
        </w:rPr>
      </w:pPr>
      <w:r w:rsidRPr="005F7BFD">
        <w:rPr>
          <w:color w:val="auto"/>
        </w:rPr>
        <w:lastRenderedPageBreak/>
        <w:t xml:space="preserve">Preparation of Vadi Papad etc. </w:t>
      </w:r>
    </w:p>
    <w:p w:rsidR="002E46FF" w:rsidRPr="005F7BFD" w:rsidRDefault="00AC5152" w:rsidP="00C315FB">
      <w:pPr>
        <w:pStyle w:val="ListParagraph"/>
        <w:numPr>
          <w:ilvl w:val="0"/>
          <w:numId w:val="30"/>
        </w:numPr>
        <w:spacing w:line="276" w:lineRule="auto"/>
        <w:ind w:hanging="720"/>
        <w:rPr>
          <w:color w:val="auto"/>
        </w:rPr>
      </w:pPr>
      <w:r w:rsidRPr="005F7BFD">
        <w:rPr>
          <w:color w:val="auto"/>
        </w:rPr>
        <w:t xml:space="preserve">Processing of condineuts, spices, groundnuts and Dal etc. </w:t>
      </w:r>
    </w:p>
    <w:p w:rsidR="00AC5152" w:rsidRPr="005F7BFD" w:rsidRDefault="00AC5152" w:rsidP="00C315FB">
      <w:pPr>
        <w:pStyle w:val="ListParagraph"/>
        <w:numPr>
          <w:ilvl w:val="0"/>
          <w:numId w:val="30"/>
        </w:numPr>
        <w:spacing w:line="276" w:lineRule="auto"/>
        <w:ind w:hanging="720"/>
        <w:rPr>
          <w:color w:val="auto"/>
        </w:rPr>
      </w:pPr>
      <w:r w:rsidRPr="005F7BFD">
        <w:rPr>
          <w:color w:val="auto"/>
        </w:rPr>
        <w:t>Pan Masala</w:t>
      </w:r>
    </w:p>
    <w:p w:rsidR="00AC5152" w:rsidRPr="005F7BFD" w:rsidRDefault="00AC5152" w:rsidP="00C315FB">
      <w:pPr>
        <w:pStyle w:val="ListParagraph"/>
        <w:numPr>
          <w:ilvl w:val="0"/>
          <w:numId w:val="30"/>
        </w:numPr>
        <w:spacing w:line="276" w:lineRule="auto"/>
        <w:ind w:hanging="720"/>
        <w:rPr>
          <w:color w:val="auto"/>
        </w:rPr>
      </w:pPr>
      <w:r w:rsidRPr="005F7BFD">
        <w:rPr>
          <w:color w:val="auto"/>
        </w:rPr>
        <w:t>Rakhee ma</w:t>
      </w:r>
      <w:r w:rsidR="00372C31" w:rsidRPr="005F7BFD">
        <w:rPr>
          <w:color w:val="auto"/>
        </w:rPr>
        <w:t xml:space="preserve">king </w:t>
      </w:r>
    </w:p>
    <w:p w:rsidR="00372C31" w:rsidRPr="005F7BFD" w:rsidRDefault="00372C31" w:rsidP="00C315FB">
      <w:pPr>
        <w:pStyle w:val="ListParagraph"/>
        <w:numPr>
          <w:ilvl w:val="0"/>
          <w:numId w:val="30"/>
        </w:numPr>
        <w:spacing w:line="276" w:lineRule="auto"/>
        <w:ind w:hanging="720"/>
        <w:rPr>
          <w:color w:val="auto"/>
        </w:rPr>
      </w:pPr>
      <w:r w:rsidRPr="005F7BFD">
        <w:rPr>
          <w:color w:val="auto"/>
        </w:rPr>
        <w:t xml:space="preserve">Stove Pin, Safety Pins and Aluminium  Buttons (Hand Press) </w:t>
      </w:r>
    </w:p>
    <w:p w:rsidR="00372C31" w:rsidRPr="005F7BFD" w:rsidRDefault="00372C31" w:rsidP="00C315FB">
      <w:pPr>
        <w:pStyle w:val="ListParagraph"/>
        <w:numPr>
          <w:ilvl w:val="0"/>
          <w:numId w:val="30"/>
        </w:numPr>
        <w:spacing w:line="276" w:lineRule="auto"/>
        <w:ind w:hanging="720"/>
        <w:rPr>
          <w:color w:val="auto"/>
        </w:rPr>
      </w:pPr>
      <w:r w:rsidRPr="005F7BFD">
        <w:rPr>
          <w:color w:val="auto"/>
        </w:rPr>
        <w:t>Silver Foil marking</w:t>
      </w:r>
    </w:p>
    <w:p w:rsidR="00372C31" w:rsidRPr="005F7BFD" w:rsidRDefault="00372C31" w:rsidP="00C315FB">
      <w:pPr>
        <w:pStyle w:val="ListParagraph"/>
        <w:numPr>
          <w:ilvl w:val="0"/>
          <w:numId w:val="30"/>
        </w:numPr>
        <w:spacing w:line="276" w:lineRule="auto"/>
        <w:ind w:hanging="720"/>
        <w:rPr>
          <w:color w:val="auto"/>
        </w:rPr>
      </w:pPr>
      <w:r w:rsidRPr="005F7BFD">
        <w:rPr>
          <w:color w:val="auto"/>
        </w:rPr>
        <w:t>Saree Fall making</w:t>
      </w:r>
    </w:p>
    <w:p w:rsidR="00372C31" w:rsidRPr="005F7BFD" w:rsidRDefault="00372C31" w:rsidP="00C315FB">
      <w:pPr>
        <w:pStyle w:val="ListParagraph"/>
        <w:numPr>
          <w:ilvl w:val="0"/>
          <w:numId w:val="30"/>
        </w:numPr>
        <w:spacing w:line="276" w:lineRule="auto"/>
        <w:ind w:hanging="720"/>
        <w:rPr>
          <w:color w:val="auto"/>
        </w:rPr>
      </w:pPr>
      <w:r w:rsidRPr="005F7BFD">
        <w:rPr>
          <w:color w:val="auto"/>
        </w:rPr>
        <w:t xml:space="preserve">Valvet, </w:t>
      </w:r>
      <w:r w:rsidR="00D5073C" w:rsidRPr="005F7BFD">
        <w:rPr>
          <w:color w:val="auto"/>
        </w:rPr>
        <w:t>embroider</w:t>
      </w:r>
      <w:r w:rsidRPr="005F7BFD">
        <w:rPr>
          <w:color w:val="auto"/>
        </w:rPr>
        <w:t xml:space="preserve"> Shies/shawls. </w:t>
      </w:r>
    </w:p>
    <w:p w:rsidR="00372C31" w:rsidRPr="005F7BFD" w:rsidRDefault="00372C31" w:rsidP="00C315FB">
      <w:pPr>
        <w:pStyle w:val="ListParagraph"/>
        <w:numPr>
          <w:ilvl w:val="0"/>
          <w:numId w:val="30"/>
        </w:numPr>
        <w:spacing w:line="276" w:lineRule="auto"/>
        <w:ind w:hanging="720"/>
        <w:rPr>
          <w:color w:val="auto"/>
        </w:rPr>
      </w:pPr>
      <w:r w:rsidRPr="005F7BFD">
        <w:rPr>
          <w:color w:val="auto"/>
        </w:rPr>
        <w:t>Wooden/Card Board Jwellery Boxes (subjects to NOC from Fire Dept)</w:t>
      </w:r>
    </w:p>
    <w:p w:rsidR="00372C31" w:rsidRPr="005F7BFD" w:rsidRDefault="00A26799" w:rsidP="00C315FB">
      <w:pPr>
        <w:pStyle w:val="ListParagraph"/>
        <w:numPr>
          <w:ilvl w:val="0"/>
          <w:numId w:val="30"/>
        </w:numPr>
        <w:spacing w:line="276" w:lineRule="auto"/>
        <w:ind w:hanging="720"/>
        <w:rPr>
          <w:color w:val="auto"/>
        </w:rPr>
      </w:pPr>
      <w:r w:rsidRPr="005F7BFD">
        <w:rPr>
          <w:color w:val="auto"/>
        </w:rPr>
        <w:t>Wool Knitting (with machine)</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Aluminium furniture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Air conditioner’s parts</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Aluminium doors/ windows/fittings</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Assemble &amp; repair of cycles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Atta Chakki and spices &amp; dal grinding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Auto parts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Belts and buckles</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Bulbs (battery)</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Bread and </w:t>
      </w:r>
      <w:r w:rsidR="00D5073C" w:rsidRPr="005F7BFD">
        <w:rPr>
          <w:color w:val="auto"/>
        </w:rPr>
        <w:t>bakeries</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Cloth dying</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Cotton ginning</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Cotton &amp; silk screen printing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Cycle chain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Cycle locks</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 xml:space="preserve">Dal Mills </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Diamond cutting &amp; polishing work</w:t>
      </w:r>
    </w:p>
    <w:p w:rsidR="00A26799" w:rsidRPr="005F7BFD" w:rsidRDefault="00A26799" w:rsidP="00C315FB">
      <w:pPr>
        <w:pStyle w:val="ListParagraph"/>
        <w:numPr>
          <w:ilvl w:val="0"/>
          <w:numId w:val="30"/>
        </w:numPr>
        <w:spacing w:line="276" w:lineRule="auto"/>
        <w:ind w:hanging="720"/>
        <w:rPr>
          <w:color w:val="auto"/>
        </w:rPr>
      </w:pPr>
      <w:r w:rsidRPr="005F7BFD">
        <w:rPr>
          <w:color w:val="auto"/>
        </w:rPr>
        <w:t>Electric fittings (switch, plug, pin etc.)</w:t>
      </w:r>
    </w:p>
    <w:p w:rsidR="006A09BC" w:rsidRPr="005F7BFD" w:rsidRDefault="00A26799" w:rsidP="00C315FB">
      <w:pPr>
        <w:pStyle w:val="ListParagraph"/>
        <w:numPr>
          <w:ilvl w:val="0"/>
          <w:numId w:val="30"/>
        </w:numPr>
        <w:spacing w:line="276" w:lineRule="auto"/>
        <w:ind w:hanging="720"/>
        <w:rPr>
          <w:color w:val="auto"/>
        </w:rPr>
      </w:pPr>
      <w:r w:rsidRPr="005F7BFD">
        <w:rPr>
          <w:color w:val="auto"/>
        </w:rPr>
        <w:t xml:space="preserve">Electroplating </w:t>
      </w:r>
      <w:r w:rsidR="00D5073C" w:rsidRPr="005F7BFD">
        <w:rPr>
          <w:color w:val="auto"/>
        </w:rPr>
        <w:t>mina plating</w:t>
      </w:r>
      <w:r w:rsidRPr="005F7BFD">
        <w:rPr>
          <w:color w:val="auto"/>
        </w:rPr>
        <w:t>, engraving</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Elastic products</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Electric motor and parts</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Electric press assembling</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Engineering works</w:t>
      </w:r>
    </w:p>
    <w:p w:rsidR="006A09BC" w:rsidRPr="005F7BFD" w:rsidRDefault="00D5073C" w:rsidP="00C315FB">
      <w:pPr>
        <w:pStyle w:val="ListParagraph"/>
        <w:numPr>
          <w:ilvl w:val="0"/>
          <w:numId w:val="30"/>
        </w:numPr>
        <w:spacing w:line="276" w:lineRule="auto"/>
        <w:ind w:hanging="720"/>
        <w:rPr>
          <w:color w:val="auto"/>
        </w:rPr>
      </w:pPr>
      <w:r w:rsidRPr="005F7BFD">
        <w:rPr>
          <w:color w:val="auto"/>
        </w:rPr>
        <w:t>Foundry</w:t>
      </w:r>
      <w:r w:rsidR="006A09BC" w:rsidRPr="005F7BFD">
        <w:rPr>
          <w:color w:val="auto"/>
        </w:rPr>
        <w:t xml:space="preserve"> (small job works)</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Ice – Cream</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 xml:space="preserve">Ice boxes and body of the coolers </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Iron grills and door  making</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 xml:space="preserve">Jute products </w:t>
      </w:r>
    </w:p>
    <w:p w:rsidR="006A09BC" w:rsidRPr="005F7BFD" w:rsidRDefault="006A09BC" w:rsidP="00C315FB">
      <w:pPr>
        <w:pStyle w:val="ListParagraph"/>
        <w:numPr>
          <w:ilvl w:val="0"/>
          <w:numId w:val="30"/>
        </w:numPr>
        <w:spacing w:line="276" w:lineRule="auto"/>
        <w:ind w:hanging="720"/>
        <w:rPr>
          <w:color w:val="auto"/>
        </w:rPr>
      </w:pPr>
      <w:r w:rsidRPr="005F7BFD">
        <w:rPr>
          <w:color w:val="auto"/>
        </w:rPr>
        <w:t>Key rings</w:t>
      </w:r>
    </w:p>
    <w:p w:rsidR="00EF6612" w:rsidRPr="005F7BFD" w:rsidRDefault="00EF6612" w:rsidP="00C315FB">
      <w:pPr>
        <w:pStyle w:val="ListParagraph"/>
        <w:numPr>
          <w:ilvl w:val="0"/>
          <w:numId w:val="30"/>
        </w:numPr>
        <w:spacing w:line="276" w:lineRule="auto"/>
        <w:ind w:hanging="720"/>
        <w:rPr>
          <w:color w:val="auto"/>
        </w:rPr>
      </w:pPr>
      <w:r w:rsidRPr="005F7BFD">
        <w:rPr>
          <w:color w:val="auto"/>
        </w:rPr>
        <w:t xml:space="preserve">Knife marking </w:t>
      </w:r>
    </w:p>
    <w:p w:rsidR="00E927C6" w:rsidRPr="005F7BFD" w:rsidRDefault="00EF6612" w:rsidP="00C315FB">
      <w:pPr>
        <w:pStyle w:val="ListParagraph"/>
        <w:numPr>
          <w:ilvl w:val="0"/>
          <w:numId w:val="30"/>
        </w:numPr>
        <w:spacing w:line="276" w:lineRule="auto"/>
        <w:ind w:hanging="720"/>
        <w:rPr>
          <w:color w:val="auto"/>
        </w:rPr>
      </w:pPr>
      <w:r w:rsidRPr="005F7BFD">
        <w:rPr>
          <w:color w:val="auto"/>
        </w:rPr>
        <w:t>Marbles stone items</w:t>
      </w:r>
    </w:p>
    <w:p w:rsidR="00E927C6" w:rsidRPr="005F7BFD" w:rsidRDefault="00E927C6" w:rsidP="00C315FB">
      <w:pPr>
        <w:pStyle w:val="ListParagraph"/>
        <w:numPr>
          <w:ilvl w:val="0"/>
          <w:numId w:val="30"/>
        </w:numPr>
        <w:spacing w:line="276" w:lineRule="auto"/>
        <w:rPr>
          <w:color w:val="auto"/>
        </w:rPr>
      </w:pPr>
      <w:r w:rsidRPr="005F7BFD">
        <w:rPr>
          <w:color w:val="auto"/>
        </w:rPr>
        <w:t xml:space="preserve">Metal </w:t>
      </w:r>
      <w:r w:rsidR="00D5073C" w:rsidRPr="005F7BFD">
        <w:rPr>
          <w:color w:val="auto"/>
        </w:rPr>
        <w:t>looter</w:t>
      </w:r>
      <w:r w:rsidRPr="005F7BFD">
        <w:rPr>
          <w:color w:val="auto"/>
        </w:rPr>
        <w:t xml:space="preserve">  cutting </w:t>
      </w:r>
    </w:p>
    <w:p w:rsidR="00E927C6" w:rsidRPr="005F7BFD" w:rsidRDefault="00BE2C0F" w:rsidP="00C315FB">
      <w:pPr>
        <w:pStyle w:val="ListParagraph"/>
        <w:numPr>
          <w:ilvl w:val="0"/>
          <w:numId w:val="30"/>
        </w:numPr>
        <w:spacing w:line="276" w:lineRule="auto"/>
        <w:rPr>
          <w:color w:val="auto"/>
        </w:rPr>
      </w:pPr>
      <w:r w:rsidRPr="005F7BFD">
        <w:rPr>
          <w:color w:val="auto"/>
        </w:rPr>
        <w:t>Motor winding works</w:t>
      </w:r>
    </w:p>
    <w:p w:rsidR="00BE2C0F" w:rsidRPr="005F7BFD" w:rsidRDefault="00BE2C0F" w:rsidP="00C315FB">
      <w:pPr>
        <w:pStyle w:val="ListParagraph"/>
        <w:numPr>
          <w:ilvl w:val="0"/>
          <w:numId w:val="30"/>
        </w:numPr>
        <w:spacing w:line="276" w:lineRule="auto"/>
        <w:rPr>
          <w:color w:val="auto"/>
        </w:rPr>
      </w:pPr>
      <w:r w:rsidRPr="005F7BFD">
        <w:rPr>
          <w:color w:val="auto"/>
        </w:rPr>
        <w:lastRenderedPageBreak/>
        <w:t>Oil Industry</w:t>
      </w:r>
    </w:p>
    <w:p w:rsidR="00BE2C0F" w:rsidRPr="005F7BFD" w:rsidRDefault="00BE2C0F" w:rsidP="00C315FB">
      <w:pPr>
        <w:pStyle w:val="ListParagraph"/>
        <w:numPr>
          <w:ilvl w:val="0"/>
          <w:numId w:val="30"/>
        </w:numPr>
        <w:spacing w:line="276" w:lineRule="auto"/>
        <w:rPr>
          <w:color w:val="auto"/>
        </w:rPr>
      </w:pPr>
      <w:r w:rsidRPr="005F7BFD">
        <w:rPr>
          <w:color w:val="auto"/>
        </w:rPr>
        <w:t>Power looms</w:t>
      </w:r>
    </w:p>
    <w:p w:rsidR="00BE2C0F" w:rsidRPr="005F7BFD" w:rsidRDefault="00BE2C0F" w:rsidP="00C315FB">
      <w:pPr>
        <w:pStyle w:val="ListParagraph"/>
        <w:numPr>
          <w:ilvl w:val="0"/>
          <w:numId w:val="30"/>
        </w:numPr>
        <w:spacing w:line="276" w:lineRule="auto"/>
        <w:rPr>
          <w:color w:val="auto"/>
        </w:rPr>
      </w:pPr>
      <w:r w:rsidRPr="005F7BFD">
        <w:rPr>
          <w:color w:val="auto"/>
        </w:rPr>
        <w:t>Photographs, printing (including sing – board painting )</w:t>
      </w:r>
    </w:p>
    <w:p w:rsidR="00BE2C0F" w:rsidRPr="005F7BFD" w:rsidRDefault="00BE2C0F" w:rsidP="00C315FB">
      <w:pPr>
        <w:pStyle w:val="ListParagraph"/>
        <w:numPr>
          <w:ilvl w:val="0"/>
          <w:numId w:val="30"/>
        </w:numPr>
        <w:spacing w:line="276" w:lineRule="auto"/>
        <w:rPr>
          <w:color w:val="auto"/>
        </w:rPr>
      </w:pPr>
      <w:r w:rsidRPr="005F7BFD">
        <w:rPr>
          <w:color w:val="auto"/>
        </w:rPr>
        <w:t>Printing press (provided not creating problem)</w:t>
      </w:r>
    </w:p>
    <w:p w:rsidR="00D5073C" w:rsidRDefault="00BE2C0F" w:rsidP="00C315FB">
      <w:pPr>
        <w:pStyle w:val="ListParagraph"/>
        <w:numPr>
          <w:ilvl w:val="0"/>
          <w:numId w:val="30"/>
        </w:numPr>
        <w:spacing w:line="276" w:lineRule="auto"/>
        <w:rPr>
          <w:color w:val="auto"/>
        </w:rPr>
      </w:pPr>
      <w:r w:rsidRPr="005F7BFD">
        <w:rPr>
          <w:color w:val="auto"/>
        </w:rPr>
        <w:t xml:space="preserve">Repair of small domestic appliances and gadgets (like room </w:t>
      </w:r>
    </w:p>
    <w:p w:rsidR="00BE2C0F" w:rsidRPr="005F7BFD" w:rsidRDefault="00D5073C" w:rsidP="00D5073C">
      <w:pPr>
        <w:pStyle w:val="ListParagraph"/>
        <w:spacing w:line="276" w:lineRule="auto"/>
        <w:ind w:firstLine="720"/>
        <w:rPr>
          <w:color w:val="auto"/>
        </w:rPr>
      </w:pPr>
      <w:r>
        <w:rPr>
          <w:color w:val="auto"/>
        </w:rPr>
        <w:t>hea</w:t>
      </w:r>
      <w:r w:rsidRPr="005F7BFD">
        <w:rPr>
          <w:color w:val="auto"/>
        </w:rPr>
        <w:t>ter</w:t>
      </w:r>
      <w:r w:rsidR="00BE2C0F" w:rsidRPr="005F7BFD">
        <w:rPr>
          <w:color w:val="auto"/>
        </w:rPr>
        <w:t>, room coolers, hot  plates etc.)</w:t>
      </w:r>
    </w:p>
    <w:p w:rsidR="00BE2C0F" w:rsidRPr="005F7BFD" w:rsidRDefault="00BE2C0F" w:rsidP="00C315FB">
      <w:pPr>
        <w:pStyle w:val="ListParagraph"/>
        <w:numPr>
          <w:ilvl w:val="0"/>
          <w:numId w:val="30"/>
        </w:numPr>
        <w:spacing w:line="276" w:lineRule="auto"/>
        <w:rPr>
          <w:color w:val="auto"/>
        </w:rPr>
      </w:pPr>
      <w:r w:rsidRPr="005F7BFD">
        <w:rPr>
          <w:color w:val="auto"/>
        </w:rPr>
        <w:t xml:space="preserve">Rubber stamps </w:t>
      </w:r>
    </w:p>
    <w:p w:rsidR="00BE2C0F" w:rsidRPr="005F7BFD" w:rsidRDefault="00BE2C0F" w:rsidP="00C315FB">
      <w:pPr>
        <w:pStyle w:val="ListParagraph"/>
        <w:numPr>
          <w:ilvl w:val="0"/>
          <w:numId w:val="30"/>
        </w:numPr>
        <w:spacing w:line="276" w:lineRule="auto"/>
        <w:rPr>
          <w:color w:val="auto"/>
        </w:rPr>
      </w:pPr>
      <w:r w:rsidRPr="005F7BFD">
        <w:rPr>
          <w:color w:val="auto"/>
        </w:rPr>
        <w:t>Sanitary goods</w:t>
      </w:r>
    </w:p>
    <w:p w:rsidR="00BE2C0F" w:rsidRPr="005F7BFD" w:rsidRDefault="00BE2C0F" w:rsidP="00C315FB">
      <w:pPr>
        <w:pStyle w:val="ListParagraph"/>
        <w:numPr>
          <w:ilvl w:val="0"/>
          <w:numId w:val="30"/>
        </w:numPr>
        <w:spacing w:line="276" w:lineRule="auto"/>
        <w:rPr>
          <w:color w:val="auto"/>
        </w:rPr>
      </w:pPr>
      <w:r w:rsidRPr="005F7BFD">
        <w:rPr>
          <w:color w:val="auto"/>
        </w:rPr>
        <w:t>Screws and nails</w:t>
      </w:r>
    </w:p>
    <w:p w:rsidR="00BE2C0F" w:rsidRPr="005F7BFD" w:rsidRDefault="00BE2C0F" w:rsidP="00C315FB">
      <w:pPr>
        <w:pStyle w:val="ListParagraph"/>
        <w:numPr>
          <w:ilvl w:val="0"/>
          <w:numId w:val="30"/>
        </w:numPr>
        <w:spacing w:line="276" w:lineRule="auto"/>
        <w:rPr>
          <w:color w:val="auto"/>
        </w:rPr>
      </w:pPr>
      <w:r w:rsidRPr="005F7BFD">
        <w:rPr>
          <w:color w:val="auto"/>
        </w:rPr>
        <w:t>Screen printing</w:t>
      </w:r>
    </w:p>
    <w:p w:rsidR="00BE2C0F" w:rsidRPr="005F7BFD" w:rsidRDefault="00BE2C0F" w:rsidP="00C315FB">
      <w:pPr>
        <w:pStyle w:val="ListParagraph"/>
        <w:numPr>
          <w:ilvl w:val="0"/>
          <w:numId w:val="30"/>
        </w:numPr>
        <w:spacing w:line="276" w:lineRule="auto"/>
        <w:rPr>
          <w:color w:val="auto"/>
        </w:rPr>
      </w:pPr>
      <w:r w:rsidRPr="005F7BFD">
        <w:rPr>
          <w:color w:val="auto"/>
        </w:rPr>
        <w:t xml:space="preserve">Scissors making </w:t>
      </w:r>
    </w:p>
    <w:p w:rsidR="00BE2C0F" w:rsidRPr="005F7BFD" w:rsidRDefault="00BE2C0F" w:rsidP="00C315FB">
      <w:pPr>
        <w:pStyle w:val="ListParagraph"/>
        <w:numPr>
          <w:ilvl w:val="0"/>
          <w:numId w:val="30"/>
        </w:numPr>
        <w:spacing w:line="276" w:lineRule="auto"/>
        <w:rPr>
          <w:color w:val="auto"/>
        </w:rPr>
      </w:pPr>
      <w:r w:rsidRPr="005F7BFD">
        <w:rPr>
          <w:color w:val="auto"/>
        </w:rPr>
        <w:t xml:space="preserve">Shoe – laces </w:t>
      </w:r>
    </w:p>
    <w:p w:rsidR="00BE2C0F" w:rsidRPr="005F7BFD" w:rsidRDefault="00BE2C0F" w:rsidP="00C315FB">
      <w:pPr>
        <w:pStyle w:val="ListParagraph"/>
        <w:numPr>
          <w:ilvl w:val="0"/>
          <w:numId w:val="30"/>
        </w:numPr>
        <w:spacing w:line="276" w:lineRule="auto"/>
        <w:rPr>
          <w:color w:val="auto"/>
        </w:rPr>
      </w:pPr>
      <w:r w:rsidRPr="005F7BFD">
        <w:rPr>
          <w:color w:val="auto"/>
        </w:rPr>
        <w:t xml:space="preserve">Soap making </w:t>
      </w:r>
    </w:p>
    <w:p w:rsidR="00BE2C0F" w:rsidRPr="005F7BFD" w:rsidRDefault="00F6442A" w:rsidP="00C315FB">
      <w:pPr>
        <w:pStyle w:val="ListParagraph"/>
        <w:numPr>
          <w:ilvl w:val="0"/>
          <w:numId w:val="30"/>
        </w:numPr>
        <w:spacing w:line="276" w:lineRule="auto"/>
        <w:rPr>
          <w:color w:val="auto"/>
        </w:rPr>
      </w:pPr>
      <w:r w:rsidRPr="005F7BFD">
        <w:rPr>
          <w:color w:val="auto"/>
        </w:rPr>
        <w:t xml:space="preserve">Spectacles and optical frames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Steel furniture </w:t>
      </w:r>
    </w:p>
    <w:p w:rsidR="00F6442A" w:rsidRPr="005F7BFD" w:rsidRDefault="00F6442A" w:rsidP="00C315FB">
      <w:pPr>
        <w:pStyle w:val="ListParagraph"/>
        <w:numPr>
          <w:ilvl w:val="0"/>
          <w:numId w:val="30"/>
        </w:numPr>
        <w:spacing w:line="276" w:lineRule="auto"/>
        <w:rPr>
          <w:color w:val="auto"/>
        </w:rPr>
      </w:pPr>
      <w:r w:rsidRPr="005F7BFD">
        <w:rPr>
          <w:color w:val="auto"/>
        </w:rPr>
        <w:t>Steel lockers</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Steel springs </w:t>
      </w:r>
    </w:p>
    <w:p w:rsidR="00F6442A" w:rsidRPr="005F7BFD" w:rsidRDefault="00F6442A" w:rsidP="00C315FB">
      <w:pPr>
        <w:pStyle w:val="ListParagraph"/>
        <w:numPr>
          <w:ilvl w:val="0"/>
          <w:numId w:val="30"/>
        </w:numPr>
        <w:spacing w:line="276" w:lineRule="auto"/>
        <w:rPr>
          <w:color w:val="auto"/>
        </w:rPr>
      </w:pPr>
      <w:r w:rsidRPr="005F7BFD">
        <w:rPr>
          <w:color w:val="auto"/>
        </w:rPr>
        <w:t>Steel almirahs</w:t>
      </w:r>
    </w:p>
    <w:p w:rsidR="00F6442A" w:rsidRPr="005F7BFD" w:rsidRDefault="00F6442A" w:rsidP="00C315FB">
      <w:pPr>
        <w:pStyle w:val="ListParagraph"/>
        <w:numPr>
          <w:ilvl w:val="0"/>
          <w:numId w:val="30"/>
        </w:numPr>
        <w:spacing w:line="276" w:lineRule="auto"/>
        <w:rPr>
          <w:color w:val="auto"/>
        </w:rPr>
      </w:pPr>
      <w:r w:rsidRPr="005F7BFD">
        <w:rPr>
          <w:color w:val="auto"/>
        </w:rPr>
        <w:t>Stamp pads</w:t>
      </w:r>
    </w:p>
    <w:p w:rsidR="00F6442A" w:rsidRPr="005F7BFD" w:rsidRDefault="00F6442A" w:rsidP="00C315FB">
      <w:pPr>
        <w:pStyle w:val="ListParagraph"/>
        <w:numPr>
          <w:ilvl w:val="0"/>
          <w:numId w:val="30"/>
        </w:numPr>
        <w:spacing w:line="276" w:lineRule="auto"/>
        <w:rPr>
          <w:color w:val="auto"/>
        </w:rPr>
      </w:pPr>
      <w:r w:rsidRPr="005F7BFD">
        <w:rPr>
          <w:color w:val="auto"/>
        </w:rPr>
        <w:t>Surgical instruments and equipments</w:t>
      </w:r>
    </w:p>
    <w:p w:rsidR="00F6442A" w:rsidRPr="005F7BFD" w:rsidRDefault="00F6442A" w:rsidP="00C315FB">
      <w:pPr>
        <w:pStyle w:val="ListParagraph"/>
        <w:numPr>
          <w:ilvl w:val="0"/>
          <w:numId w:val="30"/>
        </w:numPr>
        <w:spacing w:line="276" w:lineRule="auto"/>
        <w:rPr>
          <w:color w:val="auto"/>
        </w:rPr>
      </w:pPr>
      <w:r w:rsidRPr="005F7BFD">
        <w:rPr>
          <w:color w:val="auto"/>
        </w:rPr>
        <w:t>Table lamps &amp; shades</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Timber cutting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Tin box marking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Transformer covers </w:t>
      </w:r>
    </w:p>
    <w:p w:rsidR="00F6442A" w:rsidRPr="005F7BFD" w:rsidRDefault="00F6442A" w:rsidP="00C315FB">
      <w:pPr>
        <w:pStyle w:val="ListParagraph"/>
        <w:numPr>
          <w:ilvl w:val="0"/>
          <w:numId w:val="30"/>
        </w:numPr>
        <w:spacing w:line="276" w:lineRule="auto"/>
        <w:rPr>
          <w:color w:val="auto"/>
        </w:rPr>
      </w:pPr>
      <w:r w:rsidRPr="005F7BFD">
        <w:rPr>
          <w:color w:val="auto"/>
        </w:rPr>
        <w:t>T.V., radio, cassette recorders, etc.</w:t>
      </w:r>
    </w:p>
    <w:p w:rsidR="00F6442A" w:rsidRPr="005F7BFD" w:rsidRDefault="00F6442A" w:rsidP="00C315FB">
      <w:pPr>
        <w:pStyle w:val="ListParagraph"/>
        <w:numPr>
          <w:ilvl w:val="0"/>
          <w:numId w:val="30"/>
        </w:numPr>
        <w:spacing w:line="276" w:lineRule="auto"/>
        <w:rPr>
          <w:color w:val="auto"/>
        </w:rPr>
      </w:pPr>
      <w:r w:rsidRPr="005F7BFD">
        <w:rPr>
          <w:color w:val="auto"/>
        </w:rPr>
        <w:t>T.V./ radio/ transistor  cabinets</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Typewriter parts manufacturing and assembling.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Water meters repairing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Water tanks welding works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Wire knitting </w:t>
      </w:r>
    </w:p>
    <w:p w:rsidR="00F6442A" w:rsidRPr="005F7BFD" w:rsidRDefault="00F6442A" w:rsidP="00C315FB">
      <w:pPr>
        <w:pStyle w:val="ListParagraph"/>
        <w:numPr>
          <w:ilvl w:val="0"/>
          <w:numId w:val="30"/>
        </w:numPr>
        <w:spacing w:line="276" w:lineRule="auto"/>
        <w:rPr>
          <w:color w:val="auto"/>
        </w:rPr>
      </w:pPr>
      <w:r w:rsidRPr="005F7BFD">
        <w:rPr>
          <w:color w:val="auto"/>
        </w:rPr>
        <w:t xml:space="preserve">Wooden furniture works. </w:t>
      </w:r>
    </w:p>
    <w:p w:rsidR="00F6442A" w:rsidRPr="005F7BFD" w:rsidRDefault="00F6442A" w:rsidP="003961F4">
      <w:pPr>
        <w:pStyle w:val="ListParagraph"/>
        <w:ind w:firstLine="0"/>
        <w:rPr>
          <w:color w:val="auto"/>
        </w:rPr>
      </w:pPr>
    </w:p>
    <w:p w:rsidR="00F6442A" w:rsidRPr="005F7BFD" w:rsidRDefault="00F6442A" w:rsidP="003961F4">
      <w:pPr>
        <w:pStyle w:val="ListParagraph"/>
        <w:ind w:firstLine="0"/>
        <w:rPr>
          <w:color w:val="auto"/>
        </w:rPr>
      </w:pPr>
    </w:p>
    <w:p w:rsidR="00975DFC" w:rsidRPr="00B30C27" w:rsidRDefault="0051314B" w:rsidP="00D5073C">
      <w:pPr>
        <w:pStyle w:val="ListParagraph"/>
        <w:spacing w:line="276" w:lineRule="auto"/>
        <w:ind w:left="0" w:firstLine="0"/>
        <w:rPr>
          <w:b/>
          <w:color w:val="FF0000"/>
        </w:rPr>
      </w:pPr>
      <w:r w:rsidRPr="00B30C27">
        <w:rPr>
          <w:b/>
          <w:color w:val="FF0000"/>
        </w:rPr>
        <w:t xml:space="preserve">THE 132 INSUSTRIES LISTED ABOVE, AS GIVEN BY DELHI MASTER PLAN – 2001, SHALL BE PERMITTED AS LIGHT &amp; SERVICE INSUSTRIES AS PER SPECIFICATIONS IN REPORT. </w:t>
      </w:r>
    </w:p>
    <w:p w:rsidR="00975DFC" w:rsidRPr="005F7BFD" w:rsidRDefault="00975DFC" w:rsidP="003961F4">
      <w:pPr>
        <w:pStyle w:val="ListParagraph"/>
        <w:ind w:firstLine="0"/>
        <w:rPr>
          <w:color w:val="auto"/>
        </w:rPr>
      </w:pPr>
    </w:p>
    <w:p w:rsidR="00975DFC" w:rsidRPr="005F7BFD" w:rsidRDefault="00975DFC" w:rsidP="003961F4">
      <w:pPr>
        <w:pStyle w:val="ListParagraph"/>
        <w:ind w:firstLine="0"/>
        <w:rPr>
          <w:color w:val="auto"/>
        </w:rPr>
      </w:pPr>
    </w:p>
    <w:p w:rsidR="00891AAE" w:rsidRPr="005F7BFD" w:rsidRDefault="00891AAE" w:rsidP="003961F4">
      <w:pPr>
        <w:pStyle w:val="ListParagraph"/>
        <w:ind w:firstLine="0"/>
        <w:rPr>
          <w:color w:val="auto"/>
        </w:rPr>
      </w:pPr>
    </w:p>
    <w:p w:rsidR="00331309" w:rsidRDefault="00331309" w:rsidP="00AD69C0">
      <w:pPr>
        <w:ind w:left="0" w:firstLine="0"/>
      </w:pPr>
    </w:p>
    <w:p w:rsidR="00331309" w:rsidRDefault="00331309" w:rsidP="003961F4">
      <w:pPr>
        <w:pStyle w:val="ListParagraph"/>
        <w:ind w:firstLine="0"/>
      </w:pPr>
    </w:p>
    <w:p w:rsidR="0068711B" w:rsidRDefault="0068711B" w:rsidP="00AD69C0">
      <w:pPr>
        <w:pStyle w:val="ListParagraph"/>
        <w:ind w:firstLine="0"/>
        <w:jc w:val="right"/>
        <w:rPr>
          <w:b/>
          <w:color w:val="FF0000"/>
        </w:rPr>
      </w:pPr>
    </w:p>
    <w:p w:rsidR="0068711B" w:rsidRDefault="0068711B" w:rsidP="00AD69C0">
      <w:pPr>
        <w:pStyle w:val="ListParagraph"/>
        <w:ind w:firstLine="0"/>
        <w:jc w:val="right"/>
        <w:rPr>
          <w:b/>
          <w:color w:val="FF0000"/>
        </w:rPr>
      </w:pPr>
    </w:p>
    <w:p w:rsidR="00891AAE" w:rsidRPr="0076141F" w:rsidRDefault="00891AAE" w:rsidP="00AD69C0">
      <w:pPr>
        <w:pStyle w:val="ListParagraph"/>
        <w:ind w:firstLine="0"/>
        <w:jc w:val="right"/>
        <w:rPr>
          <w:b/>
          <w:color w:val="FF0000"/>
        </w:rPr>
      </w:pPr>
      <w:r w:rsidRPr="0076141F">
        <w:rPr>
          <w:b/>
          <w:color w:val="FF0000"/>
        </w:rPr>
        <w:t>APPENDIX V</w:t>
      </w:r>
    </w:p>
    <w:p w:rsidR="00891AAE" w:rsidRPr="00AD69C0" w:rsidRDefault="00891AAE" w:rsidP="00AD69C0">
      <w:pPr>
        <w:pStyle w:val="ListParagraph"/>
        <w:ind w:firstLine="0"/>
        <w:jc w:val="right"/>
        <w:rPr>
          <w:color w:val="FF0000"/>
        </w:rPr>
      </w:pPr>
    </w:p>
    <w:p w:rsidR="00891AAE" w:rsidRPr="0076141F" w:rsidRDefault="00891AAE" w:rsidP="003961F4">
      <w:pPr>
        <w:pStyle w:val="ListParagraph"/>
        <w:ind w:firstLine="0"/>
        <w:rPr>
          <w:color w:val="auto"/>
        </w:rPr>
      </w:pPr>
    </w:p>
    <w:p w:rsidR="00891AAE" w:rsidRPr="0076141F" w:rsidRDefault="00891AAE" w:rsidP="00AE2C84">
      <w:pPr>
        <w:pStyle w:val="ListParagraph"/>
        <w:ind w:left="0" w:firstLine="0"/>
        <w:rPr>
          <w:b/>
          <w:color w:val="auto"/>
        </w:rPr>
      </w:pPr>
      <w:r w:rsidRPr="0076141F">
        <w:rPr>
          <w:b/>
          <w:color w:val="auto"/>
        </w:rPr>
        <w:t>Copy of Resolution No. 1458 of the Standing Committee Meeting of the Corporation held on 1.4.65.</w:t>
      </w:r>
    </w:p>
    <w:p w:rsidR="00891AAE" w:rsidRPr="0076141F" w:rsidRDefault="00891AAE" w:rsidP="003961F4">
      <w:pPr>
        <w:pStyle w:val="ListParagraph"/>
        <w:ind w:firstLine="0"/>
        <w:rPr>
          <w:b/>
          <w:color w:val="auto"/>
        </w:rPr>
      </w:pPr>
    </w:p>
    <w:p w:rsidR="006A46D5" w:rsidRPr="0076141F" w:rsidRDefault="00AE2C84" w:rsidP="00AE2C84">
      <w:pPr>
        <w:pStyle w:val="ListParagraph"/>
        <w:ind w:hanging="720"/>
        <w:rPr>
          <w:color w:val="auto"/>
        </w:rPr>
      </w:pPr>
      <w:r w:rsidRPr="0076141F">
        <w:rPr>
          <w:color w:val="auto"/>
        </w:rPr>
        <w:t>Item No.</w:t>
      </w:r>
      <w:r w:rsidR="00ED6B63" w:rsidRPr="0076141F">
        <w:rPr>
          <w:color w:val="auto"/>
        </w:rPr>
        <w:t>16 :- Interpretation of Building Bye- law No. 25 (2)(1-A)</w:t>
      </w:r>
    </w:p>
    <w:p w:rsidR="00ED6B63" w:rsidRPr="0076141F" w:rsidRDefault="00ED6B63" w:rsidP="00AE2C84">
      <w:pPr>
        <w:pStyle w:val="ListParagraph"/>
        <w:ind w:left="1440" w:firstLine="0"/>
        <w:rPr>
          <w:color w:val="auto"/>
        </w:rPr>
      </w:pPr>
      <w:r w:rsidRPr="0076141F">
        <w:rPr>
          <w:color w:val="auto"/>
        </w:rPr>
        <w:t xml:space="preserve"> (e) Set- backs. </w:t>
      </w:r>
    </w:p>
    <w:p w:rsidR="00FC5619" w:rsidRPr="0076141F" w:rsidRDefault="00AE2C84" w:rsidP="00AE2C84">
      <w:pPr>
        <w:pStyle w:val="ListParagraph"/>
        <w:ind w:left="1440" w:firstLine="0"/>
        <w:rPr>
          <w:color w:val="auto"/>
        </w:rPr>
      </w:pPr>
      <w:r w:rsidRPr="0076141F">
        <w:rPr>
          <w:color w:val="auto"/>
        </w:rPr>
        <w:t xml:space="preserve"> </w:t>
      </w:r>
      <w:r w:rsidR="00ED6B63" w:rsidRPr="0076141F">
        <w:rPr>
          <w:color w:val="auto"/>
        </w:rPr>
        <w:t>Commissi</w:t>
      </w:r>
      <w:r w:rsidRPr="0076141F">
        <w:rPr>
          <w:color w:val="auto"/>
        </w:rPr>
        <w:t>o</w:t>
      </w:r>
      <w:r w:rsidR="00ED6B63" w:rsidRPr="0076141F">
        <w:rPr>
          <w:color w:val="auto"/>
        </w:rPr>
        <w:t xml:space="preserve">ner’s letter No. 1863/C&amp;C dated 14.1.65. </w:t>
      </w:r>
    </w:p>
    <w:p w:rsidR="00FC5619" w:rsidRPr="0076141F" w:rsidRDefault="00FC5619" w:rsidP="003961F4">
      <w:pPr>
        <w:pStyle w:val="ListParagraph"/>
        <w:ind w:firstLine="0"/>
        <w:rPr>
          <w:color w:val="auto"/>
        </w:rPr>
      </w:pPr>
    </w:p>
    <w:p w:rsidR="003B15A2" w:rsidRPr="0076141F" w:rsidRDefault="006A46D5" w:rsidP="003B15A2">
      <w:pPr>
        <w:pStyle w:val="ListParagraph"/>
        <w:ind w:firstLine="0"/>
        <w:jc w:val="center"/>
        <w:rPr>
          <w:color w:val="auto"/>
        </w:rPr>
      </w:pPr>
      <w:r w:rsidRPr="0076141F">
        <w:rPr>
          <w:color w:val="auto"/>
        </w:rPr>
        <w:t>(CIRCULATED HEREWITH)</w:t>
      </w:r>
    </w:p>
    <w:p w:rsidR="00FC5619" w:rsidRPr="0076141F" w:rsidRDefault="00FC5619" w:rsidP="003961F4">
      <w:pPr>
        <w:pStyle w:val="ListParagraph"/>
        <w:ind w:firstLine="0"/>
        <w:rPr>
          <w:color w:val="auto"/>
        </w:rPr>
      </w:pPr>
    </w:p>
    <w:p w:rsidR="006A46D5" w:rsidRPr="0076141F" w:rsidRDefault="00AE2C84" w:rsidP="00AE2C84">
      <w:pPr>
        <w:pStyle w:val="ListParagraph"/>
        <w:ind w:hanging="720"/>
        <w:rPr>
          <w:color w:val="auto"/>
        </w:rPr>
      </w:pPr>
      <w:r w:rsidRPr="0076141F">
        <w:rPr>
          <w:color w:val="auto"/>
        </w:rPr>
        <w:t>Item No.</w:t>
      </w:r>
      <w:r w:rsidR="006A46D5" w:rsidRPr="0076141F">
        <w:rPr>
          <w:color w:val="auto"/>
        </w:rPr>
        <w:t xml:space="preserve">16 :- Interpretation of Building Bye- law No. 25 (2)(1-A) </w:t>
      </w:r>
    </w:p>
    <w:p w:rsidR="006A46D5" w:rsidRPr="0076141F" w:rsidRDefault="006A46D5" w:rsidP="00AE2C84">
      <w:pPr>
        <w:pStyle w:val="ListParagraph"/>
        <w:ind w:left="1440" w:firstLine="0"/>
        <w:rPr>
          <w:color w:val="auto"/>
        </w:rPr>
      </w:pPr>
      <w:r w:rsidRPr="0076141F">
        <w:rPr>
          <w:color w:val="auto"/>
        </w:rPr>
        <w:t xml:space="preserve">(e) Set- backs. </w:t>
      </w:r>
    </w:p>
    <w:p w:rsidR="006A46D5" w:rsidRPr="0076141F" w:rsidRDefault="006A46D5" w:rsidP="00AE2C84">
      <w:pPr>
        <w:pStyle w:val="ListParagraph"/>
        <w:ind w:left="1440" w:firstLine="0"/>
        <w:rPr>
          <w:color w:val="auto"/>
        </w:rPr>
      </w:pPr>
      <w:r w:rsidRPr="0076141F">
        <w:rPr>
          <w:color w:val="auto"/>
        </w:rPr>
        <w:t>Commissi</w:t>
      </w:r>
      <w:r w:rsidR="00AE2C84" w:rsidRPr="0076141F">
        <w:rPr>
          <w:color w:val="auto"/>
        </w:rPr>
        <w:t>o</w:t>
      </w:r>
      <w:r w:rsidRPr="0076141F">
        <w:rPr>
          <w:color w:val="auto"/>
        </w:rPr>
        <w:t xml:space="preserve">ner’s letter No. 1863/C&amp;C dated 14.1.65. </w:t>
      </w:r>
    </w:p>
    <w:p w:rsidR="006A46D5" w:rsidRPr="0076141F" w:rsidRDefault="006A46D5" w:rsidP="003961F4">
      <w:pPr>
        <w:pStyle w:val="ListParagraph"/>
        <w:ind w:firstLine="0"/>
        <w:rPr>
          <w:color w:val="auto"/>
        </w:rPr>
      </w:pPr>
    </w:p>
    <w:p w:rsidR="006A46D5" w:rsidRPr="0076141F" w:rsidRDefault="006A46D5" w:rsidP="003961F4">
      <w:pPr>
        <w:pStyle w:val="ListParagraph"/>
        <w:ind w:firstLine="0"/>
        <w:rPr>
          <w:color w:val="auto"/>
        </w:rPr>
      </w:pPr>
    </w:p>
    <w:p w:rsidR="00FC5619" w:rsidRPr="0076141F" w:rsidRDefault="00FC5619" w:rsidP="00AE2C84">
      <w:pPr>
        <w:pStyle w:val="ListParagraph"/>
        <w:ind w:left="0" w:firstLine="0"/>
        <w:rPr>
          <w:color w:val="auto"/>
        </w:rPr>
      </w:pPr>
      <w:r w:rsidRPr="0076141F">
        <w:rPr>
          <w:color w:val="auto"/>
        </w:rPr>
        <w:t xml:space="preserve">Since the amended bye – law have come into force, there </w:t>
      </w:r>
      <w:r w:rsidR="00C24AB3" w:rsidRPr="0076141F">
        <w:rPr>
          <w:color w:val="auto"/>
        </w:rPr>
        <w:t>is</w:t>
      </w:r>
      <w:r w:rsidRPr="0076141F">
        <w:rPr>
          <w:color w:val="auto"/>
        </w:rPr>
        <w:t xml:space="preserve"> some  dispute regarding  interpretation of the  proviso given at the  end of Bye- laws No. 25 (3)(1-A)(e) – iii dealing  with “Side set- backs. There was discussion in the Standing Committee on this  issue and a Special Committee was appointed to go  into  the interpretation of this  proviso and to put up  its  recommendation before  the Standing Committee. My observations on this interpretation are  also given below for  consideration :-</w:t>
      </w:r>
    </w:p>
    <w:p w:rsidR="00FC5619" w:rsidRPr="0076141F" w:rsidRDefault="00FC5619" w:rsidP="003961F4">
      <w:pPr>
        <w:pStyle w:val="ListParagraph"/>
        <w:ind w:firstLine="0"/>
        <w:rPr>
          <w:color w:val="auto"/>
        </w:rPr>
      </w:pPr>
    </w:p>
    <w:p w:rsidR="00296565" w:rsidRPr="0076141F" w:rsidRDefault="003A7140" w:rsidP="00AE2C84">
      <w:pPr>
        <w:pStyle w:val="ListParagraph"/>
        <w:ind w:hanging="720"/>
        <w:rPr>
          <w:b/>
          <w:color w:val="auto"/>
        </w:rPr>
      </w:pPr>
      <w:r w:rsidRPr="0076141F">
        <w:rPr>
          <w:color w:val="auto"/>
        </w:rPr>
        <w:t xml:space="preserve">(a).  </w:t>
      </w:r>
      <w:r w:rsidR="00AE2C84" w:rsidRPr="0076141F">
        <w:rPr>
          <w:color w:val="auto"/>
        </w:rPr>
        <w:t xml:space="preserve"> </w:t>
      </w:r>
      <w:r w:rsidR="00483C34" w:rsidRPr="0076141F">
        <w:rPr>
          <w:color w:val="auto"/>
        </w:rPr>
        <w:t xml:space="preserve">The proviso at the end of Bye- law 25(2)(1-A)(e) under “ Set- backs” is applicable to the entire clause of set – back. </w:t>
      </w:r>
    </w:p>
    <w:p w:rsidR="00296565" w:rsidRPr="0076141F" w:rsidRDefault="00296565" w:rsidP="003961F4">
      <w:pPr>
        <w:pStyle w:val="ListParagraph"/>
        <w:ind w:left="1080" w:firstLine="0"/>
        <w:rPr>
          <w:color w:val="auto"/>
        </w:rPr>
      </w:pPr>
    </w:p>
    <w:p w:rsidR="00296565" w:rsidRPr="0076141F" w:rsidRDefault="00296565" w:rsidP="003961F4">
      <w:pPr>
        <w:pStyle w:val="ListParagraph"/>
        <w:ind w:left="1080" w:firstLine="0"/>
        <w:rPr>
          <w:color w:val="auto"/>
        </w:rPr>
      </w:pPr>
    </w:p>
    <w:p w:rsidR="00296565" w:rsidRPr="0076141F" w:rsidRDefault="00296565" w:rsidP="00AE2C84">
      <w:pPr>
        <w:pStyle w:val="ListParagraph"/>
        <w:ind w:firstLine="0"/>
        <w:rPr>
          <w:color w:val="auto"/>
        </w:rPr>
      </w:pPr>
      <w:r w:rsidRPr="0076141F">
        <w:rPr>
          <w:color w:val="auto"/>
        </w:rPr>
        <w:t xml:space="preserve">The “Set – backs” is indicated in the amended  bye – laws shall not apply to plots in the  following areas:  </w:t>
      </w:r>
    </w:p>
    <w:p w:rsidR="003A7140" w:rsidRPr="0076141F" w:rsidRDefault="003A7140" w:rsidP="003961F4">
      <w:pPr>
        <w:pStyle w:val="ListParagraph"/>
        <w:ind w:left="1080" w:firstLine="0"/>
        <w:rPr>
          <w:color w:val="auto"/>
        </w:rPr>
      </w:pPr>
    </w:p>
    <w:p w:rsidR="003A7140" w:rsidRPr="0076141F" w:rsidRDefault="003A7140" w:rsidP="003961F4">
      <w:pPr>
        <w:pStyle w:val="ListParagraph"/>
        <w:ind w:left="1080" w:firstLine="0"/>
        <w:rPr>
          <w:color w:val="auto"/>
        </w:rPr>
      </w:pPr>
    </w:p>
    <w:p w:rsidR="000F0611" w:rsidRPr="0076141F" w:rsidRDefault="00600887" w:rsidP="00C315FB">
      <w:pPr>
        <w:pStyle w:val="ListParagraph"/>
        <w:numPr>
          <w:ilvl w:val="0"/>
          <w:numId w:val="32"/>
        </w:numPr>
        <w:ind w:hanging="720"/>
        <w:rPr>
          <w:color w:val="auto"/>
        </w:rPr>
      </w:pPr>
      <w:r w:rsidRPr="0076141F">
        <w:rPr>
          <w:color w:val="auto"/>
        </w:rPr>
        <w:t>Erstwhile Delhi Municipal Committee Area i.e. former administrative  Ward Nos. 1 to  XX to Delhi Mun</w:t>
      </w:r>
      <w:r w:rsidR="000F0611" w:rsidRPr="0076141F">
        <w:rPr>
          <w:color w:val="auto"/>
        </w:rPr>
        <w:t>i</w:t>
      </w:r>
      <w:r w:rsidRPr="0076141F">
        <w:rPr>
          <w:color w:val="auto"/>
        </w:rPr>
        <w:t xml:space="preserve">cipal </w:t>
      </w:r>
      <w:r w:rsidR="000F0611" w:rsidRPr="0076141F">
        <w:rPr>
          <w:color w:val="auto"/>
        </w:rPr>
        <w:t xml:space="preserve">Committee. </w:t>
      </w:r>
    </w:p>
    <w:p w:rsidR="00AE2C84" w:rsidRPr="0076141F" w:rsidRDefault="00AE2C84" w:rsidP="00AE2C84">
      <w:pPr>
        <w:pStyle w:val="ListParagraph"/>
        <w:ind w:left="1440" w:firstLine="0"/>
        <w:rPr>
          <w:color w:val="auto"/>
        </w:rPr>
      </w:pPr>
    </w:p>
    <w:p w:rsidR="000F0611" w:rsidRPr="0076141F" w:rsidRDefault="000F0611" w:rsidP="00C315FB">
      <w:pPr>
        <w:pStyle w:val="ListParagraph"/>
        <w:numPr>
          <w:ilvl w:val="0"/>
          <w:numId w:val="32"/>
        </w:numPr>
        <w:ind w:hanging="720"/>
        <w:rPr>
          <w:color w:val="auto"/>
        </w:rPr>
      </w:pPr>
      <w:r w:rsidRPr="0076141F">
        <w:rPr>
          <w:color w:val="auto"/>
        </w:rPr>
        <w:t xml:space="preserve">Erstwhile Shahdara Municipal Committee. </w:t>
      </w:r>
    </w:p>
    <w:p w:rsidR="000F0611" w:rsidRPr="0076141F" w:rsidRDefault="000F0611" w:rsidP="00AE2C84">
      <w:pPr>
        <w:pStyle w:val="ListParagraph"/>
        <w:ind w:hanging="720"/>
        <w:rPr>
          <w:color w:val="auto"/>
        </w:rPr>
      </w:pPr>
    </w:p>
    <w:p w:rsidR="000F0611" w:rsidRPr="0076141F" w:rsidRDefault="000F0611" w:rsidP="00C315FB">
      <w:pPr>
        <w:pStyle w:val="ListParagraph"/>
        <w:numPr>
          <w:ilvl w:val="0"/>
          <w:numId w:val="32"/>
        </w:numPr>
        <w:ind w:hanging="720"/>
        <w:rPr>
          <w:color w:val="auto"/>
        </w:rPr>
      </w:pPr>
      <w:r w:rsidRPr="0076141F">
        <w:rPr>
          <w:color w:val="auto"/>
        </w:rPr>
        <w:t>Colonies developed by the Ministry of Rehabilitation Prior to 1.9.1962.</w:t>
      </w:r>
    </w:p>
    <w:p w:rsidR="000F0611" w:rsidRPr="0076141F" w:rsidRDefault="000F0611" w:rsidP="00AE2C84">
      <w:pPr>
        <w:pStyle w:val="ListParagraph"/>
        <w:ind w:hanging="720"/>
        <w:rPr>
          <w:color w:val="auto"/>
        </w:rPr>
      </w:pPr>
    </w:p>
    <w:p w:rsidR="000F0611" w:rsidRPr="0076141F" w:rsidRDefault="000F0611" w:rsidP="00C315FB">
      <w:pPr>
        <w:pStyle w:val="ListParagraph"/>
        <w:numPr>
          <w:ilvl w:val="0"/>
          <w:numId w:val="32"/>
        </w:numPr>
        <w:ind w:hanging="720"/>
        <w:rPr>
          <w:color w:val="auto"/>
        </w:rPr>
      </w:pPr>
      <w:r w:rsidRPr="0076141F">
        <w:rPr>
          <w:color w:val="auto"/>
        </w:rPr>
        <w:t xml:space="preserve">Colonies developed by the any other Government of Municipal Authority prior to 2.9.1962. </w:t>
      </w:r>
    </w:p>
    <w:p w:rsidR="000F0611" w:rsidRPr="0076141F" w:rsidRDefault="000F0611" w:rsidP="003961F4">
      <w:pPr>
        <w:pStyle w:val="ListParagraph"/>
        <w:rPr>
          <w:color w:val="auto"/>
        </w:rPr>
      </w:pPr>
    </w:p>
    <w:p w:rsidR="000F0611" w:rsidRPr="0076141F" w:rsidRDefault="000F0611" w:rsidP="00C315FB">
      <w:pPr>
        <w:pStyle w:val="ListParagraph"/>
        <w:numPr>
          <w:ilvl w:val="0"/>
          <w:numId w:val="32"/>
        </w:numPr>
        <w:ind w:hanging="720"/>
        <w:rPr>
          <w:color w:val="auto"/>
        </w:rPr>
      </w:pPr>
      <w:r w:rsidRPr="0076141F">
        <w:rPr>
          <w:color w:val="auto"/>
        </w:rPr>
        <w:t xml:space="preserve">Colonies sanctioned by any competent authority  including Standing Committee of the Corporation Delhi Development </w:t>
      </w:r>
      <w:r w:rsidRPr="0076141F">
        <w:rPr>
          <w:color w:val="auto"/>
        </w:rPr>
        <w:lastRenderedPageBreak/>
        <w:t>Authority (former D.I.T. or D.D.P.A.) before  1</w:t>
      </w:r>
      <w:r w:rsidRPr="0076141F">
        <w:rPr>
          <w:color w:val="auto"/>
          <w:vertAlign w:val="superscript"/>
        </w:rPr>
        <w:t>st</w:t>
      </w:r>
      <w:r w:rsidRPr="0076141F">
        <w:rPr>
          <w:color w:val="auto"/>
        </w:rPr>
        <w:t xml:space="preserve"> September 1962 and .</w:t>
      </w:r>
    </w:p>
    <w:p w:rsidR="000F0611" w:rsidRPr="0076141F" w:rsidRDefault="000F0611" w:rsidP="003961F4">
      <w:pPr>
        <w:pStyle w:val="ListParagraph"/>
        <w:rPr>
          <w:color w:val="auto"/>
        </w:rPr>
      </w:pPr>
    </w:p>
    <w:p w:rsidR="000F0611" w:rsidRPr="0076141F" w:rsidRDefault="000F0611" w:rsidP="00C315FB">
      <w:pPr>
        <w:pStyle w:val="ListParagraph"/>
        <w:numPr>
          <w:ilvl w:val="0"/>
          <w:numId w:val="32"/>
        </w:numPr>
        <w:ind w:hanging="720"/>
        <w:rPr>
          <w:color w:val="auto"/>
        </w:rPr>
      </w:pPr>
      <w:r w:rsidRPr="0076141F">
        <w:rPr>
          <w:color w:val="auto"/>
        </w:rPr>
        <w:t>Built up Abadis of villages falling within 1981 urbanisable limits of the Master Plan .</w:t>
      </w:r>
    </w:p>
    <w:p w:rsidR="000F0611" w:rsidRPr="0076141F" w:rsidRDefault="000F0611" w:rsidP="005A089D">
      <w:pPr>
        <w:ind w:left="0" w:firstLine="0"/>
        <w:rPr>
          <w:color w:val="auto"/>
        </w:rPr>
      </w:pPr>
      <w:r w:rsidRPr="0076141F">
        <w:rPr>
          <w:color w:val="auto"/>
        </w:rPr>
        <w:t>In</w:t>
      </w:r>
      <w:r w:rsidR="005A089D" w:rsidRPr="0076141F">
        <w:rPr>
          <w:color w:val="auto"/>
        </w:rPr>
        <w:t xml:space="preserve"> the above mentioned area set-</w:t>
      </w:r>
      <w:r w:rsidRPr="0076141F">
        <w:rPr>
          <w:color w:val="auto"/>
        </w:rPr>
        <w:t>back lines as already approved and forced by  a Competent Authority pr</w:t>
      </w:r>
      <w:r w:rsidR="005A089D" w:rsidRPr="0076141F">
        <w:rPr>
          <w:color w:val="auto"/>
        </w:rPr>
        <w:t>ior to 1.9.62 or existing set-</w:t>
      </w:r>
      <w:r w:rsidRPr="0076141F">
        <w:rPr>
          <w:color w:val="auto"/>
        </w:rPr>
        <w:t>back  lines</w:t>
      </w:r>
      <w:r w:rsidR="005A089D" w:rsidRPr="0076141F">
        <w:rPr>
          <w:color w:val="auto"/>
        </w:rPr>
        <w:t xml:space="preserve">, </w:t>
      </w:r>
      <w:r w:rsidRPr="0076141F">
        <w:rPr>
          <w:color w:val="auto"/>
        </w:rPr>
        <w:t xml:space="preserve">as the case may be, shall continue to be followed . </w:t>
      </w:r>
    </w:p>
    <w:p w:rsidR="0033402F" w:rsidRPr="0076141F" w:rsidRDefault="0033402F" w:rsidP="005A089D">
      <w:pPr>
        <w:ind w:hanging="720"/>
        <w:rPr>
          <w:color w:val="auto"/>
        </w:rPr>
      </w:pPr>
      <w:r w:rsidRPr="0076141F">
        <w:rPr>
          <w:color w:val="auto"/>
        </w:rPr>
        <w:t>(b)</w:t>
      </w:r>
      <w:r w:rsidR="005A089D" w:rsidRPr="0076141F">
        <w:rPr>
          <w:color w:val="auto"/>
        </w:rPr>
        <w:t>.  The proviso under rear set-</w:t>
      </w:r>
      <w:r w:rsidRPr="0076141F">
        <w:rPr>
          <w:color w:val="auto"/>
        </w:rPr>
        <w:t>back shall apply in all area including those stated in para (a) abo</w:t>
      </w:r>
      <w:r w:rsidR="005A089D" w:rsidRPr="0076141F">
        <w:rPr>
          <w:color w:val="auto"/>
        </w:rPr>
        <w:t>ve. It means that the rear set-</w:t>
      </w:r>
      <w:r w:rsidRPr="0076141F">
        <w:rPr>
          <w:color w:val="auto"/>
        </w:rPr>
        <w:t xml:space="preserve">back with  depths less than 60 ft. This is, however, </w:t>
      </w:r>
      <w:r w:rsidR="005A089D" w:rsidRPr="0076141F">
        <w:rPr>
          <w:color w:val="auto"/>
        </w:rPr>
        <w:t xml:space="preserve">subject to restrictions relating to light and </w:t>
      </w:r>
      <w:r w:rsidRPr="0076141F">
        <w:rPr>
          <w:color w:val="auto"/>
        </w:rPr>
        <w:t xml:space="preserve">air planes </w:t>
      </w:r>
      <w:r w:rsidR="007F4E61" w:rsidRPr="0076141F">
        <w:rPr>
          <w:color w:val="auto"/>
        </w:rPr>
        <w:t>as provided under Bye-</w:t>
      </w:r>
      <w:r w:rsidRPr="0076141F">
        <w:rPr>
          <w:color w:val="auto"/>
        </w:rPr>
        <w:t xml:space="preserve">law 31 </w:t>
      </w:r>
      <w:r w:rsidR="007F4E61" w:rsidRPr="0076141F">
        <w:rPr>
          <w:color w:val="auto"/>
        </w:rPr>
        <w:t>except</w:t>
      </w:r>
      <w:r w:rsidRPr="0076141F">
        <w:rPr>
          <w:color w:val="auto"/>
        </w:rPr>
        <w:t xml:space="preserve"> in case of corner plots  as far air plans is concerned. </w:t>
      </w:r>
    </w:p>
    <w:p w:rsidR="0020684A" w:rsidRPr="0076141F" w:rsidRDefault="005A089D" w:rsidP="005A089D">
      <w:pPr>
        <w:ind w:hanging="720"/>
        <w:rPr>
          <w:color w:val="auto"/>
        </w:rPr>
      </w:pPr>
      <w:r w:rsidRPr="0076141F">
        <w:rPr>
          <w:color w:val="auto"/>
        </w:rPr>
        <w:t>(</w:t>
      </w:r>
      <w:r w:rsidR="0033402F" w:rsidRPr="0076141F">
        <w:rPr>
          <w:color w:val="auto"/>
        </w:rPr>
        <w:t xml:space="preserve">c)   The relaxation granted earlier by the commissioner like permission to </w:t>
      </w:r>
      <w:r w:rsidR="007F4E61" w:rsidRPr="0076141F">
        <w:rPr>
          <w:color w:val="auto"/>
        </w:rPr>
        <w:t>construct</w:t>
      </w:r>
      <w:r w:rsidR="0033402F" w:rsidRPr="0076141F">
        <w:rPr>
          <w:color w:val="auto"/>
        </w:rPr>
        <w:t xml:space="preserve"> essential amen</w:t>
      </w:r>
      <w:r w:rsidR="007F4E61" w:rsidRPr="0076141F">
        <w:rPr>
          <w:color w:val="auto"/>
        </w:rPr>
        <w:t>ities in half of the rear set-</w:t>
      </w:r>
      <w:r w:rsidR="0033402F" w:rsidRPr="0076141F">
        <w:rPr>
          <w:color w:val="auto"/>
        </w:rPr>
        <w:t>back  for plots upto 200 sq</w:t>
      </w:r>
      <w:r w:rsidR="007F4E61" w:rsidRPr="0076141F">
        <w:rPr>
          <w:color w:val="auto"/>
        </w:rPr>
        <w:t>. yds. i</w:t>
      </w:r>
      <w:r w:rsidR="0033402F" w:rsidRPr="0076141F">
        <w:rPr>
          <w:color w:val="auto"/>
        </w:rPr>
        <w:t>n the colonies developed by the Ministry of Rehabilitation and  also  co</w:t>
      </w:r>
      <w:r w:rsidR="007F4E61" w:rsidRPr="0076141F">
        <w:rPr>
          <w:color w:val="auto"/>
        </w:rPr>
        <w:t>nstruction in  front half set-</w:t>
      </w:r>
      <w:r w:rsidR="0033402F" w:rsidRPr="0076141F">
        <w:rPr>
          <w:color w:val="auto"/>
        </w:rPr>
        <w:t xml:space="preserve">back in  Karol  Bagh and Patel Nagar (East, West and  South Patel  Nagar) and other areas, where such  provision had  been made in their layouts etc.  shall continue to be allowed. Provided that  in colonies developed  by the Ministry of Rehabilitation in case of landings on plots on area of 100 sq. yed. </w:t>
      </w:r>
      <w:r w:rsidR="007F4E61" w:rsidRPr="0076141F">
        <w:rPr>
          <w:color w:val="auto"/>
        </w:rPr>
        <w:t>or less, the  front set-</w:t>
      </w:r>
      <w:r w:rsidR="0033402F" w:rsidRPr="0076141F">
        <w:rPr>
          <w:color w:val="auto"/>
        </w:rPr>
        <w:t xml:space="preserve">back shall be 10 Hect. </w:t>
      </w:r>
    </w:p>
    <w:p w:rsidR="00762087" w:rsidRPr="0076141F" w:rsidRDefault="004B2328" w:rsidP="004B2328">
      <w:pPr>
        <w:ind w:hanging="720"/>
        <w:rPr>
          <w:color w:val="auto"/>
        </w:rPr>
      </w:pPr>
      <w:r w:rsidRPr="0076141F">
        <w:rPr>
          <w:color w:val="auto"/>
        </w:rPr>
        <w:t xml:space="preserve">(d).   </w:t>
      </w:r>
      <w:r w:rsidR="0020684A" w:rsidRPr="0076141F">
        <w:rPr>
          <w:color w:val="auto"/>
        </w:rPr>
        <w:t>In areas like Karol Bagh, Shakti Nagar, Kamla Nagar, Roop Nagar, Jawahar</w:t>
      </w:r>
      <w:r w:rsidRPr="0076141F">
        <w:rPr>
          <w:color w:val="auto"/>
        </w:rPr>
        <w:t xml:space="preserve"> Nagar etc. where layouts were </w:t>
      </w:r>
      <w:r w:rsidR="0020684A" w:rsidRPr="0076141F">
        <w:rPr>
          <w:color w:val="auto"/>
        </w:rPr>
        <w:t xml:space="preserve">approved by the D.I.T. or any  other competent authority and where either </w:t>
      </w:r>
      <w:r w:rsidRPr="0076141F">
        <w:rPr>
          <w:color w:val="auto"/>
        </w:rPr>
        <w:t xml:space="preserve">no setback is provided in the layouts or </w:t>
      </w:r>
      <w:r w:rsidR="0020684A" w:rsidRPr="0076141F">
        <w:rPr>
          <w:color w:val="auto"/>
        </w:rPr>
        <w:t xml:space="preserve">the same was  not being  insisted upon  the practice as in force prior to 1.9.62 be followed. </w:t>
      </w:r>
    </w:p>
    <w:p w:rsidR="000C1AD0" w:rsidRPr="0076141F" w:rsidRDefault="00762087" w:rsidP="004B2328">
      <w:pPr>
        <w:ind w:hanging="720"/>
        <w:rPr>
          <w:color w:val="auto"/>
        </w:rPr>
      </w:pPr>
      <w:r w:rsidRPr="0076141F">
        <w:rPr>
          <w:color w:val="auto"/>
        </w:rPr>
        <w:t xml:space="preserve">(e)  </w:t>
      </w:r>
      <w:r w:rsidR="004B2328" w:rsidRPr="0076141F">
        <w:rPr>
          <w:color w:val="auto"/>
        </w:rPr>
        <w:tab/>
      </w:r>
      <w:r w:rsidRPr="0076141F">
        <w:rPr>
          <w:color w:val="auto"/>
        </w:rPr>
        <w:t>The then Comm</w:t>
      </w:r>
      <w:r w:rsidR="004B2328" w:rsidRPr="0076141F">
        <w:rPr>
          <w:color w:val="auto"/>
        </w:rPr>
        <w:t>issioner had relaxed set-</w:t>
      </w:r>
      <w:r w:rsidRPr="0076141F">
        <w:rPr>
          <w:color w:val="auto"/>
        </w:rPr>
        <w:t>backs in the walle</w:t>
      </w:r>
      <w:r w:rsidR="004B2328" w:rsidRPr="0076141F">
        <w:rPr>
          <w:color w:val="auto"/>
        </w:rPr>
        <w:t>d city some time back and set-</w:t>
      </w:r>
      <w:r w:rsidRPr="0076141F">
        <w:rPr>
          <w:color w:val="auto"/>
        </w:rPr>
        <w:t>back</w:t>
      </w:r>
      <w:r w:rsidR="004B2328" w:rsidRPr="0076141F">
        <w:rPr>
          <w:color w:val="auto"/>
        </w:rPr>
        <w:t>s</w:t>
      </w:r>
      <w:r w:rsidRPr="0076141F">
        <w:rPr>
          <w:color w:val="auto"/>
        </w:rPr>
        <w:t xml:space="preserve">  used to be enf</w:t>
      </w:r>
      <w:r w:rsidR="004B2328" w:rsidRPr="0076141F">
        <w:rPr>
          <w:color w:val="auto"/>
        </w:rPr>
        <w:t xml:space="preserve">orced as per “City  Area Policy”. </w:t>
      </w:r>
      <w:r w:rsidRPr="0076141F">
        <w:rPr>
          <w:color w:val="auto"/>
        </w:rPr>
        <w:t xml:space="preserve"> The City Ar</w:t>
      </w:r>
      <w:r w:rsidR="004B2328" w:rsidRPr="0076141F">
        <w:rPr>
          <w:color w:val="auto"/>
        </w:rPr>
        <w:t>ea Policy”</w:t>
      </w:r>
      <w:r w:rsidRPr="0076141F">
        <w:rPr>
          <w:color w:val="auto"/>
        </w:rPr>
        <w:t xml:space="preserve"> as approved by the Commissioner, </w:t>
      </w:r>
      <w:r w:rsidR="004B2328" w:rsidRPr="0076141F">
        <w:rPr>
          <w:color w:val="auto"/>
        </w:rPr>
        <w:t>is as</w:t>
      </w:r>
      <w:r w:rsidRPr="0076141F">
        <w:rPr>
          <w:color w:val="auto"/>
        </w:rPr>
        <w:t xml:space="preserve"> stated below :-</w:t>
      </w:r>
    </w:p>
    <w:p w:rsidR="00A318EE" w:rsidRPr="0076141F" w:rsidRDefault="000C1AD0" w:rsidP="004B2328">
      <w:pPr>
        <w:ind w:hanging="720"/>
        <w:rPr>
          <w:color w:val="auto"/>
        </w:rPr>
      </w:pPr>
      <w:r w:rsidRPr="0076141F">
        <w:rPr>
          <w:color w:val="auto"/>
        </w:rPr>
        <w:t xml:space="preserve">(i)  </w:t>
      </w:r>
      <w:r w:rsidR="004B2328" w:rsidRPr="0076141F">
        <w:rPr>
          <w:color w:val="auto"/>
        </w:rPr>
        <w:tab/>
      </w:r>
      <w:r w:rsidRPr="0076141F">
        <w:rPr>
          <w:color w:val="auto"/>
        </w:rPr>
        <w:t>The building shall be</w:t>
      </w:r>
      <w:r w:rsidR="004B2328" w:rsidRPr="0076141F">
        <w:rPr>
          <w:color w:val="auto"/>
        </w:rPr>
        <w:t xml:space="preserve"> set-</w:t>
      </w:r>
      <w:r w:rsidRPr="0076141F">
        <w:rPr>
          <w:color w:val="auto"/>
        </w:rPr>
        <w:t xml:space="preserve">back at front from the street on which a particular plot abuts by such a distance so as to make the ultimate width  of trafficable road to </w:t>
      </w:r>
      <w:r w:rsidR="004B2328" w:rsidRPr="0076141F">
        <w:rPr>
          <w:color w:val="auto"/>
        </w:rPr>
        <w:t xml:space="preserve">30 ft. and non-trafficable road to </w:t>
      </w:r>
      <w:r w:rsidRPr="0076141F">
        <w:rPr>
          <w:color w:val="auto"/>
        </w:rPr>
        <w:t xml:space="preserve">15 ft. </w:t>
      </w:r>
    </w:p>
    <w:p w:rsidR="00B038A4" w:rsidRPr="0076141F" w:rsidRDefault="00A318EE" w:rsidP="004B2328">
      <w:pPr>
        <w:ind w:hanging="720"/>
        <w:rPr>
          <w:color w:val="auto"/>
        </w:rPr>
      </w:pPr>
      <w:r w:rsidRPr="0076141F">
        <w:rPr>
          <w:color w:val="auto"/>
        </w:rPr>
        <w:t xml:space="preserve">(ii)  </w:t>
      </w:r>
      <w:r w:rsidR="004B2328" w:rsidRPr="0076141F">
        <w:rPr>
          <w:color w:val="auto"/>
        </w:rPr>
        <w:tab/>
      </w:r>
      <w:r w:rsidR="005E725D" w:rsidRPr="0076141F">
        <w:rPr>
          <w:color w:val="auto"/>
        </w:rPr>
        <w:t>In case of back-to-back  plots  set-</w:t>
      </w:r>
      <w:r w:rsidRPr="0076141F">
        <w:rPr>
          <w:color w:val="auto"/>
        </w:rPr>
        <w:t>backs of minimum  5 ft. and average 10 ft. shall be insis</w:t>
      </w:r>
      <w:r w:rsidR="005E725D" w:rsidRPr="0076141F">
        <w:rPr>
          <w:color w:val="auto"/>
        </w:rPr>
        <w:t>ted u</w:t>
      </w:r>
      <w:r w:rsidRPr="0076141F">
        <w:rPr>
          <w:color w:val="auto"/>
        </w:rPr>
        <w:t>pon,  subject to  maintain</w:t>
      </w:r>
      <w:r w:rsidR="005E725D" w:rsidRPr="0076141F">
        <w:rPr>
          <w:color w:val="auto"/>
        </w:rPr>
        <w:t>ing  rear airplane as per Bye-</w:t>
      </w:r>
      <w:r w:rsidRPr="0076141F">
        <w:rPr>
          <w:color w:val="auto"/>
        </w:rPr>
        <w:t xml:space="preserve">law  No. 31. The  concession granted </w:t>
      </w:r>
      <w:r w:rsidR="00FC4CF7" w:rsidRPr="0076141F">
        <w:rPr>
          <w:color w:val="auto"/>
        </w:rPr>
        <w:t>in para (5) above will also be applicable in  case  of back-to-</w:t>
      </w:r>
      <w:r w:rsidRPr="0076141F">
        <w:rPr>
          <w:color w:val="auto"/>
        </w:rPr>
        <w:t xml:space="preserve">back construction. The city area policy is applicable to </w:t>
      </w:r>
      <w:r w:rsidR="00FC4CF7" w:rsidRPr="0076141F">
        <w:rPr>
          <w:color w:val="auto"/>
        </w:rPr>
        <w:t>W</w:t>
      </w:r>
      <w:r w:rsidRPr="0076141F">
        <w:rPr>
          <w:color w:val="auto"/>
        </w:rPr>
        <w:t xml:space="preserve">alled City,  Shahdara City, Paharganj, Subzimandi, Bhogal and Urban villages. </w:t>
      </w:r>
    </w:p>
    <w:p w:rsidR="000E2FD3" w:rsidRPr="0076141F" w:rsidRDefault="00B038A4" w:rsidP="00FC4CF7">
      <w:pPr>
        <w:ind w:hanging="720"/>
        <w:rPr>
          <w:color w:val="auto"/>
        </w:rPr>
      </w:pPr>
      <w:r w:rsidRPr="0076141F">
        <w:rPr>
          <w:color w:val="auto"/>
        </w:rPr>
        <w:lastRenderedPageBreak/>
        <w:t xml:space="preserve">(iii)   </w:t>
      </w:r>
      <w:r w:rsidR="00FC4CF7" w:rsidRPr="0076141F">
        <w:rPr>
          <w:color w:val="auto"/>
        </w:rPr>
        <w:t xml:space="preserve"> W</w:t>
      </w:r>
      <w:r w:rsidRPr="0076141F">
        <w:rPr>
          <w:color w:val="auto"/>
        </w:rPr>
        <w:t>here ground floor of a bui</w:t>
      </w:r>
      <w:r w:rsidR="00FC4CF7" w:rsidRPr="0076141F">
        <w:rPr>
          <w:color w:val="auto"/>
        </w:rPr>
        <w:t>lding exists with certain set-</w:t>
      </w:r>
      <w:r w:rsidRPr="0076141F">
        <w:rPr>
          <w:color w:val="auto"/>
        </w:rPr>
        <w:t>backs under proper sanction, construction on  first and subsequent  floors shall be  allowed  as per  same set – back except where the b</w:t>
      </w:r>
      <w:r w:rsidR="00FC4CF7" w:rsidRPr="0076141F">
        <w:rPr>
          <w:color w:val="auto"/>
        </w:rPr>
        <w:t>uilding  is effected by right-of-</w:t>
      </w:r>
      <w:r w:rsidRPr="0076141F">
        <w:rPr>
          <w:color w:val="auto"/>
        </w:rPr>
        <w:t xml:space="preserve">way  of a road  as stipulated in the Master Plan.  In such cases right of way must  be protected. </w:t>
      </w:r>
    </w:p>
    <w:p w:rsidR="000E2FD3" w:rsidRPr="0076141F" w:rsidRDefault="000E2FD3" w:rsidP="003961F4">
      <w:pPr>
        <w:rPr>
          <w:color w:val="auto"/>
        </w:rPr>
      </w:pPr>
    </w:p>
    <w:p w:rsidR="000E2FD3" w:rsidRPr="0076141F" w:rsidRDefault="00FC4CF7" w:rsidP="00FC4CF7">
      <w:pPr>
        <w:ind w:hanging="720"/>
        <w:rPr>
          <w:color w:val="auto"/>
        </w:rPr>
      </w:pPr>
      <w:r w:rsidRPr="0076141F">
        <w:rPr>
          <w:color w:val="auto"/>
        </w:rPr>
        <w:t>Item No. 16</w:t>
      </w:r>
      <w:r w:rsidR="000E2FD3" w:rsidRPr="0076141F">
        <w:rPr>
          <w:color w:val="auto"/>
        </w:rPr>
        <w:t>:- Resolution No. 1458 dated 1.4.65 be substituted as under  :-</w:t>
      </w:r>
    </w:p>
    <w:p w:rsidR="000E2FD3" w:rsidRPr="0076141F" w:rsidRDefault="000E2FD3" w:rsidP="00FC4CF7">
      <w:pPr>
        <w:ind w:hanging="720"/>
        <w:rPr>
          <w:color w:val="auto"/>
        </w:rPr>
      </w:pPr>
      <w:r w:rsidRPr="0076141F">
        <w:rPr>
          <w:color w:val="auto"/>
        </w:rPr>
        <w:t xml:space="preserve">Resolution </w:t>
      </w:r>
    </w:p>
    <w:p w:rsidR="000F0611" w:rsidRPr="0076141F" w:rsidRDefault="000E2FD3" w:rsidP="00FC4CF7">
      <w:pPr>
        <w:ind w:hanging="720"/>
        <w:rPr>
          <w:color w:val="auto"/>
        </w:rPr>
      </w:pPr>
      <w:r w:rsidRPr="0076141F">
        <w:rPr>
          <w:color w:val="auto"/>
        </w:rPr>
        <w:t>No. 1455     Resolved that the recommendations of the Sub – committee and the observations of the Commissioner as contained in his  letter No.1863/C&amp;C date</w:t>
      </w:r>
      <w:r w:rsidR="00FC4CF7" w:rsidRPr="0076141F">
        <w:rPr>
          <w:color w:val="auto"/>
        </w:rPr>
        <w:t xml:space="preserve">d 14.1.65 on the building bye-laws </w:t>
      </w:r>
      <w:r w:rsidRPr="0076141F">
        <w:rPr>
          <w:color w:val="auto"/>
        </w:rPr>
        <w:t>No. 25(3)(1-A)</w:t>
      </w:r>
      <w:r w:rsidR="00FC4CF7" w:rsidRPr="0076141F">
        <w:rPr>
          <w:color w:val="auto"/>
        </w:rPr>
        <w:t xml:space="preserve"> </w:t>
      </w:r>
      <w:r w:rsidRPr="0076141F">
        <w:rPr>
          <w:color w:val="auto"/>
        </w:rPr>
        <w:t xml:space="preserve">(e) Set – backs be approved. </w:t>
      </w:r>
      <w:r w:rsidR="00A318EE" w:rsidRPr="0076141F">
        <w:rPr>
          <w:color w:val="auto"/>
        </w:rPr>
        <w:t xml:space="preserve"> </w:t>
      </w:r>
      <w:r w:rsidR="000C1AD0" w:rsidRPr="0076141F">
        <w:rPr>
          <w:color w:val="auto"/>
        </w:rPr>
        <w:t xml:space="preserve"> </w:t>
      </w:r>
      <w:r w:rsidR="0033402F" w:rsidRPr="0076141F">
        <w:rPr>
          <w:color w:val="auto"/>
        </w:rPr>
        <w:t xml:space="preserve"> </w:t>
      </w:r>
      <w:r w:rsidR="000F0611" w:rsidRPr="0076141F">
        <w:rPr>
          <w:color w:val="auto"/>
        </w:rPr>
        <w:t xml:space="preserve"> </w:t>
      </w:r>
    </w:p>
    <w:p w:rsidR="00296565" w:rsidRPr="0076141F" w:rsidRDefault="00296565" w:rsidP="003961F4">
      <w:pPr>
        <w:pStyle w:val="ListParagraph"/>
        <w:ind w:left="1080" w:firstLine="0"/>
        <w:rPr>
          <w:color w:val="auto"/>
        </w:rPr>
      </w:pPr>
    </w:p>
    <w:p w:rsidR="00296565" w:rsidRPr="0076141F" w:rsidRDefault="00296565" w:rsidP="003961F4">
      <w:pPr>
        <w:pStyle w:val="ListParagraph"/>
        <w:ind w:left="1080" w:firstLine="0"/>
        <w:rPr>
          <w:color w:val="auto"/>
        </w:rPr>
      </w:pPr>
    </w:p>
    <w:p w:rsidR="00F6442A" w:rsidRPr="0076141F" w:rsidRDefault="00FC5619" w:rsidP="003961F4">
      <w:pPr>
        <w:pStyle w:val="ListParagraph"/>
        <w:ind w:firstLine="0"/>
        <w:rPr>
          <w:b/>
          <w:color w:val="auto"/>
        </w:rPr>
      </w:pPr>
      <w:r w:rsidRPr="0076141F">
        <w:rPr>
          <w:color w:val="auto"/>
        </w:rPr>
        <w:t xml:space="preserve"> </w:t>
      </w:r>
      <w:r w:rsidR="00ED6B63" w:rsidRPr="0076141F">
        <w:rPr>
          <w:color w:val="auto"/>
        </w:rPr>
        <w:t xml:space="preserve"> </w:t>
      </w:r>
      <w:r w:rsidR="0051314B" w:rsidRPr="0076141F">
        <w:rPr>
          <w:b/>
          <w:color w:val="auto"/>
        </w:rPr>
        <w:t xml:space="preserve"> </w:t>
      </w: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5F7251" w:rsidRPr="0076141F" w:rsidRDefault="00A3298E" w:rsidP="003961F4">
      <w:pPr>
        <w:pStyle w:val="ListParagraph"/>
        <w:tabs>
          <w:tab w:val="left" w:pos="8535"/>
        </w:tabs>
        <w:ind w:firstLine="0"/>
        <w:rPr>
          <w:b/>
          <w:color w:val="auto"/>
        </w:rPr>
      </w:pPr>
      <w:r w:rsidRPr="0076141F">
        <w:rPr>
          <w:b/>
          <w:color w:val="auto"/>
        </w:rPr>
        <w:tab/>
      </w:r>
    </w:p>
    <w:p w:rsidR="00A3298E" w:rsidRPr="0076141F" w:rsidRDefault="00A3298E" w:rsidP="003961F4">
      <w:pPr>
        <w:pStyle w:val="ListParagraph"/>
        <w:tabs>
          <w:tab w:val="left" w:pos="8535"/>
        </w:tabs>
        <w:ind w:firstLine="0"/>
        <w:rPr>
          <w:b/>
          <w:color w:val="auto"/>
        </w:rPr>
      </w:pPr>
    </w:p>
    <w:p w:rsidR="00A3298E" w:rsidRPr="0076141F" w:rsidRDefault="00A3298E" w:rsidP="003961F4">
      <w:pPr>
        <w:pStyle w:val="ListParagraph"/>
        <w:tabs>
          <w:tab w:val="left" w:pos="8535"/>
        </w:tabs>
        <w:ind w:firstLine="0"/>
        <w:rPr>
          <w:b/>
          <w:color w:val="auto"/>
        </w:rPr>
      </w:pPr>
    </w:p>
    <w:p w:rsidR="00A3298E" w:rsidRPr="0076141F" w:rsidRDefault="00A3298E" w:rsidP="003961F4">
      <w:pPr>
        <w:pStyle w:val="ListParagraph"/>
        <w:tabs>
          <w:tab w:val="left" w:pos="8535"/>
        </w:tabs>
        <w:ind w:firstLine="0"/>
        <w:rPr>
          <w:b/>
          <w:color w:val="auto"/>
        </w:rPr>
      </w:pPr>
    </w:p>
    <w:p w:rsidR="00A3298E" w:rsidRPr="0076141F" w:rsidRDefault="00A3298E" w:rsidP="003961F4">
      <w:pPr>
        <w:pStyle w:val="ListParagraph"/>
        <w:tabs>
          <w:tab w:val="left" w:pos="8535"/>
        </w:tabs>
        <w:ind w:firstLine="0"/>
        <w:rPr>
          <w:b/>
          <w:color w:val="auto"/>
        </w:rPr>
      </w:pPr>
    </w:p>
    <w:p w:rsidR="005F7251" w:rsidRPr="0076141F" w:rsidRDefault="005F7251" w:rsidP="003961F4">
      <w:pPr>
        <w:pStyle w:val="ListParagraph"/>
        <w:ind w:firstLine="0"/>
        <w:rPr>
          <w:b/>
          <w:color w:val="auto"/>
        </w:rPr>
      </w:pPr>
    </w:p>
    <w:p w:rsidR="005F7251" w:rsidRPr="0076141F" w:rsidRDefault="005F7251" w:rsidP="003961F4">
      <w:pPr>
        <w:pStyle w:val="ListParagraph"/>
        <w:ind w:firstLine="0"/>
        <w:rPr>
          <w:b/>
          <w:color w:val="auto"/>
        </w:rPr>
      </w:pPr>
    </w:p>
    <w:p w:rsidR="00B05C26" w:rsidRPr="0076141F" w:rsidRDefault="00B05C26" w:rsidP="003961F4">
      <w:pPr>
        <w:pStyle w:val="ListParagraph"/>
        <w:ind w:firstLine="0"/>
        <w:rPr>
          <w:b/>
          <w:color w:val="auto"/>
        </w:rPr>
      </w:pPr>
    </w:p>
    <w:p w:rsidR="00B05C26" w:rsidRPr="0076141F" w:rsidRDefault="00B05C26" w:rsidP="003961F4">
      <w:pPr>
        <w:pStyle w:val="ListParagraph"/>
        <w:ind w:firstLine="0"/>
        <w:rPr>
          <w:b/>
          <w:color w:val="auto"/>
        </w:rPr>
      </w:pPr>
    </w:p>
    <w:p w:rsidR="00B05C26" w:rsidRPr="0076141F" w:rsidRDefault="00B05C26" w:rsidP="003961F4">
      <w:pPr>
        <w:pStyle w:val="ListParagraph"/>
        <w:ind w:firstLine="0"/>
        <w:rPr>
          <w:b/>
          <w:color w:val="auto"/>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Default="00B05C26" w:rsidP="003961F4">
      <w:pPr>
        <w:pStyle w:val="ListParagraph"/>
        <w:ind w:firstLine="0"/>
        <w:rPr>
          <w:b/>
        </w:rPr>
      </w:pPr>
    </w:p>
    <w:p w:rsidR="00B05C26" w:rsidRPr="00627976" w:rsidRDefault="00B05C26" w:rsidP="00627976">
      <w:pPr>
        <w:spacing w:before="0"/>
        <w:ind w:left="0" w:firstLine="0"/>
        <w:rPr>
          <w:b/>
        </w:rPr>
      </w:pPr>
    </w:p>
    <w:p w:rsidR="005F7251" w:rsidRPr="00627976" w:rsidRDefault="005F7251" w:rsidP="00627976">
      <w:pPr>
        <w:pStyle w:val="ListParagraph"/>
        <w:spacing w:before="0"/>
        <w:ind w:firstLine="0"/>
        <w:jc w:val="right"/>
        <w:rPr>
          <w:b/>
          <w:color w:val="FF0000"/>
        </w:rPr>
      </w:pPr>
      <w:r w:rsidRPr="00627976">
        <w:rPr>
          <w:b/>
          <w:color w:val="FF0000"/>
        </w:rPr>
        <w:t>APPENDIX V – A</w:t>
      </w:r>
    </w:p>
    <w:p w:rsidR="005F7251" w:rsidRPr="00627976" w:rsidRDefault="005F7251" w:rsidP="00627976">
      <w:pPr>
        <w:pStyle w:val="ListParagraph"/>
        <w:spacing w:before="0"/>
        <w:ind w:firstLine="0"/>
        <w:rPr>
          <w:b/>
          <w:color w:val="FF0000"/>
        </w:rPr>
      </w:pPr>
    </w:p>
    <w:p w:rsidR="005F7251" w:rsidRPr="00627976" w:rsidRDefault="00A3298E" w:rsidP="00627976">
      <w:pPr>
        <w:pStyle w:val="ListParagraph"/>
        <w:spacing w:before="0"/>
        <w:ind w:firstLine="0"/>
        <w:jc w:val="center"/>
        <w:rPr>
          <w:b/>
          <w:color w:val="FF0000"/>
        </w:rPr>
      </w:pPr>
      <w:r w:rsidRPr="00627976">
        <w:rPr>
          <w:b/>
          <w:color w:val="FF0000"/>
        </w:rPr>
        <w:t>City Area Policy</w:t>
      </w:r>
    </w:p>
    <w:p w:rsidR="00A3298E" w:rsidRPr="00627976" w:rsidRDefault="00A3298E" w:rsidP="00627976">
      <w:pPr>
        <w:pStyle w:val="ListParagraph"/>
        <w:spacing w:before="0"/>
        <w:ind w:firstLine="0"/>
        <w:rPr>
          <w:b/>
          <w:color w:val="FF0000"/>
        </w:rPr>
      </w:pPr>
    </w:p>
    <w:p w:rsidR="00A3298E" w:rsidRPr="00627976" w:rsidRDefault="00A3298E" w:rsidP="00627976">
      <w:pPr>
        <w:pStyle w:val="ListParagraph"/>
        <w:spacing w:before="0"/>
        <w:ind w:firstLine="0"/>
        <w:rPr>
          <w:b/>
          <w:color w:val="FF0000"/>
        </w:rPr>
      </w:pPr>
    </w:p>
    <w:p w:rsidR="00A3298E" w:rsidRPr="00627976" w:rsidRDefault="00A3298E" w:rsidP="00627976">
      <w:pPr>
        <w:pStyle w:val="ListParagraph"/>
        <w:spacing w:before="0"/>
        <w:ind w:firstLine="0"/>
        <w:jc w:val="center"/>
        <w:rPr>
          <w:b/>
          <w:color w:val="FF0000"/>
        </w:rPr>
      </w:pPr>
      <w:r w:rsidRPr="00627976">
        <w:rPr>
          <w:b/>
          <w:color w:val="FF0000"/>
        </w:rPr>
        <w:t>Municipal Corporation of Delhi Building Department</w:t>
      </w:r>
    </w:p>
    <w:p w:rsidR="002958B3" w:rsidRPr="00627976" w:rsidRDefault="002958B3" w:rsidP="003961F4">
      <w:pPr>
        <w:pStyle w:val="ListParagraph"/>
        <w:ind w:firstLine="0"/>
        <w:rPr>
          <w:b/>
          <w:color w:val="FF0000"/>
        </w:rPr>
      </w:pPr>
    </w:p>
    <w:p w:rsidR="002958B3" w:rsidRDefault="002958B3" w:rsidP="003961F4">
      <w:pPr>
        <w:pStyle w:val="ListParagraph"/>
        <w:ind w:firstLine="0"/>
        <w:rPr>
          <w:b/>
        </w:rPr>
      </w:pPr>
    </w:p>
    <w:p w:rsidR="002958B3" w:rsidRPr="0076141F" w:rsidRDefault="002958B3" w:rsidP="00627976">
      <w:pPr>
        <w:pStyle w:val="ListParagraph"/>
        <w:ind w:hanging="720"/>
        <w:rPr>
          <w:color w:val="auto"/>
        </w:rPr>
      </w:pPr>
      <w:r w:rsidRPr="0076141F">
        <w:rPr>
          <w:color w:val="auto"/>
        </w:rPr>
        <w:t>The City Area Policy is as follows:-</w:t>
      </w:r>
    </w:p>
    <w:p w:rsidR="002958B3" w:rsidRPr="0076141F" w:rsidRDefault="002958B3" w:rsidP="003961F4">
      <w:pPr>
        <w:pStyle w:val="ListParagraph"/>
        <w:ind w:firstLine="0"/>
        <w:rPr>
          <w:color w:val="auto"/>
        </w:rPr>
      </w:pPr>
    </w:p>
    <w:p w:rsidR="002958B3" w:rsidRPr="0076141F" w:rsidRDefault="002958B3" w:rsidP="00C315FB">
      <w:pPr>
        <w:pStyle w:val="ListParagraph"/>
        <w:numPr>
          <w:ilvl w:val="0"/>
          <w:numId w:val="33"/>
        </w:numPr>
        <w:ind w:left="720" w:hanging="720"/>
        <w:rPr>
          <w:color w:val="auto"/>
        </w:rPr>
      </w:pPr>
      <w:r w:rsidRPr="0076141F">
        <w:rPr>
          <w:color w:val="auto"/>
        </w:rPr>
        <w:t xml:space="preserve">Upto 50 sq. yds. Plots no building activity is allowed . </w:t>
      </w:r>
    </w:p>
    <w:p w:rsidR="00627976" w:rsidRPr="0076141F" w:rsidRDefault="00627976" w:rsidP="00627976">
      <w:pPr>
        <w:pStyle w:val="ListParagraph"/>
        <w:ind w:firstLine="0"/>
        <w:rPr>
          <w:color w:val="auto"/>
        </w:rPr>
      </w:pPr>
    </w:p>
    <w:p w:rsidR="002958B3" w:rsidRPr="0076141F" w:rsidRDefault="002958B3" w:rsidP="00C315FB">
      <w:pPr>
        <w:pStyle w:val="ListParagraph"/>
        <w:numPr>
          <w:ilvl w:val="0"/>
          <w:numId w:val="33"/>
        </w:numPr>
        <w:ind w:left="720" w:hanging="720"/>
        <w:rPr>
          <w:color w:val="auto"/>
        </w:rPr>
      </w:pPr>
      <w:r w:rsidRPr="0076141F">
        <w:rPr>
          <w:color w:val="auto"/>
        </w:rPr>
        <w:t xml:space="preserve">Beyond 50  square yards. </w:t>
      </w:r>
    </w:p>
    <w:p w:rsidR="002958B3" w:rsidRPr="0076141F" w:rsidRDefault="002958B3" w:rsidP="003961F4">
      <w:pPr>
        <w:pStyle w:val="ListParagraph"/>
        <w:rPr>
          <w:color w:val="auto"/>
        </w:rPr>
      </w:pPr>
    </w:p>
    <w:p w:rsidR="002958B3" w:rsidRPr="0076141F" w:rsidRDefault="002958B3" w:rsidP="00C315FB">
      <w:pPr>
        <w:pStyle w:val="ListParagraph"/>
        <w:numPr>
          <w:ilvl w:val="0"/>
          <w:numId w:val="34"/>
        </w:numPr>
        <w:ind w:left="1440"/>
        <w:rPr>
          <w:color w:val="auto"/>
        </w:rPr>
      </w:pPr>
      <w:r w:rsidRPr="0076141F">
        <w:rPr>
          <w:color w:val="auto"/>
        </w:rPr>
        <w:t>For r</w:t>
      </w:r>
      <w:r w:rsidR="00627976" w:rsidRPr="0076141F">
        <w:rPr>
          <w:color w:val="auto"/>
        </w:rPr>
        <w:t>oad width below 15’ front set-</w:t>
      </w:r>
      <w:r w:rsidRPr="0076141F">
        <w:rPr>
          <w:color w:val="auto"/>
        </w:rPr>
        <w:t xml:space="preserve">back to be left so as make the street 15’ wide. </w:t>
      </w:r>
    </w:p>
    <w:p w:rsidR="002958B3" w:rsidRPr="0076141F" w:rsidRDefault="002958B3" w:rsidP="00C315FB">
      <w:pPr>
        <w:pStyle w:val="ListParagraph"/>
        <w:numPr>
          <w:ilvl w:val="0"/>
          <w:numId w:val="34"/>
        </w:numPr>
        <w:ind w:left="1440"/>
        <w:rPr>
          <w:color w:val="auto"/>
        </w:rPr>
      </w:pPr>
      <w:r w:rsidRPr="0076141F">
        <w:rPr>
          <w:color w:val="auto"/>
        </w:rPr>
        <w:t>For trafficable road  i.e road width betwe</w:t>
      </w:r>
      <w:r w:rsidR="00627976" w:rsidRPr="0076141F">
        <w:rPr>
          <w:color w:val="auto"/>
        </w:rPr>
        <w:t>en 15’ and 30’ the front  set-</w:t>
      </w:r>
      <w:r w:rsidRPr="0076141F">
        <w:rPr>
          <w:color w:val="auto"/>
        </w:rPr>
        <w:t xml:space="preserve">back  shall be such so as to make road width as 30’ . </w:t>
      </w:r>
    </w:p>
    <w:p w:rsidR="00205943" w:rsidRPr="0076141F" w:rsidRDefault="00627976" w:rsidP="00C315FB">
      <w:pPr>
        <w:pStyle w:val="ListParagraph"/>
        <w:numPr>
          <w:ilvl w:val="0"/>
          <w:numId w:val="34"/>
        </w:numPr>
        <w:ind w:left="1440"/>
        <w:rPr>
          <w:color w:val="auto"/>
        </w:rPr>
      </w:pPr>
      <w:r w:rsidRPr="0076141F">
        <w:rPr>
          <w:color w:val="auto"/>
        </w:rPr>
        <w:t>Rear set-</w:t>
      </w:r>
      <w:r w:rsidR="00205943" w:rsidRPr="0076141F">
        <w:rPr>
          <w:color w:val="auto"/>
        </w:rPr>
        <w:t xml:space="preserve">back shall be 5’ minimum and 10’ average provided the rear air  plan  is maintained by builder in his own plot. </w:t>
      </w:r>
    </w:p>
    <w:p w:rsidR="00205943" w:rsidRPr="0076141F" w:rsidRDefault="00205943" w:rsidP="003961F4">
      <w:pPr>
        <w:pStyle w:val="ListParagraph"/>
        <w:ind w:left="1800" w:firstLine="0"/>
        <w:rPr>
          <w:color w:val="auto"/>
        </w:rPr>
      </w:pPr>
    </w:p>
    <w:p w:rsidR="00205943" w:rsidRPr="0076141F" w:rsidRDefault="00213C60" w:rsidP="00C315FB">
      <w:pPr>
        <w:pStyle w:val="ListParagraph"/>
        <w:numPr>
          <w:ilvl w:val="0"/>
          <w:numId w:val="33"/>
        </w:numPr>
        <w:ind w:left="720" w:hanging="720"/>
        <w:rPr>
          <w:color w:val="auto"/>
        </w:rPr>
      </w:pPr>
      <w:r w:rsidRPr="0076141F">
        <w:rPr>
          <w:color w:val="auto"/>
        </w:rPr>
        <w:t xml:space="preserve">Where the building on ground floor is existing with certain set – back </w:t>
      </w:r>
      <w:r w:rsidR="00627976" w:rsidRPr="0076141F">
        <w:rPr>
          <w:color w:val="auto"/>
        </w:rPr>
        <w:t>under proper  sanction no set-</w:t>
      </w:r>
      <w:r w:rsidRPr="0076141F">
        <w:rPr>
          <w:color w:val="auto"/>
        </w:rPr>
        <w:t xml:space="preserve">back  will be required on the  floors above  the ground floor provided the front and rear air planes are maintained and coverage are according to the building bye – laws. </w:t>
      </w:r>
    </w:p>
    <w:p w:rsidR="00213C60" w:rsidRPr="0076141F" w:rsidRDefault="00213C60" w:rsidP="003961F4">
      <w:pPr>
        <w:pStyle w:val="ListParagraph"/>
        <w:ind w:left="1080" w:firstLine="0"/>
        <w:rPr>
          <w:color w:val="auto"/>
        </w:rPr>
      </w:pPr>
    </w:p>
    <w:p w:rsidR="00213C60" w:rsidRPr="0076141F" w:rsidRDefault="00213C60" w:rsidP="00C315FB">
      <w:pPr>
        <w:pStyle w:val="ListParagraph"/>
        <w:numPr>
          <w:ilvl w:val="0"/>
          <w:numId w:val="33"/>
        </w:numPr>
        <w:ind w:left="720" w:hanging="720"/>
        <w:rPr>
          <w:color w:val="auto"/>
        </w:rPr>
      </w:pPr>
      <w:r w:rsidRPr="0076141F">
        <w:rPr>
          <w:color w:val="auto"/>
        </w:rPr>
        <w:t>In back to back plots where the building is existing on four sides</w:t>
      </w:r>
      <w:r w:rsidR="00627976" w:rsidRPr="0076141F">
        <w:rPr>
          <w:color w:val="auto"/>
        </w:rPr>
        <w:t xml:space="preserve"> with open area in the centre, r</w:t>
      </w:r>
      <w:r w:rsidRPr="0076141F">
        <w:rPr>
          <w:color w:val="auto"/>
        </w:rPr>
        <w:t>ear air plan is not insisted upon  for construction of first floor provided the area of plot is not more than 200 sq. yds.</w:t>
      </w:r>
    </w:p>
    <w:p w:rsidR="00213C60" w:rsidRDefault="00213C60" w:rsidP="003961F4">
      <w:pPr>
        <w:pStyle w:val="ListParagraph"/>
      </w:pPr>
    </w:p>
    <w:p w:rsidR="00213C60" w:rsidRDefault="00213C60" w:rsidP="003961F4">
      <w:pPr>
        <w:pStyle w:val="ListParagraph"/>
        <w:ind w:left="1080" w:firstLine="0"/>
      </w:pPr>
    </w:p>
    <w:p w:rsidR="0026726B" w:rsidRPr="00627976" w:rsidRDefault="00213C60" w:rsidP="00627976">
      <w:pPr>
        <w:pStyle w:val="ListParagraph"/>
        <w:ind w:firstLine="0"/>
        <w:rPr>
          <w:b/>
          <w:color w:val="FF0000"/>
        </w:rPr>
      </w:pPr>
      <w:r w:rsidRPr="00627976">
        <w:rPr>
          <w:b/>
          <w:color w:val="FF0000"/>
        </w:rPr>
        <w:t>Jhuggi policy for</w:t>
      </w:r>
      <w:r w:rsidR="0026726B" w:rsidRPr="00627976">
        <w:rPr>
          <w:b/>
          <w:color w:val="FF0000"/>
        </w:rPr>
        <w:t xml:space="preserve"> permitting temporary construction of one year. </w:t>
      </w:r>
    </w:p>
    <w:p w:rsidR="0026726B" w:rsidRDefault="0026726B" w:rsidP="003961F4">
      <w:pPr>
        <w:pStyle w:val="ListParagraph"/>
        <w:ind w:left="1080" w:firstLine="0"/>
        <w:rPr>
          <w:b/>
        </w:rPr>
      </w:pPr>
    </w:p>
    <w:p w:rsidR="00213C60" w:rsidRPr="0076141F" w:rsidRDefault="0026726B" w:rsidP="00627976">
      <w:pPr>
        <w:pStyle w:val="ListParagraph"/>
        <w:ind w:firstLine="0"/>
        <w:rPr>
          <w:color w:val="auto"/>
        </w:rPr>
      </w:pPr>
      <w:r w:rsidRPr="0076141F">
        <w:rPr>
          <w:color w:val="auto"/>
        </w:rPr>
        <w:t xml:space="preserve">In such areas which comprise of </w:t>
      </w:r>
      <w:r w:rsidR="00627976" w:rsidRPr="0076141F">
        <w:rPr>
          <w:color w:val="auto"/>
        </w:rPr>
        <w:t>hutments and</w:t>
      </w:r>
      <w:r w:rsidRPr="0076141F">
        <w:rPr>
          <w:color w:val="auto"/>
        </w:rPr>
        <w:t xml:space="preserve"> </w:t>
      </w:r>
      <w:r w:rsidR="00213C60" w:rsidRPr="0076141F">
        <w:rPr>
          <w:b/>
          <w:color w:val="auto"/>
        </w:rPr>
        <w:t xml:space="preserve"> </w:t>
      </w:r>
      <w:r w:rsidRPr="0076141F">
        <w:rPr>
          <w:color w:val="auto"/>
        </w:rPr>
        <w:t xml:space="preserve">jhuggies the existing policy is that we may permit reconstruction to start with for a period of only one year. Following are the points dealing with this policy. </w:t>
      </w:r>
    </w:p>
    <w:p w:rsidR="006E3E75" w:rsidRPr="0076141F" w:rsidRDefault="006E3E75" w:rsidP="003961F4">
      <w:pPr>
        <w:pStyle w:val="ListParagraph"/>
        <w:ind w:left="1080" w:firstLine="0"/>
        <w:rPr>
          <w:color w:val="auto"/>
        </w:rPr>
      </w:pPr>
    </w:p>
    <w:p w:rsidR="002C7D6F" w:rsidRPr="0076141F" w:rsidRDefault="006E3E75" w:rsidP="00C315FB">
      <w:pPr>
        <w:pStyle w:val="ListParagraph"/>
        <w:numPr>
          <w:ilvl w:val="0"/>
          <w:numId w:val="35"/>
        </w:numPr>
        <w:ind w:hanging="720"/>
        <w:rPr>
          <w:color w:val="auto"/>
        </w:rPr>
      </w:pPr>
      <w:r w:rsidRPr="0076141F">
        <w:rPr>
          <w:color w:val="auto"/>
        </w:rPr>
        <w:t>In such area</w:t>
      </w:r>
      <w:r w:rsidR="002C7D6F" w:rsidRPr="0076141F">
        <w:rPr>
          <w:color w:val="auto"/>
        </w:rPr>
        <w:t xml:space="preserve"> which constitute type basties </w:t>
      </w:r>
      <w:r w:rsidRPr="0076141F">
        <w:rPr>
          <w:color w:val="auto"/>
        </w:rPr>
        <w:t>or areas comprising of jhuggies e.g. Than Singh Nagar, Old Tizabmil Bapa Nagar, etc. We  may accept requests for reconstruction which may be permitted to start wit</w:t>
      </w:r>
      <w:r w:rsidR="002C7D6F" w:rsidRPr="0076141F">
        <w:rPr>
          <w:color w:val="auto"/>
        </w:rPr>
        <w:t>h for a period of only one year</w:t>
      </w:r>
      <w:r w:rsidRPr="0076141F">
        <w:rPr>
          <w:color w:val="auto"/>
        </w:rPr>
        <w:t xml:space="preserve">. Such permission may  be </w:t>
      </w:r>
      <w:r w:rsidR="002C7D6F" w:rsidRPr="0076141F">
        <w:rPr>
          <w:color w:val="auto"/>
        </w:rPr>
        <w:t xml:space="preserve"> renewed after the expiry of </w:t>
      </w:r>
      <w:r w:rsidR="002C7D6F" w:rsidRPr="0076141F">
        <w:rPr>
          <w:color w:val="auto"/>
        </w:rPr>
        <w:lastRenderedPageBreak/>
        <w:t xml:space="preserve">the year on request. The Builder however, will have to given an undertaking that such structures will be removed by him in a notice within a period of three months at his own cost and without any compensation. </w:t>
      </w:r>
    </w:p>
    <w:p w:rsidR="00F57C5D" w:rsidRPr="0076141F" w:rsidRDefault="00F57C5D" w:rsidP="00F57C5D">
      <w:pPr>
        <w:pStyle w:val="ListParagraph"/>
        <w:ind w:left="1440" w:firstLine="0"/>
        <w:rPr>
          <w:color w:val="auto"/>
        </w:rPr>
      </w:pPr>
    </w:p>
    <w:p w:rsidR="006E3E75" w:rsidRPr="0076141F" w:rsidRDefault="006E3E75" w:rsidP="00C315FB">
      <w:pPr>
        <w:pStyle w:val="ListParagraph"/>
        <w:numPr>
          <w:ilvl w:val="0"/>
          <w:numId w:val="35"/>
        </w:numPr>
        <w:ind w:hanging="720"/>
        <w:rPr>
          <w:color w:val="auto"/>
        </w:rPr>
      </w:pPr>
      <w:r w:rsidRPr="0076141F">
        <w:rPr>
          <w:color w:val="auto"/>
        </w:rPr>
        <w:t>Such request of reconstruction can be entertained only for very small</w:t>
      </w:r>
      <w:r w:rsidR="00F57C5D" w:rsidRPr="0076141F">
        <w:rPr>
          <w:color w:val="auto"/>
        </w:rPr>
        <w:t xml:space="preserve"> plots where normally Jhuggies </w:t>
      </w:r>
      <w:r w:rsidRPr="0076141F">
        <w:rPr>
          <w:color w:val="auto"/>
        </w:rPr>
        <w:t xml:space="preserve">or huts are constructed by poor people. The area of such  small plots should be upto and less than 50 square yards. </w:t>
      </w:r>
    </w:p>
    <w:p w:rsidR="00F57C5D" w:rsidRPr="0076141F" w:rsidRDefault="00F57C5D" w:rsidP="00F57C5D">
      <w:pPr>
        <w:pStyle w:val="ListParagraph"/>
        <w:rPr>
          <w:color w:val="auto"/>
        </w:rPr>
      </w:pPr>
    </w:p>
    <w:p w:rsidR="00F57C5D" w:rsidRPr="0076141F" w:rsidRDefault="00F57C5D" w:rsidP="00F57C5D">
      <w:pPr>
        <w:pStyle w:val="ListParagraph"/>
        <w:ind w:left="1440" w:firstLine="0"/>
        <w:rPr>
          <w:color w:val="auto"/>
        </w:rPr>
      </w:pPr>
    </w:p>
    <w:p w:rsidR="006E3E75" w:rsidRPr="0076141F" w:rsidRDefault="006E3E75" w:rsidP="00C315FB">
      <w:pPr>
        <w:pStyle w:val="ListParagraph"/>
        <w:numPr>
          <w:ilvl w:val="0"/>
          <w:numId w:val="35"/>
        </w:numPr>
        <w:ind w:hanging="720"/>
        <w:rPr>
          <w:color w:val="auto"/>
        </w:rPr>
      </w:pPr>
      <w:r w:rsidRPr="0076141F">
        <w:rPr>
          <w:color w:val="auto"/>
        </w:rPr>
        <w:t xml:space="preserve">Such request shall be accompanied with a token fee of Rs. 10/- along with </w:t>
      </w:r>
      <w:r w:rsidR="00F57C5D" w:rsidRPr="0076141F">
        <w:rPr>
          <w:color w:val="auto"/>
        </w:rPr>
        <w:t>dimensioned</w:t>
      </w:r>
      <w:r w:rsidRPr="0076141F">
        <w:rPr>
          <w:color w:val="auto"/>
        </w:rPr>
        <w:t xml:space="preserve"> </w:t>
      </w:r>
      <w:r w:rsidR="007D5866" w:rsidRPr="0076141F">
        <w:rPr>
          <w:color w:val="auto"/>
        </w:rPr>
        <w:t xml:space="preserve"> sketches in triplicate which need not be prepared by  a licenced architect but  must be signed by the owner. Proof of </w:t>
      </w:r>
      <w:r w:rsidR="00F57C5D" w:rsidRPr="0076141F">
        <w:rPr>
          <w:color w:val="auto"/>
        </w:rPr>
        <w:t>ow</w:t>
      </w:r>
      <w:r w:rsidR="007D5866" w:rsidRPr="0076141F">
        <w:rPr>
          <w:color w:val="auto"/>
        </w:rPr>
        <w:t xml:space="preserve">nership should  also be submitted. The sketches should show normally  the structure as it exists today or  had  originally existed  and  should also  show  the proposal of reconstruction in red colour which should not exceed or be different from the accommodation previously existing.   </w:t>
      </w:r>
    </w:p>
    <w:p w:rsidR="00A42F3E" w:rsidRPr="0076141F" w:rsidRDefault="00A42F3E" w:rsidP="003961F4">
      <w:pPr>
        <w:rPr>
          <w:color w:val="auto"/>
        </w:rPr>
      </w:pPr>
    </w:p>
    <w:p w:rsidR="00A42F3E" w:rsidRPr="0076141F" w:rsidRDefault="00A42F3E" w:rsidP="00C315FB">
      <w:pPr>
        <w:pStyle w:val="ListParagraph"/>
        <w:numPr>
          <w:ilvl w:val="0"/>
          <w:numId w:val="35"/>
        </w:numPr>
        <w:ind w:hanging="720"/>
        <w:rPr>
          <w:color w:val="auto"/>
        </w:rPr>
      </w:pPr>
      <w:r w:rsidRPr="0076141F">
        <w:rPr>
          <w:color w:val="auto"/>
        </w:rPr>
        <w:t>Permission for reconstruction will be on the same foundation and where no foundation exists the alignment of existing jhuggies etc. will be followed. The sizes of room etc. shall not be widened. We may, however permit raising of roof subject to maximum height prescribed in paragraph below :-</w:t>
      </w:r>
    </w:p>
    <w:p w:rsidR="007219B6" w:rsidRPr="0076141F" w:rsidRDefault="00942696" w:rsidP="00F57C5D">
      <w:pPr>
        <w:ind w:left="1440" w:firstLine="0"/>
        <w:rPr>
          <w:color w:val="auto"/>
        </w:rPr>
      </w:pPr>
      <w:r w:rsidRPr="0076141F">
        <w:rPr>
          <w:color w:val="auto"/>
        </w:rPr>
        <w:t>The reconstruction shall not have better specifications than the following:-</w:t>
      </w:r>
    </w:p>
    <w:p w:rsidR="007219B6" w:rsidRPr="0076141F" w:rsidRDefault="0045138A" w:rsidP="00C315FB">
      <w:pPr>
        <w:pStyle w:val="ListParagraph"/>
        <w:numPr>
          <w:ilvl w:val="0"/>
          <w:numId w:val="36"/>
        </w:numPr>
        <w:ind w:left="1440" w:hanging="720"/>
        <w:rPr>
          <w:color w:val="auto"/>
        </w:rPr>
      </w:pPr>
      <w:r w:rsidRPr="0076141F">
        <w:rPr>
          <w:color w:val="auto"/>
        </w:rPr>
        <w:t xml:space="preserve"> Mud mortar, brick masonary in wall with only cement pointing on both sides. </w:t>
      </w:r>
    </w:p>
    <w:p w:rsidR="0045138A" w:rsidRPr="0076141F" w:rsidRDefault="0045138A" w:rsidP="00F57C5D">
      <w:pPr>
        <w:ind w:left="1440" w:hanging="720"/>
        <w:rPr>
          <w:color w:val="auto"/>
        </w:rPr>
      </w:pPr>
      <w:r w:rsidRPr="0076141F">
        <w:rPr>
          <w:color w:val="auto"/>
        </w:rPr>
        <w:t xml:space="preserve">(ab)  </w:t>
      </w:r>
      <w:r w:rsidR="00F57C5D" w:rsidRPr="0076141F">
        <w:rPr>
          <w:color w:val="auto"/>
        </w:rPr>
        <w:tab/>
      </w:r>
      <w:r w:rsidRPr="0076141F">
        <w:rPr>
          <w:color w:val="auto"/>
        </w:rPr>
        <w:t xml:space="preserve">Temporary roof or stone slabs or tiles over wooden battens. </w:t>
      </w:r>
    </w:p>
    <w:p w:rsidR="0045138A" w:rsidRPr="0076141F" w:rsidRDefault="0045138A" w:rsidP="00F57C5D">
      <w:pPr>
        <w:ind w:left="1440" w:hanging="720"/>
        <w:rPr>
          <w:color w:val="auto"/>
        </w:rPr>
      </w:pPr>
      <w:r w:rsidRPr="0076141F">
        <w:rPr>
          <w:color w:val="auto"/>
        </w:rPr>
        <w:t>(ac)  Height of the structures should not be more than 12 feet including plinth of 1</w:t>
      </w:r>
      <w:r w:rsidR="00F57C5D" w:rsidRPr="0076141F">
        <w:rPr>
          <w:color w:val="auto"/>
        </w:rPr>
        <w:t>.</w:t>
      </w:r>
      <w:r w:rsidRPr="0076141F">
        <w:rPr>
          <w:color w:val="auto"/>
        </w:rPr>
        <w:t xml:space="preserve">1/2 feet. </w:t>
      </w:r>
    </w:p>
    <w:p w:rsidR="0045138A" w:rsidRPr="0076141F" w:rsidRDefault="0045138A" w:rsidP="00F57C5D">
      <w:pPr>
        <w:ind w:firstLine="0"/>
        <w:rPr>
          <w:color w:val="auto"/>
        </w:rPr>
      </w:pPr>
      <w:r w:rsidRPr="0076141F">
        <w:rPr>
          <w:color w:val="auto"/>
        </w:rPr>
        <w:t xml:space="preserve">(ad)  Only reconstruction of single storey will be permitted. </w:t>
      </w:r>
    </w:p>
    <w:p w:rsidR="00947F68" w:rsidRPr="0076141F" w:rsidRDefault="0045138A" w:rsidP="00F57C5D">
      <w:pPr>
        <w:ind w:left="0" w:firstLine="0"/>
        <w:rPr>
          <w:color w:val="auto"/>
        </w:rPr>
      </w:pPr>
      <w:r w:rsidRPr="0076141F">
        <w:rPr>
          <w:color w:val="auto"/>
        </w:rPr>
        <w:t xml:space="preserve">Such permissions shall be given only to structures which are in a ruinous condition and have already wholly  or partially collapsed. </w:t>
      </w:r>
    </w:p>
    <w:p w:rsidR="00497E44" w:rsidRPr="0076141F" w:rsidRDefault="00947F68" w:rsidP="00F57C5D">
      <w:pPr>
        <w:ind w:hanging="720"/>
        <w:rPr>
          <w:color w:val="auto"/>
        </w:rPr>
      </w:pPr>
      <w:r w:rsidRPr="0076141F">
        <w:rPr>
          <w:color w:val="auto"/>
        </w:rPr>
        <w:t xml:space="preserve">The above concession will apply when prior permission is taken. </w:t>
      </w:r>
    </w:p>
    <w:p w:rsidR="00F57C5D" w:rsidRPr="0076141F" w:rsidRDefault="00F57C5D" w:rsidP="003961F4">
      <w:pPr>
        <w:rPr>
          <w:color w:val="auto"/>
        </w:rPr>
      </w:pPr>
    </w:p>
    <w:p w:rsidR="00F57C5D" w:rsidRDefault="00F57C5D" w:rsidP="003961F4"/>
    <w:p w:rsidR="00220426" w:rsidRPr="0076141F" w:rsidRDefault="00497E44" w:rsidP="00F57C5D">
      <w:pPr>
        <w:ind w:left="0" w:firstLine="0"/>
        <w:rPr>
          <w:color w:val="auto"/>
        </w:rPr>
      </w:pPr>
      <w:r w:rsidRPr="0076141F">
        <w:rPr>
          <w:color w:val="auto"/>
        </w:rPr>
        <w:t xml:space="preserve">Commissioner has extended the application of the Jhuggi policy for permitting temporary construction for one year which is in vogue in certain limited </w:t>
      </w:r>
      <w:r w:rsidR="00F57C5D" w:rsidRPr="0076141F">
        <w:rPr>
          <w:color w:val="auto"/>
        </w:rPr>
        <w:t>localities</w:t>
      </w:r>
      <w:r w:rsidRPr="0076141F">
        <w:rPr>
          <w:color w:val="auto"/>
        </w:rPr>
        <w:t xml:space="preserve"> at present, extended to all urban villages subject to the condition that the area of the existing buildi</w:t>
      </w:r>
      <w:r w:rsidR="00F57C5D" w:rsidRPr="0076141F">
        <w:rPr>
          <w:color w:val="auto"/>
        </w:rPr>
        <w:t>ng does not exceed 50 sq. yds. a</w:t>
      </w:r>
      <w:r w:rsidRPr="0076141F">
        <w:rPr>
          <w:color w:val="auto"/>
        </w:rPr>
        <w:t xml:space="preserve">nd  that all other conditions enumerated in the jhuggi policy approved by the Commissioner, are strictly observed. </w:t>
      </w:r>
    </w:p>
    <w:p w:rsidR="00220426" w:rsidRPr="00B30C27" w:rsidRDefault="00220426" w:rsidP="00F57C5D">
      <w:pPr>
        <w:ind w:hanging="720"/>
        <w:rPr>
          <w:b/>
          <w:color w:val="FF0000"/>
        </w:rPr>
      </w:pPr>
      <w:r w:rsidRPr="00B30C27">
        <w:rPr>
          <w:b/>
          <w:color w:val="FF0000"/>
        </w:rPr>
        <w:t xml:space="preserve">Repairs Policy. </w:t>
      </w:r>
    </w:p>
    <w:p w:rsidR="002402F1" w:rsidRPr="00B30C27" w:rsidRDefault="002402F1" w:rsidP="00C315FB">
      <w:pPr>
        <w:pStyle w:val="ListParagraph"/>
        <w:numPr>
          <w:ilvl w:val="0"/>
          <w:numId w:val="37"/>
        </w:numPr>
        <w:ind w:hanging="720"/>
        <w:rPr>
          <w:color w:val="auto"/>
        </w:rPr>
      </w:pPr>
      <w:r w:rsidRPr="00B30C27">
        <w:rPr>
          <w:color w:val="auto"/>
        </w:rPr>
        <w:t>Plastering and patch repairs;</w:t>
      </w:r>
    </w:p>
    <w:p w:rsidR="00F57C5D" w:rsidRPr="00B30C27" w:rsidRDefault="00F57C5D" w:rsidP="00F57C5D">
      <w:pPr>
        <w:pStyle w:val="ListParagraph"/>
        <w:ind w:firstLine="0"/>
        <w:rPr>
          <w:color w:val="auto"/>
        </w:rPr>
      </w:pPr>
    </w:p>
    <w:p w:rsidR="00F57C5D" w:rsidRPr="00B30C27" w:rsidRDefault="002402F1" w:rsidP="00C315FB">
      <w:pPr>
        <w:pStyle w:val="ListParagraph"/>
        <w:numPr>
          <w:ilvl w:val="0"/>
          <w:numId w:val="37"/>
        </w:numPr>
        <w:ind w:hanging="720"/>
        <w:rPr>
          <w:color w:val="auto"/>
        </w:rPr>
      </w:pPr>
      <w:r w:rsidRPr="00B30C27">
        <w:rPr>
          <w:color w:val="auto"/>
        </w:rPr>
        <w:t>Re- roofing or renewal of roof including roof of intermediate floor at the same  height or by raising the height of walls of room provided final height is not less than that  provided under</w:t>
      </w:r>
      <w:r w:rsidR="00D14D14" w:rsidRPr="00B30C27">
        <w:rPr>
          <w:color w:val="auto"/>
        </w:rPr>
        <w:t xml:space="preserve"> the building  bye – laws ; </w:t>
      </w:r>
    </w:p>
    <w:p w:rsidR="00F57C5D" w:rsidRPr="00B30C27" w:rsidRDefault="00F57C5D" w:rsidP="00F57C5D">
      <w:pPr>
        <w:pStyle w:val="ListParagraph"/>
        <w:rPr>
          <w:color w:val="auto"/>
        </w:rPr>
      </w:pPr>
    </w:p>
    <w:p w:rsidR="00F57C5D" w:rsidRPr="00B30C27" w:rsidRDefault="00F57C5D" w:rsidP="00F57C5D">
      <w:pPr>
        <w:pStyle w:val="ListParagraph"/>
        <w:ind w:firstLine="0"/>
        <w:rPr>
          <w:color w:val="auto"/>
          <w:sz w:val="16"/>
          <w:szCs w:val="16"/>
        </w:rPr>
      </w:pPr>
    </w:p>
    <w:p w:rsidR="008C4FC9" w:rsidRPr="00B30C27" w:rsidRDefault="008C4FC9" w:rsidP="00C315FB">
      <w:pPr>
        <w:pStyle w:val="ListParagraph"/>
        <w:numPr>
          <w:ilvl w:val="0"/>
          <w:numId w:val="37"/>
        </w:numPr>
        <w:ind w:hanging="720"/>
        <w:rPr>
          <w:color w:val="auto"/>
        </w:rPr>
      </w:pPr>
      <w:r w:rsidRPr="00B30C27">
        <w:rPr>
          <w:color w:val="auto"/>
        </w:rPr>
        <w:t>Flooring and re-flooring;</w:t>
      </w:r>
    </w:p>
    <w:p w:rsidR="00F57C5D" w:rsidRPr="00B30C27" w:rsidRDefault="00F57C5D" w:rsidP="00F57C5D">
      <w:pPr>
        <w:pStyle w:val="ListParagraph"/>
        <w:ind w:firstLine="0"/>
        <w:rPr>
          <w:color w:val="auto"/>
        </w:rPr>
      </w:pPr>
    </w:p>
    <w:p w:rsidR="00F57C5D" w:rsidRPr="00B30C27" w:rsidRDefault="008C4FC9" w:rsidP="00C315FB">
      <w:pPr>
        <w:pStyle w:val="ListParagraph"/>
        <w:numPr>
          <w:ilvl w:val="0"/>
          <w:numId w:val="37"/>
        </w:numPr>
        <w:ind w:hanging="720"/>
        <w:rPr>
          <w:color w:val="auto"/>
        </w:rPr>
      </w:pPr>
      <w:r w:rsidRPr="00B30C27">
        <w:rPr>
          <w:color w:val="auto"/>
        </w:rPr>
        <w:t xml:space="preserve">Opening and renewing windows, ventilators and doors not opening towards others’ property and without door  leaves opening on public land on the ground floor. </w:t>
      </w:r>
      <w:r w:rsidR="0045138A" w:rsidRPr="00B30C27">
        <w:rPr>
          <w:color w:val="auto"/>
        </w:rPr>
        <w:t xml:space="preserve"> </w:t>
      </w:r>
    </w:p>
    <w:p w:rsidR="00F57C5D" w:rsidRPr="00B30C27" w:rsidRDefault="00F57C5D" w:rsidP="00F57C5D">
      <w:pPr>
        <w:pStyle w:val="ListParagraph"/>
        <w:rPr>
          <w:color w:val="auto"/>
        </w:rPr>
      </w:pPr>
    </w:p>
    <w:p w:rsidR="00F57C5D" w:rsidRPr="00B30C27" w:rsidRDefault="008C4FC9" w:rsidP="00C315FB">
      <w:pPr>
        <w:pStyle w:val="ListParagraph"/>
        <w:numPr>
          <w:ilvl w:val="0"/>
          <w:numId w:val="37"/>
        </w:numPr>
        <w:ind w:hanging="720"/>
        <w:rPr>
          <w:color w:val="auto"/>
        </w:rPr>
      </w:pPr>
      <w:r w:rsidRPr="00B30C27">
        <w:rPr>
          <w:color w:val="auto"/>
        </w:rPr>
        <w:t>Making alteration to a building with re-erection to the extent of 50 per cent of any external wall  abutting on a road or a street and subject to the maximum of  two internal walls of a room being  erected or making alteration to  a framed building  withou</w:t>
      </w:r>
      <w:r w:rsidR="00F57C5D" w:rsidRPr="00B30C27">
        <w:rPr>
          <w:color w:val="auto"/>
        </w:rPr>
        <w:t>t involving  the removal of re-</w:t>
      </w:r>
      <w:r w:rsidRPr="00B30C27">
        <w:rPr>
          <w:color w:val="auto"/>
        </w:rPr>
        <w:t>erection of  more than one – half of the parts in any such walls  thereof as aforesaid;</w:t>
      </w:r>
    </w:p>
    <w:p w:rsidR="00F57C5D" w:rsidRPr="00B30C27" w:rsidRDefault="00F57C5D" w:rsidP="00F57C5D">
      <w:pPr>
        <w:pStyle w:val="ListParagraph"/>
        <w:rPr>
          <w:color w:val="auto"/>
          <w:sz w:val="16"/>
          <w:szCs w:val="16"/>
        </w:rPr>
      </w:pPr>
    </w:p>
    <w:p w:rsidR="00F57C5D" w:rsidRPr="00B30C27" w:rsidRDefault="00F57C5D" w:rsidP="00F57C5D">
      <w:pPr>
        <w:pStyle w:val="ListParagraph"/>
        <w:ind w:firstLine="0"/>
        <w:rPr>
          <w:color w:val="auto"/>
          <w:sz w:val="16"/>
          <w:szCs w:val="16"/>
        </w:rPr>
      </w:pPr>
    </w:p>
    <w:p w:rsidR="008C4FC9" w:rsidRPr="00B30C27" w:rsidRDefault="0038224C" w:rsidP="00C315FB">
      <w:pPr>
        <w:pStyle w:val="ListParagraph"/>
        <w:numPr>
          <w:ilvl w:val="0"/>
          <w:numId w:val="37"/>
        </w:numPr>
        <w:ind w:hanging="720"/>
        <w:rPr>
          <w:color w:val="auto"/>
        </w:rPr>
      </w:pPr>
      <w:r w:rsidRPr="00B30C27">
        <w:rPr>
          <w:color w:val="auto"/>
        </w:rPr>
        <w:t xml:space="preserve">Replacing fallen bricks, stones, pillars, beams etc. </w:t>
      </w:r>
    </w:p>
    <w:p w:rsidR="00F57C5D" w:rsidRPr="00B30C27" w:rsidRDefault="00F57C5D" w:rsidP="00F57C5D">
      <w:pPr>
        <w:pStyle w:val="ListParagraph"/>
        <w:ind w:firstLine="0"/>
        <w:rPr>
          <w:color w:val="auto"/>
        </w:rPr>
      </w:pPr>
    </w:p>
    <w:p w:rsidR="00F57C5D" w:rsidRPr="00B30C27" w:rsidRDefault="0038224C" w:rsidP="00C315FB">
      <w:pPr>
        <w:pStyle w:val="ListParagraph"/>
        <w:numPr>
          <w:ilvl w:val="0"/>
          <w:numId w:val="37"/>
        </w:numPr>
        <w:ind w:hanging="720"/>
        <w:rPr>
          <w:color w:val="auto"/>
        </w:rPr>
      </w:pPr>
      <w:r w:rsidRPr="00B30C27">
        <w:rPr>
          <w:color w:val="auto"/>
        </w:rPr>
        <w:t xml:space="preserve">Construction or reconstruction of sunshades not more  than 2 ft. 6 inches in width and within  one’s own land and not overhanging public street. </w:t>
      </w:r>
    </w:p>
    <w:p w:rsidR="00F57C5D" w:rsidRPr="00B30C27" w:rsidRDefault="00F57C5D" w:rsidP="00F57C5D">
      <w:pPr>
        <w:pStyle w:val="ListParagraph"/>
        <w:rPr>
          <w:color w:val="auto"/>
        </w:rPr>
      </w:pPr>
    </w:p>
    <w:p w:rsidR="00F57C5D" w:rsidRPr="00B30C27" w:rsidRDefault="00F57C5D" w:rsidP="00F57C5D">
      <w:pPr>
        <w:pStyle w:val="ListParagraph"/>
        <w:ind w:firstLine="0"/>
        <w:rPr>
          <w:color w:val="auto"/>
          <w:sz w:val="16"/>
          <w:szCs w:val="16"/>
        </w:rPr>
      </w:pPr>
    </w:p>
    <w:p w:rsidR="006601FD" w:rsidRPr="00B30C27" w:rsidRDefault="00CE38E5" w:rsidP="00C315FB">
      <w:pPr>
        <w:pStyle w:val="ListParagraph"/>
        <w:numPr>
          <w:ilvl w:val="0"/>
          <w:numId w:val="37"/>
        </w:numPr>
        <w:ind w:hanging="720"/>
        <w:rPr>
          <w:color w:val="auto"/>
        </w:rPr>
      </w:pPr>
      <w:r w:rsidRPr="00B30C27">
        <w:rPr>
          <w:color w:val="auto"/>
        </w:rPr>
        <w:t xml:space="preserve">Construction or reconstruction of parapet walls  not exceeding 3 ft. in height and purdah walls upto  a maximum height of 5 ft. 6 inches on any floor or floors. </w:t>
      </w:r>
    </w:p>
    <w:p w:rsidR="00F57C5D" w:rsidRPr="00B30C27" w:rsidRDefault="00F57C5D" w:rsidP="00F57C5D">
      <w:pPr>
        <w:pStyle w:val="ListParagraph"/>
        <w:ind w:firstLine="0"/>
        <w:rPr>
          <w:color w:val="auto"/>
        </w:rPr>
      </w:pPr>
    </w:p>
    <w:p w:rsidR="006601FD" w:rsidRPr="00B30C27" w:rsidRDefault="006601FD" w:rsidP="00C315FB">
      <w:pPr>
        <w:pStyle w:val="ListParagraph"/>
        <w:numPr>
          <w:ilvl w:val="0"/>
          <w:numId w:val="37"/>
        </w:numPr>
        <w:ind w:hanging="720"/>
        <w:rPr>
          <w:color w:val="auto"/>
        </w:rPr>
      </w:pPr>
      <w:r w:rsidRPr="00B30C27">
        <w:rPr>
          <w:color w:val="auto"/>
        </w:rPr>
        <w:t>Construction or reconstruction of lofts in shops in built up commercial areas upto</w:t>
      </w:r>
      <w:r w:rsidR="00F57C5D" w:rsidRPr="00B30C27">
        <w:rPr>
          <w:color w:val="auto"/>
        </w:rPr>
        <w:t xml:space="preserve"> a c</w:t>
      </w:r>
      <w:r w:rsidRPr="00B30C27">
        <w:rPr>
          <w:color w:val="auto"/>
        </w:rPr>
        <w:t>overage of 50 per cent, provided its height from floor level  is not less than 7ft.  and height  between the ceiling and the loft  is not more  than 5 ft. 6 inches and that the loft is used for storage purposes only;</w:t>
      </w:r>
    </w:p>
    <w:p w:rsidR="00F35D91" w:rsidRPr="00B30C27" w:rsidRDefault="00F8594B" w:rsidP="00C315FB">
      <w:pPr>
        <w:pStyle w:val="ListParagraph"/>
        <w:numPr>
          <w:ilvl w:val="0"/>
          <w:numId w:val="37"/>
        </w:numPr>
        <w:ind w:hanging="720"/>
        <w:rPr>
          <w:color w:val="auto"/>
        </w:rPr>
      </w:pPr>
      <w:r w:rsidRPr="00B30C27">
        <w:rPr>
          <w:color w:val="auto"/>
        </w:rPr>
        <w:lastRenderedPageBreak/>
        <w:t xml:space="preserve">Construction or reconstruction of saiban in front of shop provided it does not project beyond the  boundary line of the plot on which the shop stands; </w:t>
      </w:r>
    </w:p>
    <w:p w:rsidR="00F57C5D" w:rsidRPr="00B30C27" w:rsidRDefault="00F57C5D" w:rsidP="00F57C5D">
      <w:pPr>
        <w:pStyle w:val="ListParagraph"/>
        <w:ind w:hanging="720"/>
        <w:rPr>
          <w:color w:val="auto"/>
        </w:rPr>
      </w:pPr>
    </w:p>
    <w:p w:rsidR="00F57C5D" w:rsidRPr="00B30C27" w:rsidRDefault="00F35D91" w:rsidP="00C315FB">
      <w:pPr>
        <w:pStyle w:val="ListParagraph"/>
        <w:numPr>
          <w:ilvl w:val="0"/>
          <w:numId w:val="37"/>
        </w:numPr>
        <w:ind w:hanging="720"/>
        <w:rPr>
          <w:color w:val="auto"/>
        </w:rPr>
      </w:pPr>
      <w:r w:rsidRPr="00B30C27">
        <w:rPr>
          <w:color w:val="auto"/>
        </w:rPr>
        <w:t>Reconstruction of portion</w:t>
      </w:r>
      <w:r w:rsidR="005107E2" w:rsidRPr="00B30C27">
        <w:rPr>
          <w:color w:val="auto"/>
        </w:rPr>
        <w:t xml:space="preserve">s of buildings damaged by storm, </w:t>
      </w:r>
      <w:r w:rsidRPr="00B30C27">
        <w:rPr>
          <w:color w:val="auto"/>
        </w:rPr>
        <w:t>rains, fire</w:t>
      </w:r>
      <w:r w:rsidR="005107E2" w:rsidRPr="00B30C27">
        <w:rPr>
          <w:color w:val="auto"/>
        </w:rPr>
        <w:t xml:space="preserve">, earthquake or </w:t>
      </w:r>
      <w:r w:rsidRPr="00B30C27">
        <w:rPr>
          <w:color w:val="auto"/>
        </w:rPr>
        <w:t>a</w:t>
      </w:r>
      <w:r w:rsidR="005107E2" w:rsidRPr="00B30C27">
        <w:rPr>
          <w:color w:val="auto"/>
        </w:rPr>
        <w:t>n</w:t>
      </w:r>
      <w:r w:rsidRPr="00B30C27">
        <w:rPr>
          <w:color w:val="auto"/>
        </w:rPr>
        <w:t xml:space="preserve">y other natural calamity  to the same extent and specification as  existed prior to  the damage, provided the use  conforms to the  provisions of the  Master Plan. </w:t>
      </w:r>
    </w:p>
    <w:p w:rsidR="00F57C5D" w:rsidRPr="00B30C27" w:rsidRDefault="00F57C5D" w:rsidP="00F57C5D">
      <w:pPr>
        <w:pStyle w:val="ListParagraph"/>
        <w:ind w:hanging="720"/>
        <w:rPr>
          <w:color w:val="auto"/>
          <w:sz w:val="16"/>
          <w:szCs w:val="16"/>
        </w:rPr>
      </w:pPr>
    </w:p>
    <w:p w:rsidR="00F57C5D" w:rsidRPr="00B30C27" w:rsidRDefault="00F57C5D" w:rsidP="00F57C5D">
      <w:pPr>
        <w:pStyle w:val="ListParagraph"/>
        <w:ind w:hanging="720"/>
        <w:rPr>
          <w:color w:val="auto"/>
        </w:rPr>
      </w:pPr>
    </w:p>
    <w:p w:rsidR="00CE38E5" w:rsidRPr="00B30C27" w:rsidRDefault="00F616AF" w:rsidP="00C315FB">
      <w:pPr>
        <w:pStyle w:val="ListParagraph"/>
        <w:numPr>
          <w:ilvl w:val="0"/>
          <w:numId w:val="37"/>
        </w:numPr>
        <w:ind w:hanging="720"/>
        <w:rPr>
          <w:color w:val="auto"/>
        </w:rPr>
      </w:pPr>
      <w:r w:rsidRPr="00B30C27">
        <w:rPr>
          <w:color w:val="auto"/>
        </w:rPr>
        <w:t xml:space="preserve">Reconstruction </w:t>
      </w:r>
      <w:r w:rsidR="00C71512" w:rsidRPr="00B30C27">
        <w:rPr>
          <w:color w:val="auto"/>
        </w:rPr>
        <w:t>of stairc</w:t>
      </w:r>
      <w:r w:rsidRPr="00B30C27">
        <w:rPr>
          <w:color w:val="auto"/>
        </w:rPr>
        <w:t xml:space="preserve">ase  of the same size  and  in the same position as  previously; and </w:t>
      </w:r>
      <w:r w:rsidR="00CE38E5" w:rsidRPr="00B30C27">
        <w:rPr>
          <w:color w:val="auto"/>
        </w:rPr>
        <w:t xml:space="preserve"> </w:t>
      </w:r>
    </w:p>
    <w:p w:rsidR="00F57C5D" w:rsidRPr="00B30C27" w:rsidRDefault="00F57C5D" w:rsidP="00F57C5D">
      <w:pPr>
        <w:pStyle w:val="ListParagraph"/>
        <w:ind w:firstLine="0"/>
        <w:rPr>
          <w:color w:val="auto"/>
        </w:rPr>
      </w:pPr>
    </w:p>
    <w:p w:rsidR="00C71512" w:rsidRPr="00B30C27" w:rsidRDefault="00C71512" w:rsidP="00C315FB">
      <w:pPr>
        <w:pStyle w:val="ListParagraph"/>
        <w:numPr>
          <w:ilvl w:val="0"/>
          <w:numId w:val="37"/>
        </w:numPr>
        <w:ind w:hanging="720"/>
        <w:rPr>
          <w:color w:val="auto"/>
        </w:rPr>
      </w:pPr>
      <w:r w:rsidRPr="00B30C27">
        <w:rPr>
          <w:color w:val="auto"/>
        </w:rPr>
        <w:t>Construction of uncovered staircase (with open risers) of not more than 2 ft. 6 inches in wi</w:t>
      </w:r>
      <w:r w:rsidR="005107E2" w:rsidRPr="00B30C27">
        <w:rPr>
          <w:color w:val="auto"/>
        </w:rPr>
        <w:t>dth in plots upto 100 sq. yds. i</w:t>
      </w:r>
      <w:r w:rsidRPr="00B30C27">
        <w:rPr>
          <w:color w:val="auto"/>
        </w:rPr>
        <w:t>n area, w</w:t>
      </w:r>
      <w:r w:rsidR="00455C61" w:rsidRPr="00B30C27">
        <w:rPr>
          <w:color w:val="auto"/>
        </w:rPr>
        <w:t>here no staircase already exist</w:t>
      </w:r>
      <w:r w:rsidRPr="00B30C27">
        <w:rPr>
          <w:color w:val="auto"/>
        </w:rPr>
        <w:t xml:space="preserve">s. </w:t>
      </w:r>
    </w:p>
    <w:p w:rsidR="00455C61" w:rsidRDefault="00455C61" w:rsidP="003961F4">
      <w:pPr>
        <w:pStyle w:val="ListParagraph"/>
        <w:ind w:firstLine="0"/>
      </w:pPr>
    </w:p>
    <w:p w:rsidR="00455C61" w:rsidRPr="00F57C5D" w:rsidRDefault="00455C61" w:rsidP="003961F4">
      <w:pPr>
        <w:pStyle w:val="ListParagraph"/>
        <w:ind w:firstLine="0"/>
        <w:rPr>
          <w:color w:val="FF0000"/>
        </w:rPr>
      </w:pPr>
    </w:p>
    <w:p w:rsidR="00455C61" w:rsidRPr="00F57C5D" w:rsidRDefault="00455C61" w:rsidP="00F57C5D">
      <w:pPr>
        <w:pStyle w:val="ListParagraph"/>
        <w:ind w:hanging="720"/>
        <w:rPr>
          <w:color w:val="FF0000"/>
        </w:rPr>
      </w:pPr>
      <w:r w:rsidRPr="00F57C5D">
        <w:rPr>
          <w:color w:val="FF0000"/>
        </w:rPr>
        <w:t xml:space="preserve">NOTE:   No sanction shall be necessary for carrying out repairs as defined in this clause. </w:t>
      </w:r>
    </w:p>
    <w:p w:rsidR="00CF43D7" w:rsidRDefault="00CF43D7" w:rsidP="003961F4">
      <w:pPr>
        <w:pStyle w:val="ListParagraph"/>
        <w:ind w:firstLine="0"/>
      </w:pPr>
    </w:p>
    <w:p w:rsidR="00CF43D7" w:rsidRDefault="00CF43D7" w:rsidP="003961F4">
      <w:pPr>
        <w:pStyle w:val="ListParagraph"/>
        <w:ind w:firstLine="0"/>
      </w:pPr>
    </w:p>
    <w:p w:rsidR="00CF43D7" w:rsidRDefault="00CF43D7" w:rsidP="000B4F02">
      <w:pPr>
        <w:pStyle w:val="ListParagraph"/>
        <w:ind w:firstLine="0"/>
        <w:jc w:val="right"/>
      </w:pPr>
      <w:r>
        <w:t>Sd/.</w:t>
      </w:r>
    </w:p>
    <w:p w:rsidR="00CF43D7" w:rsidRDefault="00CF43D7" w:rsidP="000B4F02">
      <w:pPr>
        <w:pStyle w:val="ListParagraph"/>
        <w:ind w:firstLine="0"/>
        <w:jc w:val="right"/>
      </w:pPr>
      <w:r>
        <w:t>Assistant Engineer (B) Genl.</w:t>
      </w:r>
    </w:p>
    <w:p w:rsidR="007E11B4" w:rsidRDefault="007E11B4" w:rsidP="003961F4">
      <w:pPr>
        <w:pStyle w:val="ListParagraph"/>
        <w:ind w:firstLine="0"/>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49760C" w:rsidRDefault="0049760C" w:rsidP="00922409">
      <w:pPr>
        <w:pStyle w:val="ListParagraph"/>
        <w:ind w:firstLine="0"/>
        <w:jc w:val="right"/>
        <w:rPr>
          <w:b/>
        </w:rPr>
      </w:pPr>
    </w:p>
    <w:p w:rsidR="007E11B4" w:rsidRPr="00B30C27" w:rsidRDefault="00EB3DA2" w:rsidP="00922409">
      <w:pPr>
        <w:pStyle w:val="ListParagraph"/>
        <w:ind w:firstLine="0"/>
        <w:jc w:val="right"/>
        <w:rPr>
          <w:b/>
          <w:color w:val="FF0000"/>
        </w:rPr>
      </w:pPr>
      <w:r w:rsidRPr="00B30C27">
        <w:rPr>
          <w:b/>
          <w:color w:val="FF0000"/>
        </w:rPr>
        <w:t>APPENDIX V B</w:t>
      </w:r>
    </w:p>
    <w:p w:rsidR="00922409" w:rsidRDefault="00922409" w:rsidP="00922409">
      <w:pPr>
        <w:pStyle w:val="ListParagraph"/>
        <w:ind w:firstLine="0"/>
        <w:jc w:val="right"/>
        <w:rPr>
          <w:b/>
        </w:rPr>
      </w:pPr>
    </w:p>
    <w:p w:rsidR="00922409" w:rsidRPr="00EB3DA2" w:rsidRDefault="00922409" w:rsidP="00922409">
      <w:pPr>
        <w:pStyle w:val="ListParagraph"/>
        <w:ind w:firstLine="0"/>
        <w:jc w:val="right"/>
        <w:rPr>
          <w:b/>
        </w:rPr>
      </w:pPr>
    </w:p>
    <w:p w:rsidR="0045138A" w:rsidRPr="0049760C" w:rsidRDefault="0049760C" w:rsidP="0049760C">
      <w:pPr>
        <w:spacing w:before="0" w:after="0" w:afterAutospacing="0"/>
        <w:ind w:hanging="720"/>
        <w:rPr>
          <w:b/>
          <w:color w:val="FF0000"/>
        </w:rPr>
      </w:pPr>
      <w:r>
        <w:rPr>
          <w:b/>
          <w:color w:val="FF0000"/>
        </w:rPr>
        <w:t xml:space="preserve">No.              </w:t>
      </w:r>
      <w:r w:rsidR="00EB3DA2" w:rsidRPr="0049760C">
        <w:rPr>
          <w:b/>
          <w:color w:val="FF0000"/>
        </w:rPr>
        <w:t xml:space="preserve">Subject :- Building activities in urban villages.               </w:t>
      </w:r>
    </w:p>
    <w:p w:rsidR="00922409" w:rsidRPr="0049760C" w:rsidRDefault="00EB3DA2" w:rsidP="0049760C">
      <w:pPr>
        <w:tabs>
          <w:tab w:val="left" w:pos="3594"/>
        </w:tabs>
        <w:spacing w:before="0" w:after="0" w:afterAutospacing="0"/>
        <w:ind w:hanging="720"/>
        <w:rPr>
          <w:b/>
          <w:color w:val="FF0000"/>
        </w:rPr>
      </w:pPr>
      <w:r w:rsidRPr="0049760C">
        <w:rPr>
          <w:b/>
          <w:color w:val="FF0000"/>
        </w:rPr>
        <w:t xml:space="preserve">212 </w:t>
      </w:r>
      <w:r w:rsidR="00922409" w:rsidRPr="0049760C">
        <w:rPr>
          <w:b/>
          <w:color w:val="FF0000"/>
        </w:rPr>
        <w:t xml:space="preserve"> </w:t>
      </w:r>
      <w:r w:rsidR="00922409" w:rsidRPr="0049760C">
        <w:rPr>
          <w:b/>
          <w:color w:val="FF0000"/>
        </w:rPr>
        <w:tab/>
      </w:r>
      <w:r w:rsidR="0049760C">
        <w:rPr>
          <w:b/>
          <w:color w:val="FF0000"/>
        </w:rPr>
        <w:t xml:space="preserve">          (F. 14(15)63.WD)</w:t>
      </w:r>
      <w:r w:rsidR="0049760C">
        <w:rPr>
          <w:b/>
          <w:color w:val="FF0000"/>
        </w:rPr>
        <w:tab/>
      </w:r>
    </w:p>
    <w:p w:rsidR="00EB3DA2" w:rsidRPr="0049760C" w:rsidRDefault="00922409" w:rsidP="0049760C">
      <w:pPr>
        <w:spacing w:before="0" w:after="0" w:afterAutospacing="0"/>
        <w:ind w:hanging="720"/>
        <w:rPr>
          <w:b/>
          <w:color w:val="FF0000"/>
        </w:rPr>
      </w:pPr>
      <w:r w:rsidRPr="0049760C">
        <w:rPr>
          <w:b/>
          <w:color w:val="FF0000"/>
        </w:rPr>
        <w:t>18.6.68</w:t>
      </w:r>
      <w:r w:rsidR="00EB3DA2" w:rsidRPr="0049760C">
        <w:rPr>
          <w:b/>
          <w:color w:val="FF0000"/>
        </w:rPr>
        <w:t xml:space="preserve">                    </w:t>
      </w:r>
      <w:r w:rsidR="0049760C">
        <w:rPr>
          <w:b/>
          <w:color w:val="FF0000"/>
        </w:rPr>
        <w:t xml:space="preserve">               </w:t>
      </w:r>
    </w:p>
    <w:p w:rsidR="00EB3DA2" w:rsidRPr="003F68DA" w:rsidRDefault="00EB3DA2" w:rsidP="0049760C">
      <w:pPr>
        <w:ind w:left="0" w:firstLine="0"/>
        <w:rPr>
          <w:color w:val="auto"/>
        </w:rPr>
      </w:pPr>
    </w:p>
    <w:p w:rsidR="00C65D8D" w:rsidRDefault="00EB3DA2" w:rsidP="00C315FB">
      <w:pPr>
        <w:pStyle w:val="ListParagraph"/>
        <w:numPr>
          <w:ilvl w:val="0"/>
          <w:numId w:val="38"/>
        </w:numPr>
        <w:ind w:hanging="720"/>
        <w:rPr>
          <w:color w:val="auto"/>
        </w:rPr>
      </w:pPr>
      <w:r w:rsidRPr="003F68DA">
        <w:rPr>
          <w:color w:val="auto"/>
        </w:rPr>
        <w:t>The Town Planner, M.C.D. has stated in his letter No. TP(R)1066/6412 dated 30.10.1967 that  the decision taken by the  DDA regarding the urban villages was examined  at the  Layout  Committee meeting  held on 30.11.67 specially  with a view  to take decision whether building plans for the plots included in the development plans could be considered or not. At  present the MCD is sanctioning building plans of the plot falling in the built up abadi areas of these villages</w:t>
      </w:r>
      <w:r w:rsidR="00AA4190">
        <w:rPr>
          <w:color w:val="auto"/>
        </w:rPr>
        <w:t xml:space="preserve">.  The Committee felt that till such time the villages </w:t>
      </w:r>
      <w:r w:rsidRPr="003F68DA">
        <w:rPr>
          <w:color w:val="auto"/>
        </w:rPr>
        <w:t xml:space="preserve">  whose redevelopment  plans have been prepared </w:t>
      </w:r>
      <w:r w:rsidR="00AA4190">
        <w:rPr>
          <w:color w:val="auto"/>
        </w:rPr>
        <w:t>and approved by  the DDA are dec</w:t>
      </w:r>
      <w:r w:rsidRPr="003F68DA">
        <w:rPr>
          <w:color w:val="auto"/>
        </w:rPr>
        <w:t>lared as ‘development  areas’ the land is de</w:t>
      </w:r>
      <w:r w:rsidR="00AA4190">
        <w:rPr>
          <w:color w:val="auto"/>
        </w:rPr>
        <w:t>-</w:t>
      </w:r>
      <w:r w:rsidRPr="003F68DA">
        <w:rPr>
          <w:color w:val="auto"/>
        </w:rPr>
        <w:t xml:space="preserve">notified </w:t>
      </w:r>
      <w:r w:rsidR="000B7D26" w:rsidRPr="003F68DA">
        <w:rPr>
          <w:color w:val="auto"/>
        </w:rPr>
        <w:t xml:space="preserve">and proper development work  is completed no building plans could be  considered for  approval in the extended areas outside the built up ababi  of the villages. </w:t>
      </w:r>
    </w:p>
    <w:p w:rsidR="00AA4190" w:rsidRPr="00AA4190" w:rsidRDefault="00AA4190" w:rsidP="00AA4190">
      <w:pPr>
        <w:pStyle w:val="ListParagraph"/>
        <w:ind w:firstLine="0"/>
        <w:rPr>
          <w:color w:val="auto"/>
        </w:rPr>
      </w:pPr>
    </w:p>
    <w:p w:rsidR="00626CC2" w:rsidRPr="003F68DA" w:rsidRDefault="00C65D8D" w:rsidP="00C315FB">
      <w:pPr>
        <w:pStyle w:val="ListParagraph"/>
        <w:numPr>
          <w:ilvl w:val="0"/>
          <w:numId w:val="38"/>
        </w:numPr>
        <w:ind w:hanging="720"/>
        <w:rPr>
          <w:color w:val="auto"/>
        </w:rPr>
      </w:pPr>
      <w:r w:rsidRPr="003F68DA">
        <w:rPr>
          <w:color w:val="auto"/>
        </w:rPr>
        <w:t>In accordance with the Authority’s decision taken in its resolution No. 604 dated  16.8.1967 the necessary action has already been taken for declaring the villages, whose</w:t>
      </w:r>
      <w:r w:rsidR="00AA4190">
        <w:rPr>
          <w:color w:val="auto"/>
        </w:rPr>
        <w:t xml:space="preserve"> plans have been approved as  ‘</w:t>
      </w:r>
      <w:r w:rsidRPr="003F68DA">
        <w:rPr>
          <w:color w:val="auto"/>
        </w:rPr>
        <w:t>development area’ of the DDA. But the MCD is not going to sanction the  building plans till proper development work is completed and as such it will create a difficulty  for the villagers. The proper development of the villages is likely  to  take  time since the estimates have  yet to be prepared and approved and ther</w:t>
      </w:r>
      <w:r w:rsidR="00872B13" w:rsidRPr="003F68DA">
        <w:rPr>
          <w:color w:val="auto"/>
        </w:rPr>
        <w:t xml:space="preserve">e </w:t>
      </w:r>
      <w:r w:rsidRPr="003F68DA">
        <w:rPr>
          <w:color w:val="auto"/>
        </w:rPr>
        <w:t xml:space="preserve">after the work will be taken up . </w:t>
      </w:r>
    </w:p>
    <w:p w:rsidR="00626CC2" w:rsidRPr="003F68DA" w:rsidRDefault="00626CC2" w:rsidP="003961F4">
      <w:pPr>
        <w:pStyle w:val="ListParagraph"/>
        <w:rPr>
          <w:color w:val="auto"/>
        </w:rPr>
      </w:pPr>
    </w:p>
    <w:p w:rsidR="008D70C6" w:rsidRPr="003F68DA" w:rsidRDefault="00AA4190" w:rsidP="00C315FB">
      <w:pPr>
        <w:pStyle w:val="ListParagraph"/>
        <w:numPr>
          <w:ilvl w:val="0"/>
          <w:numId w:val="38"/>
        </w:numPr>
        <w:ind w:hanging="720"/>
        <w:rPr>
          <w:color w:val="auto"/>
        </w:rPr>
      </w:pPr>
      <w:r>
        <w:rPr>
          <w:color w:val="auto"/>
        </w:rPr>
        <w:t>It will not be out</w:t>
      </w:r>
      <w:r w:rsidR="00626CC2" w:rsidRPr="003F68DA">
        <w:rPr>
          <w:color w:val="auto"/>
        </w:rPr>
        <w:t xml:space="preserve"> of place to mention here that in the re- development plans of urban villages some areas already notified for acquisition under section  4 of the Land Acquisition Act have been included. Since these  areas are contiguous to these villages and are required  for the proper  development of villages. The  Secretary  (Land and Building) however, </w:t>
      </w:r>
      <w:r w:rsidR="006C3103" w:rsidRPr="003F68DA">
        <w:rPr>
          <w:color w:val="auto"/>
        </w:rPr>
        <w:t xml:space="preserve"> considered that no building  activities can be allowed in such areas (notified for acquisition and included in the plans) till the sane have actually been acquired; developed and leased out. </w:t>
      </w:r>
      <w:r w:rsidR="00C65D8D" w:rsidRPr="003F68DA">
        <w:rPr>
          <w:color w:val="auto"/>
        </w:rPr>
        <w:t xml:space="preserve"> </w:t>
      </w:r>
    </w:p>
    <w:p w:rsidR="008D70C6" w:rsidRDefault="008D70C6" w:rsidP="003961F4">
      <w:pPr>
        <w:pStyle w:val="ListParagraph"/>
        <w:rPr>
          <w:color w:val="auto"/>
        </w:rPr>
      </w:pPr>
    </w:p>
    <w:p w:rsidR="00AA4190" w:rsidRDefault="00AA4190" w:rsidP="003961F4">
      <w:pPr>
        <w:pStyle w:val="ListParagraph"/>
        <w:rPr>
          <w:color w:val="auto"/>
        </w:rPr>
      </w:pPr>
    </w:p>
    <w:p w:rsidR="00AA4190" w:rsidRDefault="00AA4190" w:rsidP="003961F4">
      <w:pPr>
        <w:pStyle w:val="ListParagraph"/>
        <w:rPr>
          <w:color w:val="auto"/>
        </w:rPr>
      </w:pPr>
    </w:p>
    <w:p w:rsidR="00AA4190" w:rsidRDefault="00AA4190" w:rsidP="003961F4">
      <w:pPr>
        <w:pStyle w:val="ListParagraph"/>
        <w:rPr>
          <w:color w:val="auto"/>
        </w:rPr>
      </w:pPr>
    </w:p>
    <w:p w:rsidR="00AA4190" w:rsidRPr="003F68DA" w:rsidRDefault="00AA4190" w:rsidP="003961F4">
      <w:pPr>
        <w:pStyle w:val="ListParagraph"/>
        <w:rPr>
          <w:color w:val="auto"/>
        </w:rPr>
      </w:pPr>
    </w:p>
    <w:p w:rsidR="00C65D8D" w:rsidRPr="003F68DA" w:rsidRDefault="008D70C6" w:rsidP="00C315FB">
      <w:pPr>
        <w:pStyle w:val="ListParagraph"/>
        <w:numPr>
          <w:ilvl w:val="0"/>
          <w:numId w:val="38"/>
        </w:numPr>
        <w:ind w:hanging="720"/>
        <w:rPr>
          <w:color w:val="auto"/>
        </w:rPr>
      </w:pPr>
      <w:r w:rsidRPr="003F68DA">
        <w:rPr>
          <w:color w:val="auto"/>
        </w:rPr>
        <w:t xml:space="preserve">The Standing Committee considered the matter at its meeting held on 21,22,23 May, 1968 (Item No. 45) and recommended that building activity be permitted in urban villages; the question whether development charges may be levied or not was postponed for further consideration. </w:t>
      </w:r>
    </w:p>
    <w:p w:rsidR="00CD54B2" w:rsidRPr="003F68DA" w:rsidRDefault="00CD54B2" w:rsidP="003961F4">
      <w:pPr>
        <w:pStyle w:val="ListParagraph"/>
        <w:rPr>
          <w:color w:val="auto"/>
        </w:rPr>
      </w:pPr>
    </w:p>
    <w:p w:rsidR="00CD54B2" w:rsidRPr="003F68DA" w:rsidRDefault="00CD54B2" w:rsidP="00C315FB">
      <w:pPr>
        <w:pStyle w:val="ListParagraph"/>
        <w:numPr>
          <w:ilvl w:val="0"/>
          <w:numId w:val="38"/>
        </w:numPr>
        <w:ind w:hanging="720"/>
        <w:rPr>
          <w:color w:val="auto"/>
        </w:rPr>
      </w:pPr>
      <w:r w:rsidRPr="003F68DA">
        <w:rPr>
          <w:color w:val="auto"/>
        </w:rPr>
        <w:t xml:space="preserve">The matter is now placed before the Authority for according their approval to the recommendation of the Standing Committee as in para 4 above. </w:t>
      </w:r>
    </w:p>
    <w:p w:rsidR="005E6A39" w:rsidRPr="003F68DA" w:rsidRDefault="005E6A39" w:rsidP="003961F4">
      <w:pPr>
        <w:pStyle w:val="ListParagraph"/>
        <w:rPr>
          <w:color w:val="auto"/>
        </w:rPr>
      </w:pPr>
    </w:p>
    <w:p w:rsidR="005E6A39" w:rsidRPr="003F68DA" w:rsidRDefault="005E6A39" w:rsidP="003961F4">
      <w:pPr>
        <w:pStyle w:val="ListParagraph"/>
        <w:ind w:firstLine="0"/>
        <w:rPr>
          <w:color w:val="auto"/>
        </w:rPr>
      </w:pPr>
    </w:p>
    <w:p w:rsidR="005E6A39" w:rsidRPr="003F68DA" w:rsidRDefault="005E6A39" w:rsidP="003961F4">
      <w:pPr>
        <w:pStyle w:val="ListParagraph"/>
        <w:ind w:firstLine="0"/>
        <w:rPr>
          <w:color w:val="auto"/>
        </w:rPr>
      </w:pPr>
    </w:p>
    <w:p w:rsidR="005E6A39" w:rsidRPr="003F68DA" w:rsidRDefault="005E6A39" w:rsidP="003961F4">
      <w:pPr>
        <w:pStyle w:val="ListParagraph"/>
        <w:ind w:firstLine="0"/>
        <w:rPr>
          <w:color w:val="auto"/>
        </w:rPr>
      </w:pPr>
    </w:p>
    <w:p w:rsidR="005E6A39" w:rsidRPr="004C5BD1" w:rsidRDefault="005E6A39" w:rsidP="008A72A5">
      <w:pPr>
        <w:pStyle w:val="ListParagraph"/>
        <w:ind w:firstLine="0"/>
        <w:jc w:val="center"/>
        <w:rPr>
          <w:b/>
          <w:color w:val="FF0000"/>
        </w:rPr>
      </w:pPr>
      <w:r w:rsidRPr="004C5BD1">
        <w:rPr>
          <w:b/>
          <w:color w:val="FF0000"/>
        </w:rPr>
        <w:t>Resolution</w:t>
      </w:r>
    </w:p>
    <w:p w:rsidR="005E6A39" w:rsidRPr="003F68DA" w:rsidRDefault="005E6A39" w:rsidP="003961F4">
      <w:pPr>
        <w:pStyle w:val="ListParagraph"/>
        <w:ind w:firstLine="0"/>
        <w:rPr>
          <w:color w:val="auto"/>
        </w:rPr>
      </w:pPr>
    </w:p>
    <w:p w:rsidR="00844BEA" w:rsidRPr="003F68DA" w:rsidRDefault="00844BEA" w:rsidP="003961F4">
      <w:pPr>
        <w:pStyle w:val="ListParagraph"/>
        <w:ind w:firstLine="0"/>
        <w:rPr>
          <w:color w:val="auto"/>
        </w:rPr>
      </w:pPr>
      <w:r w:rsidRPr="003F68DA">
        <w:rPr>
          <w:color w:val="auto"/>
        </w:rPr>
        <w:t xml:space="preserve">Resolved that the recommendation of the Standing Committee as in paragraph 4 above be approved. </w:t>
      </w:r>
    </w:p>
    <w:p w:rsidR="0010478B" w:rsidRPr="003F68DA" w:rsidRDefault="0010478B" w:rsidP="003961F4">
      <w:pPr>
        <w:pStyle w:val="ListParagraph"/>
        <w:ind w:firstLine="0"/>
        <w:rPr>
          <w:color w:val="auto"/>
        </w:rPr>
      </w:pPr>
    </w:p>
    <w:p w:rsidR="0010478B" w:rsidRPr="003F68DA" w:rsidRDefault="0010478B" w:rsidP="003961F4">
      <w:pPr>
        <w:pStyle w:val="ListParagraph"/>
        <w:ind w:firstLine="0"/>
        <w:rPr>
          <w:color w:val="auto"/>
        </w:rPr>
      </w:pPr>
    </w:p>
    <w:p w:rsidR="0010478B" w:rsidRPr="003F68DA" w:rsidRDefault="0010478B" w:rsidP="003961F4">
      <w:pPr>
        <w:pStyle w:val="ListParagraph"/>
        <w:ind w:firstLine="0"/>
        <w:rPr>
          <w:color w:val="auto"/>
        </w:rPr>
      </w:pPr>
    </w:p>
    <w:p w:rsidR="0010478B" w:rsidRPr="003F68DA" w:rsidRDefault="0010478B" w:rsidP="003961F4">
      <w:pPr>
        <w:pStyle w:val="ListParagraph"/>
        <w:ind w:firstLine="0"/>
        <w:rPr>
          <w:color w:val="auto"/>
        </w:rPr>
      </w:pPr>
    </w:p>
    <w:p w:rsidR="0010478B" w:rsidRDefault="0010478B"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Default="00AA4190" w:rsidP="003961F4">
      <w:pPr>
        <w:pStyle w:val="ListParagraph"/>
        <w:ind w:firstLine="0"/>
        <w:rPr>
          <w:color w:val="auto"/>
        </w:rPr>
      </w:pPr>
    </w:p>
    <w:p w:rsidR="00AA4190" w:rsidRPr="003F68DA" w:rsidRDefault="00AA4190" w:rsidP="003961F4">
      <w:pPr>
        <w:pStyle w:val="ListParagraph"/>
        <w:ind w:firstLine="0"/>
        <w:rPr>
          <w:color w:val="auto"/>
        </w:rPr>
      </w:pPr>
    </w:p>
    <w:p w:rsidR="0010478B" w:rsidRPr="003F68DA" w:rsidRDefault="0010478B" w:rsidP="003961F4">
      <w:pPr>
        <w:pStyle w:val="ListParagraph"/>
        <w:ind w:firstLine="0"/>
        <w:rPr>
          <w:color w:val="auto"/>
        </w:rPr>
      </w:pPr>
    </w:p>
    <w:p w:rsidR="0010478B" w:rsidRPr="00AA4190" w:rsidRDefault="0010478B" w:rsidP="00AA4190">
      <w:pPr>
        <w:pStyle w:val="ListParagraph"/>
        <w:ind w:firstLine="0"/>
        <w:jc w:val="right"/>
        <w:rPr>
          <w:b/>
          <w:color w:val="FF0000"/>
        </w:rPr>
      </w:pPr>
      <w:r w:rsidRPr="00AA4190">
        <w:rPr>
          <w:b/>
          <w:color w:val="FF0000"/>
        </w:rPr>
        <w:t>APPENDIX VI</w:t>
      </w:r>
    </w:p>
    <w:p w:rsidR="0010478B" w:rsidRPr="003F68DA" w:rsidRDefault="0010478B" w:rsidP="003961F4">
      <w:pPr>
        <w:pStyle w:val="ListParagraph"/>
        <w:ind w:firstLine="0"/>
        <w:rPr>
          <w:color w:val="auto"/>
        </w:rPr>
      </w:pPr>
    </w:p>
    <w:p w:rsidR="00DD533C" w:rsidRPr="003F68DA" w:rsidRDefault="001E7AE7" w:rsidP="003961F4">
      <w:pPr>
        <w:pStyle w:val="ListParagraph"/>
        <w:ind w:firstLine="0"/>
        <w:rPr>
          <w:b/>
          <w:color w:val="auto"/>
        </w:rPr>
      </w:pPr>
      <w:r w:rsidRPr="003F68DA">
        <w:rPr>
          <w:b/>
          <w:color w:val="auto"/>
        </w:rPr>
        <w:t xml:space="preserve">List of Plots measuring 500 Sq. Mtrs. And </w:t>
      </w:r>
      <w:r w:rsidR="00DD533C" w:rsidRPr="003F68DA">
        <w:rPr>
          <w:b/>
          <w:color w:val="auto"/>
        </w:rPr>
        <w:t>above</w:t>
      </w:r>
    </w:p>
    <w:p w:rsidR="0010478B" w:rsidRPr="003F68DA" w:rsidRDefault="00DD533C" w:rsidP="003961F4">
      <w:pPr>
        <w:pStyle w:val="ListParagraph"/>
        <w:ind w:firstLine="0"/>
        <w:rPr>
          <w:b/>
          <w:color w:val="auto"/>
        </w:rPr>
      </w:pPr>
      <w:r w:rsidRPr="003F68DA">
        <w:rPr>
          <w:b/>
          <w:color w:val="auto"/>
        </w:rPr>
        <w:t>as on December ‘ 84</w:t>
      </w:r>
    </w:p>
    <w:p w:rsidR="005E6A39" w:rsidRPr="003F68DA" w:rsidRDefault="005E6A39" w:rsidP="003961F4">
      <w:pPr>
        <w:pStyle w:val="ListParagraph"/>
        <w:ind w:firstLine="0"/>
        <w:rPr>
          <w:color w:val="auto"/>
        </w:rPr>
      </w:pPr>
    </w:p>
    <w:p w:rsidR="00DD533C" w:rsidRPr="003F68DA" w:rsidRDefault="00DD533C" w:rsidP="003961F4">
      <w:pPr>
        <w:pStyle w:val="ListParagraph"/>
        <w:ind w:firstLine="0"/>
        <w:rPr>
          <w:color w:val="auto"/>
        </w:rPr>
      </w:pPr>
    </w:p>
    <w:p w:rsidR="00DD533C" w:rsidRPr="003F68DA" w:rsidRDefault="00DD533C" w:rsidP="00AA4190">
      <w:pPr>
        <w:pStyle w:val="ListParagraph"/>
        <w:ind w:firstLine="0"/>
        <w:jc w:val="left"/>
        <w:rPr>
          <w:color w:val="auto"/>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8"/>
        <w:gridCol w:w="4139"/>
        <w:gridCol w:w="1621"/>
      </w:tblGrid>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1.</w:t>
            </w:r>
          </w:p>
        </w:tc>
        <w:tc>
          <w:tcPr>
            <w:tcW w:w="4139" w:type="dxa"/>
          </w:tcPr>
          <w:p w:rsidR="00EE2581" w:rsidRPr="003F68DA" w:rsidRDefault="00EE2581" w:rsidP="00AA4190">
            <w:pPr>
              <w:pStyle w:val="ListParagraph"/>
              <w:ind w:left="0" w:firstLine="0"/>
              <w:jc w:val="left"/>
              <w:rPr>
                <w:color w:val="auto"/>
              </w:rPr>
            </w:pPr>
            <w:r w:rsidRPr="003F68DA">
              <w:rPr>
                <w:color w:val="auto"/>
              </w:rPr>
              <w:t xml:space="preserve">Azad Pur </w:t>
            </w:r>
          </w:p>
        </w:tc>
        <w:tc>
          <w:tcPr>
            <w:tcW w:w="1621" w:type="dxa"/>
          </w:tcPr>
          <w:p w:rsidR="00EE2581" w:rsidRDefault="00EE2581" w:rsidP="00AA4190">
            <w:pPr>
              <w:pStyle w:val="ListParagraph"/>
              <w:ind w:left="0" w:firstLine="0"/>
              <w:jc w:val="left"/>
              <w:rPr>
                <w:color w:val="auto"/>
              </w:rPr>
            </w:pPr>
            <w:r w:rsidRPr="003F68DA">
              <w:rPr>
                <w:color w:val="auto"/>
              </w:rPr>
              <w:t>1 plot</w:t>
            </w:r>
          </w:p>
          <w:p w:rsidR="00AA4190" w:rsidRPr="003F68DA" w:rsidRDefault="00AA4190" w:rsidP="00AA4190">
            <w:pPr>
              <w:pStyle w:val="ListParagraph"/>
              <w:ind w:left="0" w:firstLine="0"/>
              <w:jc w:val="left"/>
              <w:rPr>
                <w:color w:val="auto"/>
              </w:rPr>
            </w:pP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2.</w:t>
            </w:r>
          </w:p>
        </w:tc>
        <w:tc>
          <w:tcPr>
            <w:tcW w:w="4139" w:type="dxa"/>
          </w:tcPr>
          <w:p w:rsidR="00EE2581" w:rsidRPr="003F68DA" w:rsidRDefault="00EE2581" w:rsidP="00AA4190">
            <w:pPr>
              <w:pStyle w:val="ListParagraph"/>
              <w:ind w:left="0" w:firstLine="0"/>
              <w:jc w:val="left"/>
              <w:rPr>
                <w:color w:val="auto"/>
              </w:rPr>
            </w:pPr>
            <w:r w:rsidRPr="003F68DA">
              <w:rPr>
                <w:color w:val="auto"/>
              </w:rPr>
              <w:t>Arakpur Bagh Mochi</w:t>
            </w:r>
          </w:p>
        </w:tc>
        <w:tc>
          <w:tcPr>
            <w:tcW w:w="1621" w:type="dxa"/>
          </w:tcPr>
          <w:p w:rsidR="00EE2581" w:rsidRPr="003F68DA" w:rsidRDefault="00EE2581" w:rsidP="00AA4190">
            <w:pPr>
              <w:pStyle w:val="ListParagraph"/>
              <w:ind w:left="0" w:firstLine="0"/>
              <w:jc w:val="left"/>
              <w:rPr>
                <w:color w:val="auto"/>
              </w:rPr>
            </w:pPr>
            <w:r w:rsidRPr="003F68DA">
              <w:rPr>
                <w:color w:val="auto"/>
              </w:rPr>
              <w:t>1 plot</w:t>
            </w:r>
          </w:p>
          <w:p w:rsidR="00EE2581" w:rsidRPr="003F68DA" w:rsidRDefault="00EE2581" w:rsidP="00AA4190">
            <w:pPr>
              <w:pStyle w:val="ListParagraph"/>
              <w:ind w:left="0" w:firstLine="0"/>
              <w:jc w:val="left"/>
              <w:rPr>
                <w:color w:val="auto"/>
              </w:rPr>
            </w:pP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3.</w:t>
            </w:r>
          </w:p>
        </w:tc>
        <w:tc>
          <w:tcPr>
            <w:tcW w:w="4139" w:type="dxa"/>
          </w:tcPr>
          <w:p w:rsidR="00EE2581" w:rsidRPr="003F68DA" w:rsidRDefault="00EE2581" w:rsidP="00AA4190">
            <w:pPr>
              <w:pStyle w:val="ListParagraph"/>
              <w:ind w:left="0" w:firstLine="0"/>
              <w:jc w:val="left"/>
              <w:rPr>
                <w:color w:val="auto"/>
              </w:rPr>
            </w:pPr>
            <w:r w:rsidRPr="003F68DA">
              <w:rPr>
                <w:color w:val="auto"/>
              </w:rPr>
              <w:t>Basai Dara Pur</w:t>
            </w:r>
          </w:p>
        </w:tc>
        <w:tc>
          <w:tcPr>
            <w:tcW w:w="1621" w:type="dxa"/>
          </w:tcPr>
          <w:p w:rsidR="00EE2581" w:rsidRPr="003F68DA" w:rsidRDefault="00EE2581" w:rsidP="00AA4190">
            <w:pPr>
              <w:pStyle w:val="ListParagraph"/>
              <w:ind w:left="0" w:firstLine="0"/>
              <w:jc w:val="left"/>
              <w:rPr>
                <w:color w:val="auto"/>
              </w:rPr>
            </w:pPr>
            <w:r w:rsidRPr="003F68DA">
              <w:rPr>
                <w:color w:val="auto"/>
              </w:rPr>
              <w:t>2 plots</w:t>
            </w: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4.</w:t>
            </w:r>
          </w:p>
        </w:tc>
        <w:tc>
          <w:tcPr>
            <w:tcW w:w="4139" w:type="dxa"/>
          </w:tcPr>
          <w:p w:rsidR="00EE2581" w:rsidRPr="003F68DA" w:rsidRDefault="00EE2581" w:rsidP="00AA4190">
            <w:pPr>
              <w:pStyle w:val="ListParagraph"/>
              <w:ind w:left="0" w:firstLine="0"/>
              <w:jc w:val="left"/>
              <w:rPr>
                <w:color w:val="auto"/>
              </w:rPr>
            </w:pPr>
            <w:r w:rsidRPr="003F68DA">
              <w:rPr>
                <w:color w:val="auto"/>
              </w:rPr>
              <w:t xml:space="preserve">Budhela </w:t>
            </w:r>
          </w:p>
        </w:tc>
        <w:tc>
          <w:tcPr>
            <w:tcW w:w="1621" w:type="dxa"/>
          </w:tcPr>
          <w:p w:rsidR="00EE2581" w:rsidRPr="003F68DA" w:rsidRDefault="00EE2581" w:rsidP="00AA4190">
            <w:pPr>
              <w:pStyle w:val="ListParagraph"/>
              <w:ind w:left="0" w:firstLine="0"/>
              <w:jc w:val="left"/>
              <w:rPr>
                <w:color w:val="auto"/>
              </w:rPr>
            </w:pPr>
            <w:r w:rsidRPr="003F68DA">
              <w:rPr>
                <w:color w:val="auto"/>
              </w:rPr>
              <w:t>8 plots</w:t>
            </w: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5.</w:t>
            </w:r>
          </w:p>
        </w:tc>
        <w:tc>
          <w:tcPr>
            <w:tcW w:w="4139" w:type="dxa"/>
          </w:tcPr>
          <w:p w:rsidR="00EE2581" w:rsidRPr="003F68DA" w:rsidRDefault="00EE2581" w:rsidP="00AA4190">
            <w:pPr>
              <w:pStyle w:val="ListParagraph"/>
              <w:ind w:left="0" w:firstLine="0"/>
              <w:jc w:val="left"/>
              <w:rPr>
                <w:color w:val="auto"/>
              </w:rPr>
            </w:pPr>
            <w:r w:rsidRPr="003F68DA">
              <w:rPr>
                <w:color w:val="auto"/>
              </w:rPr>
              <w:t xml:space="preserve">Bharotta </w:t>
            </w:r>
          </w:p>
        </w:tc>
        <w:tc>
          <w:tcPr>
            <w:tcW w:w="1621" w:type="dxa"/>
          </w:tcPr>
          <w:p w:rsidR="00EE2581" w:rsidRPr="003F68DA" w:rsidRDefault="00EE2581" w:rsidP="00AA4190">
            <w:pPr>
              <w:pStyle w:val="ListParagraph"/>
              <w:ind w:left="0" w:firstLine="0"/>
              <w:jc w:val="left"/>
              <w:rPr>
                <w:color w:val="auto"/>
              </w:rPr>
            </w:pPr>
            <w:r w:rsidRPr="003F68DA">
              <w:rPr>
                <w:color w:val="auto"/>
              </w:rPr>
              <w:t>2 plots</w:t>
            </w: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6.</w:t>
            </w:r>
          </w:p>
        </w:tc>
        <w:tc>
          <w:tcPr>
            <w:tcW w:w="4139" w:type="dxa"/>
          </w:tcPr>
          <w:p w:rsidR="00EE2581" w:rsidRPr="003F68DA" w:rsidRDefault="00EE2581" w:rsidP="00AA4190">
            <w:pPr>
              <w:pStyle w:val="ListParagraph"/>
              <w:ind w:left="0" w:firstLine="0"/>
              <w:jc w:val="left"/>
              <w:rPr>
                <w:color w:val="auto"/>
              </w:rPr>
            </w:pPr>
            <w:r w:rsidRPr="003F68DA">
              <w:rPr>
                <w:color w:val="auto"/>
              </w:rPr>
              <w:t>Badly</w:t>
            </w:r>
          </w:p>
        </w:tc>
        <w:tc>
          <w:tcPr>
            <w:tcW w:w="1621" w:type="dxa"/>
          </w:tcPr>
          <w:p w:rsidR="00EE2581" w:rsidRPr="003F68DA" w:rsidRDefault="00EE2581" w:rsidP="00AA4190">
            <w:pPr>
              <w:pStyle w:val="ListParagraph"/>
              <w:ind w:left="0" w:firstLine="0"/>
              <w:jc w:val="left"/>
              <w:rPr>
                <w:color w:val="auto"/>
              </w:rPr>
            </w:pPr>
            <w:r w:rsidRPr="003F68DA">
              <w:rPr>
                <w:color w:val="auto"/>
              </w:rPr>
              <w:t>73 plots</w:t>
            </w:r>
          </w:p>
        </w:tc>
      </w:tr>
      <w:tr w:rsidR="00EE2581" w:rsidRPr="003F68DA" w:rsidTr="004C5BD1">
        <w:tc>
          <w:tcPr>
            <w:tcW w:w="1008" w:type="dxa"/>
          </w:tcPr>
          <w:p w:rsidR="00EE2581" w:rsidRPr="003F68DA" w:rsidRDefault="00EE2581" w:rsidP="00AA4190">
            <w:pPr>
              <w:pStyle w:val="ListParagraph"/>
              <w:ind w:left="0" w:firstLine="0"/>
              <w:jc w:val="left"/>
              <w:rPr>
                <w:color w:val="auto"/>
              </w:rPr>
            </w:pPr>
            <w:r w:rsidRPr="003F68DA">
              <w:rPr>
                <w:color w:val="auto"/>
              </w:rPr>
              <w:t>7.</w:t>
            </w:r>
          </w:p>
        </w:tc>
        <w:tc>
          <w:tcPr>
            <w:tcW w:w="4139" w:type="dxa"/>
          </w:tcPr>
          <w:p w:rsidR="00EE2581" w:rsidRPr="003F68DA" w:rsidRDefault="00EE2581" w:rsidP="00AA4190">
            <w:pPr>
              <w:pStyle w:val="ListParagraph"/>
              <w:ind w:left="0" w:firstLine="0"/>
              <w:jc w:val="left"/>
              <w:rPr>
                <w:color w:val="auto"/>
              </w:rPr>
            </w:pPr>
            <w:r w:rsidRPr="003F68DA">
              <w:rPr>
                <w:color w:val="auto"/>
              </w:rPr>
              <w:t xml:space="preserve">Basant Gaon </w:t>
            </w:r>
          </w:p>
        </w:tc>
        <w:tc>
          <w:tcPr>
            <w:tcW w:w="1621" w:type="dxa"/>
          </w:tcPr>
          <w:p w:rsidR="00EE2581" w:rsidRPr="003F68DA" w:rsidRDefault="00EA4713" w:rsidP="00AA4190">
            <w:pPr>
              <w:pStyle w:val="ListParagraph"/>
              <w:ind w:left="0" w:firstLine="0"/>
              <w:jc w:val="left"/>
              <w:rPr>
                <w:color w:val="auto"/>
              </w:rPr>
            </w:pPr>
            <w:r w:rsidRPr="003F68DA">
              <w:rPr>
                <w:color w:val="auto"/>
              </w:rPr>
              <w:t>1 plots</w:t>
            </w:r>
          </w:p>
        </w:tc>
      </w:tr>
      <w:tr w:rsidR="00EA4713" w:rsidRPr="003F68DA" w:rsidTr="004C5BD1">
        <w:tc>
          <w:tcPr>
            <w:tcW w:w="1008" w:type="dxa"/>
          </w:tcPr>
          <w:p w:rsidR="00EA4713" w:rsidRPr="003F68DA" w:rsidRDefault="00EA4713" w:rsidP="00AA4190">
            <w:pPr>
              <w:pStyle w:val="ListParagraph"/>
              <w:ind w:left="0" w:firstLine="0"/>
              <w:jc w:val="left"/>
              <w:rPr>
                <w:color w:val="auto"/>
              </w:rPr>
            </w:pPr>
            <w:r w:rsidRPr="003F68DA">
              <w:rPr>
                <w:color w:val="auto"/>
              </w:rPr>
              <w:t>8.</w:t>
            </w:r>
          </w:p>
        </w:tc>
        <w:tc>
          <w:tcPr>
            <w:tcW w:w="4139" w:type="dxa"/>
          </w:tcPr>
          <w:p w:rsidR="00EA4713" w:rsidRPr="003F68DA" w:rsidRDefault="00EA4713" w:rsidP="00AA4190">
            <w:pPr>
              <w:pStyle w:val="ListParagraph"/>
              <w:ind w:left="0" w:firstLine="0"/>
              <w:jc w:val="left"/>
              <w:rPr>
                <w:color w:val="auto"/>
              </w:rPr>
            </w:pPr>
            <w:r w:rsidRPr="003F68DA">
              <w:rPr>
                <w:color w:val="auto"/>
              </w:rPr>
              <w:t>Chilla</w:t>
            </w:r>
          </w:p>
        </w:tc>
        <w:tc>
          <w:tcPr>
            <w:tcW w:w="1621" w:type="dxa"/>
          </w:tcPr>
          <w:p w:rsidR="00EA4713" w:rsidRPr="003F68DA" w:rsidRDefault="00EA4713" w:rsidP="00AA4190">
            <w:pPr>
              <w:pStyle w:val="ListParagraph"/>
              <w:ind w:left="0" w:firstLine="0"/>
              <w:jc w:val="left"/>
              <w:rPr>
                <w:color w:val="auto"/>
              </w:rPr>
            </w:pPr>
            <w:r w:rsidRPr="003F68DA">
              <w:rPr>
                <w:color w:val="auto"/>
              </w:rPr>
              <w:t>2 plots</w:t>
            </w:r>
          </w:p>
        </w:tc>
      </w:tr>
      <w:tr w:rsidR="00EA4713" w:rsidRPr="003F68DA" w:rsidTr="004C5BD1">
        <w:tc>
          <w:tcPr>
            <w:tcW w:w="1008" w:type="dxa"/>
          </w:tcPr>
          <w:p w:rsidR="00EA4713" w:rsidRPr="003F68DA" w:rsidRDefault="00EA4713" w:rsidP="00AA4190">
            <w:pPr>
              <w:pStyle w:val="ListParagraph"/>
              <w:ind w:left="0" w:firstLine="0"/>
              <w:jc w:val="left"/>
              <w:rPr>
                <w:color w:val="auto"/>
              </w:rPr>
            </w:pPr>
            <w:r w:rsidRPr="003F68DA">
              <w:rPr>
                <w:color w:val="auto"/>
              </w:rPr>
              <w:t>9.</w:t>
            </w:r>
          </w:p>
        </w:tc>
        <w:tc>
          <w:tcPr>
            <w:tcW w:w="4139" w:type="dxa"/>
          </w:tcPr>
          <w:p w:rsidR="00EA4713" w:rsidRPr="003F68DA" w:rsidRDefault="00EA4713" w:rsidP="00AA4190">
            <w:pPr>
              <w:pStyle w:val="ListParagraph"/>
              <w:ind w:left="0" w:firstLine="0"/>
              <w:jc w:val="left"/>
              <w:rPr>
                <w:color w:val="auto"/>
              </w:rPr>
            </w:pPr>
            <w:r w:rsidRPr="003F68DA">
              <w:rPr>
                <w:color w:val="auto"/>
              </w:rPr>
              <w:t>Dusgrah</w:t>
            </w:r>
          </w:p>
        </w:tc>
        <w:tc>
          <w:tcPr>
            <w:tcW w:w="1621" w:type="dxa"/>
          </w:tcPr>
          <w:p w:rsidR="00EA4713" w:rsidRPr="003F68DA" w:rsidRDefault="0044593B" w:rsidP="00AA4190">
            <w:pPr>
              <w:pStyle w:val="ListParagraph"/>
              <w:ind w:left="0" w:firstLine="0"/>
              <w:jc w:val="left"/>
              <w:rPr>
                <w:color w:val="auto"/>
              </w:rPr>
            </w:pPr>
            <w:r w:rsidRPr="003F68DA">
              <w:rPr>
                <w:color w:val="auto"/>
              </w:rPr>
              <w:t xml:space="preserve">4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10.</w:t>
            </w:r>
          </w:p>
        </w:tc>
        <w:tc>
          <w:tcPr>
            <w:tcW w:w="4139" w:type="dxa"/>
          </w:tcPr>
          <w:p w:rsidR="0044593B" w:rsidRPr="003F68DA" w:rsidRDefault="0044593B" w:rsidP="00AA4190">
            <w:pPr>
              <w:pStyle w:val="ListParagraph"/>
              <w:ind w:left="0" w:firstLine="0"/>
              <w:jc w:val="left"/>
              <w:rPr>
                <w:color w:val="auto"/>
              </w:rPr>
            </w:pPr>
            <w:r w:rsidRPr="003F68DA">
              <w:rPr>
                <w:color w:val="auto"/>
              </w:rPr>
              <w:t>Dhir Pur</w:t>
            </w:r>
          </w:p>
        </w:tc>
        <w:tc>
          <w:tcPr>
            <w:tcW w:w="1621" w:type="dxa"/>
          </w:tcPr>
          <w:p w:rsidR="0044593B" w:rsidRPr="003F68DA" w:rsidRDefault="0044593B" w:rsidP="00AA4190">
            <w:pPr>
              <w:pStyle w:val="ListParagraph"/>
              <w:ind w:left="0" w:firstLine="0"/>
              <w:jc w:val="left"/>
              <w:rPr>
                <w:color w:val="auto"/>
              </w:rPr>
            </w:pPr>
            <w:r w:rsidRPr="003F68DA">
              <w:rPr>
                <w:color w:val="auto"/>
              </w:rPr>
              <w:t>3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11.</w:t>
            </w:r>
          </w:p>
        </w:tc>
        <w:tc>
          <w:tcPr>
            <w:tcW w:w="4139" w:type="dxa"/>
          </w:tcPr>
          <w:p w:rsidR="0044593B" w:rsidRPr="003F68DA" w:rsidRDefault="0044593B" w:rsidP="00AA4190">
            <w:pPr>
              <w:pStyle w:val="ListParagraph"/>
              <w:ind w:left="0" w:firstLine="0"/>
              <w:jc w:val="left"/>
              <w:rPr>
                <w:color w:val="auto"/>
              </w:rPr>
            </w:pPr>
            <w:r w:rsidRPr="003F68DA">
              <w:rPr>
                <w:color w:val="auto"/>
              </w:rPr>
              <w:t>Dallu Pura</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66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12.</w:t>
            </w:r>
          </w:p>
        </w:tc>
        <w:tc>
          <w:tcPr>
            <w:tcW w:w="4139" w:type="dxa"/>
          </w:tcPr>
          <w:p w:rsidR="0044593B" w:rsidRPr="003F68DA" w:rsidRDefault="0044593B" w:rsidP="00AA4190">
            <w:pPr>
              <w:pStyle w:val="ListParagraph"/>
              <w:ind w:left="0" w:firstLine="0"/>
              <w:jc w:val="left"/>
              <w:rPr>
                <w:color w:val="auto"/>
              </w:rPr>
            </w:pPr>
            <w:r w:rsidRPr="003F68DA">
              <w:rPr>
                <w:color w:val="auto"/>
              </w:rPr>
              <w:t>Gazi Pur</w:t>
            </w:r>
          </w:p>
        </w:tc>
        <w:tc>
          <w:tcPr>
            <w:tcW w:w="1621" w:type="dxa"/>
          </w:tcPr>
          <w:p w:rsidR="0044593B" w:rsidRPr="003F68DA" w:rsidRDefault="0044593B" w:rsidP="00AA4190">
            <w:pPr>
              <w:pStyle w:val="ListParagraph"/>
              <w:ind w:left="0" w:firstLine="0"/>
              <w:jc w:val="left"/>
              <w:rPr>
                <w:color w:val="auto"/>
              </w:rPr>
            </w:pPr>
            <w:r w:rsidRPr="003F68DA">
              <w:rPr>
                <w:color w:val="auto"/>
              </w:rPr>
              <w:t>40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13.</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Ghroda Neemka </w:t>
            </w:r>
          </w:p>
        </w:tc>
        <w:tc>
          <w:tcPr>
            <w:tcW w:w="1621" w:type="dxa"/>
          </w:tcPr>
          <w:p w:rsidR="0044593B" w:rsidRPr="003F68DA" w:rsidRDefault="0044593B" w:rsidP="00AA4190">
            <w:pPr>
              <w:pStyle w:val="ListParagraph"/>
              <w:ind w:left="0" w:firstLine="0"/>
              <w:jc w:val="left"/>
              <w:rPr>
                <w:color w:val="auto"/>
              </w:rPr>
            </w:pPr>
            <w:r w:rsidRPr="003F68DA">
              <w:rPr>
                <w:color w:val="auto"/>
              </w:rPr>
              <w:t>1 plot</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14.</w:t>
            </w:r>
          </w:p>
        </w:tc>
        <w:tc>
          <w:tcPr>
            <w:tcW w:w="4139" w:type="dxa"/>
          </w:tcPr>
          <w:p w:rsidR="0044593B" w:rsidRPr="003F68DA" w:rsidRDefault="0044593B" w:rsidP="00AA4190">
            <w:pPr>
              <w:pStyle w:val="ListParagraph"/>
              <w:ind w:left="0" w:firstLine="0"/>
              <w:jc w:val="left"/>
              <w:rPr>
                <w:color w:val="auto"/>
              </w:rPr>
            </w:pPr>
            <w:r w:rsidRPr="003F68DA">
              <w:rPr>
                <w:color w:val="auto"/>
              </w:rPr>
              <w:t>Ghonda</w:t>
            </w:r>
          </w:p>
        </w:tc>
        <w:tc>
          <w:tcPr>
            <w:tcW w:w="1621" w:type="dxa"/>
          </w:tcPr>
          <w:p w:rsidR="0044593B" w:rsidRPr="003F68DA" w:rsidRDefault="0044593B" w:rsidP="00AA4190">
            <w:pPr>
              <w:pStyle w:val="ListParagraph"/>
              <w:ind w:left="0" w:firstLine="0"/>
              <w:jc w:val="left"/>
              <w:rPr>
                <w:color w:val="auto"/>
              </w:rPr>
            </w:pPr>
            <w:r w:rsidRPr="003F68DA">
              <w:rPr>
                <w:color w:val="auto"/>
              </w:rPr>
              <w:t>3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15.</w:t>
            </w:r>
          </w:p>
        </w:tc>
        <w:tc>
          <w:tcPr>
            <w:tcW w:w="4139" w:type="dxa"/>
          </w:tcPr>
          <w:p w:rsidR="0044593B" w:rsidRPr="003F68DA" w:rsidRDefault="0044593B" w:rsidP="00AA4190">
            <w:pPr>
              <w:pStyle w:val="ListParagraph"/>
              <w:ind w:left="0" w:firstLine="0"/>
              <w:jc w:val="left"/>
              <w:rPr>
                <w:color w:val="auto"/>
              </w:rPr>
            </w:pPr>
            <w:r w:rsidRPr="003F68DA">
              <w:rPr>
                <w:color w:val="auto"/>
              </w:rPr>
              <w:t>Hauz Khas</w:t>
            </w:r>
          </w:p>
        </w:tc>
        <w:tc>
          <w:tcPr>
            <w:tcW w:w="1621" w:type="dxa"/>
          </w:tcPr>
          <w:p w:rsidR="0044593B" w:rsidRPr="003F68DA" w:rsidRDefault="0044593B" w:rsidP="00AA4190">
            <w:pPr>
              <w:pStyle w:val="ListParagraph"/>
              <w:ind w:left="0" w:firstLine="0"/>
              <w:jc w:val="left"/>
              <w:rPr>
                <w:color w:val="auto"/>
              </w:rPr>
            </w:pPr>
            <w:r w:rsidRPr="003F68DA">
              <w:rPr>
                <w:color w:val="auto"/>
              </w:rPr>
              <w:t>7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16.</w:t>
            </w:r>
          </w:p>
        </w:tc>
        <w:tc>
          <w:tcPr>
            <w:tcW w:w="4139" w:type="dxa"/>
          </w:tcPr>
          <w:p w:rsidR="0044593B" w:rsidRPr="003F68DA" w:rsidRDefault="0044593B" w:rsidP="00AA4190">
            <w:pPr>
              <w:pStyle w:val="ListParagraph"/>
              <w:ind w:left="0" w:firstLine="0"/>
              <w:jc w:val="left"/>
              <w:rPr>
                <w:color w:val="auto"/>
              </w:rPr>
            </w:pPr>
            <w:r w:rsidRPr="003F68DA">
              <w:rPr>
                <w:color w:val="auto"/>
              </w:rPr>
              <w:t>Hunayun Pur</w:t>
            </w:r>
          </w:p>
        </w:tc>
        <w:tc>
          <w:tcPr>
            <w:tcW w:w="1621" w:type="dxa"/>
          </w:tcPr>
          <w:p w:rsidR="0044593B" w:rsidRPr="003F68DA" w:rsidRDefault="0044593B" w:rsidP="00AA4190">
            <w:pPr>
              <w:pStyle w:val="ListParagraph"/>
              <w:ind w:left="0" w:firstLine="0"/>
              <w:jc w:val="left"/>
              <w:rPr>
                <w:color w:val="auto"/>
              </w:rPr>
            </w:pPr>
            <w:r w:rsidRPr="003F68DA">
              <w:rPr>
                <w:color w:val="auto"/>
              </w:rPr>
              <w:t>2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17.</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Hari Nagar Ashram </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4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18.</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Haider Pur </w:t>
            </w:r>
          </w:p>
        </w:tc>
        <w:tc>
          <w:tcPr>
            <w:tcW w:w="1621" w:type="dxa"/>
          </w:tcPr>
          <w:p w:rsidR="0044593B" w:rsidRPr="003F68DA" w:rsidRDefault="0044593B" w:rsidP="00AA4190">
            <w:pPr>
              <w:pStyle w:val="ListParagraph"/>
              <w:ind w:left="0" w:firstLine="0"/>
              <w:jc w:val="left"/>
              <w:rPr>
                <w:color w:val="auto"/>
              </w:rPr>
            </w:pPr>
            <w:r w:rsidRPr="003F68DA">
              <w:rPr>
                <w:color w:val="auto"/>
              </w:rPr>
              <w:t>30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19.</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Hassan Pur </w:t>
            </w:r>
          </w:p>
        </w:tc>
        <w:tc>
          <w:tcPr>
            <w:tcW w:w="1621" w:type="dxa"/>
          </w:tcPr>
          <w:p w:rsidR="0044593B" w:rsidRPr="003F68DA" w:rsidRDefault="0044593B" w:rsidP="00AA4190">
            <w:pPr>
              <w:pStyle w:val="ListParagraph"/>
              <w:ind w:left="0" w:firstLine="0"/>
              <w:jc w:val="left"/>
              <w:rPr>
                <w:color w:val="auto"/>
              </w:rPr>
            </w:pPr>
            <w:r w:rsidRPr="003F68DA">
              <w:rPr>
                <w:color w:val="auto"/>
              </w:rPr>
              <w:t>17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 xml:space="preserve">20. </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Hawala Heri </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4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21.</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Khayala </w:t>
            </w:r>
          </w:p>
        </w:tc>
        <w:tc>
          <w:tcPr>
            <w:tcW w:w="1621" w:type="dxa"/>
          </w:tcPr>
          <w:p w:rsidR="0044593B" w:rsidRPr="003F68DA" w:rsidRDefault="0044593B" w:rsidP="00AA4190">
            <w:pPr>
              <w:pStyle w:val="ListParagraph"/>
              <w:ind w:left="0" w:firstLine="0"/>
              <w:jc w:val="left"/>
              <w:rPr>
                <w:color w:val="auto"/>
              </w:rPr>
            </w:pPr>
            <w:r w:rsidRPr="003F68DA">
              <w:rPr>
                <w:color w:val="auto"/>
              </w:rPr>
              <w:t>7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lastRenderedPageBreak/>
              <w:t>22.</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Kesho Pur </w:t>
            </w:r>
          </w:p>
        </w:tc>
        <w:tc>
          <w:tcPr>
            <w:tcW w:w="1621" w:type="dxa"/>
          </w:tcPr>
          <w:p w:rsidR="0044593B" w:rsidRPr="003F68DA" w:rsidRDefault="0044593B" w:rsidP="00AA4190">
            <w:pPr>
              <w:pStyle w:val="ListParagraph"/>
              <w:ind w:left="0" w:firstLine="0"/>
              <w:jc w:val="left"/>
              <w:rPr>
                <w:color w:val="auto"/>
              </w:rPr>
            </w:pPr>
            <w:r w:rsidRPr="003F68DA">
              <w:rPr>
                <w:color w:val="auto"/>
              </w:rPr>
              <w:t>2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23.</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Khichri Pur </w:t>
            </w:r>
          </w:p>
        </w:tc>
        <w:tc>
          <w:tcPr>
            <w:tcW w:w="1621" w:type="dxa"/>
          </w:tcPr>
          <w:p w:rsidR="0044593B" w:rsidRPr="003F68DA" w:rsidRDefault="0044593B" w:rsidP="00AA4190">
            <w:pPr>
              <w:pStyle w:val="ListParagraph"/>
              <w:ind w:left="0" w:firstLine="0"/>
              <w:jc w:val="left"/>
              <w:rPr>
                <w:color w:val="auto"/>
              </w:rPr>
            </w:pPr>
            <w:r w:rsidRPr="003F68DA">
              <w:rPr>
                <w:color w:val="auto"/>
              </w:rPr>
              <w:t>15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24.</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Karkardooma </w:t>
            </w:r>
          </w:p>
        </w:tc>
        <w:tc>
          <w:tcPr>
            <w:tcW w:w="1621" w:type="dxa"/>
          </w:tcPr>
          <w:p w:rsidR="0044593B" w:rsidRPr="003F68DA" w:rsidRDefault="0044593B" w:rsidP="00AA4190">
            <w:pPr>
              <w:pStyle w:val="ListParagraph"/>
              <w:ind w:left="0" w:firstLine="0"/>
              <w:jc w:val="left"/>
              <w:rPr>
                <w:color w:val="auto"/>
              </w:rPr>
            </w:pPr>
            <w:r w:rsidRPr="003F68DA">
              <w:rPr>
                <w:color w:val="auto"/>
              </w:rPr>
              <w:t>36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25.</w:t>
            </w:r>
          </w:p>
        </w:tc>
        <w:tc>
          <w:tcPr>
            <w:tcW w:w="4139" w:type="dxa"/>
          </w:tcPr>
          <w:p w:rsidR="0044593B" w:rsidRPr="003F68DA" w:rsidRDefault="0044593B" w:rsidP="00AA4190">
            <w:pPr>
              <w:pStyle w:val="ListParagraph"/>
              <w:ind w:left="0" w:firstLine="0"/>
              <w:jc w:val="left"/>
              <w:rPr>
                <w:color w:val="auto"/>
              </w:rPr>
            </w:pPr>
            <w:r w:rsidRPr="003F68DA">
              <w:rPr>
                <w:color w:val="auto"/>
              </w:rPr>
              <w:t>Khera</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3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26.</w:t>
            </w:r>
          </w:p>
        </w:tc>
        <w:tc>
          <w:tcPr>
            <w:tcW w:w="4139" w:type="dxa"/>
          </w:tcPr>
          <w:p w:rsidR="0044593B" w:rsidRPr="003F68DA" w:rsidRDefault="0044593B" w:rsidP="00AA4190">
            <w:pPr>
              <w:pStyle w:val="ListParagraph"/>
              <w:ind w:left="0" w:firstLine="0"/>
              <w:jc w:val="left"/>
              <w:rPr>
                <w:color w:val="auto"/>
              </w:rPr>
            </w:pPr>
            <w:r w:rsidRPr="003F68DA">
              <w:rPr>
                <w:color w:val="auto"/>
              </w:rPr>
              <w:t>Kilokri</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2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 xml:space="preserve">27. </w:t>
            </w:r>
          </w:p>
        </w:tc>
        <w:tc>
          <w:tcPr>
            <w:tcW w:w="4139" w:type="dxa"/>
          </w:tcPr>
          <w:p w:rsidR="0044593B" w:rsidRPr="003F68DA" w:rsidRDefault="0044593B" w:rsidP="00AA4190">
            <w:pPr>
              <w:pStyle w:val="ListParagraph"/>
              <w:ind w:left="0" w:firstLine="0"/>
              <w:jc w:val="left"/>
              <w:rPr>
                <w:color w:val="auto"/>
              </w:rPr>
            </w:pPr>
            <w:r w:rsidRPr="003F68DA">
              <w:rPr>
                <w:color w:val="auto"/>
              </w:rPr>
              <w:t>Kalu Sari Begum Pur</w:t>
            </w:r>
          </w:p>
        </w:tc>
        <w:tc>
          <w:tcPr>
            <w:tcW w:w="1621" w:type="dxa"/>
          </w:tcPr>
          <w:p w:rsidR="0044593B" w:rsidRPr="003F68DA" w:rsidRDefault="0044593B" w:rsidP="00AA4190">
            <w:pPr>
              <w:pStyle w:val="ListParagraph"/>
              <w:ind w:left="0" w:firstLine="0"/>
              <w:jc w:val="left"/>
              <w:rPr>
                <w:color w:val="auto"/>
              </w:rPr>
            </w:pPr>
            <w:r w:rsidRPr="003F68DA">
              <w:rPr>
                <w:color w:val="auto"/>
              </w:rPr>
              <w:t>7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28.</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Khizra Bad </w:t>
            </w:r>
          </w:p>
        </w:tc>
        <w:tc>
          <w:tcPr>
            <w:tcW w:w="1621" w:type="dxa"/>
          </w:tcPr>
          <w:p w:rsidR="0044593B" w:rsidRPr="003F68DA" w:rsidRDefault="0044593B" w:rsidP="00AA4190">
            <w:pPr>
              <w:pStyle w:val="ListParagraph"/>
              <w:ind w:left="0" w:firstLine="0"/>
              <w:jc w:val="left"/>
              <w:rPr>
                <w:color w:val="auto"/>
              </w:rPr>
            </w:pPr>
            <w:r w:rsidRPr="003F68DA">
              <w:rPr>
                <w:color w:val="auto"/>
              </w:rPr>
              <w:t>5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29.</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Khan Pur </w:t>
            </w:r>
          </w:p>
        </w:tc>
        <w:tc>
          <w:tcPr>
            <w:tcW w:w="1621" w:type="dxa"/>
          </w:tcPr>
          <w:p w:rsidR="0044593B" w:rsidRPr="003F68DA" w:rsidRDefault="0044593B" w:rsidP="00AA4190">
            <w:pPr>
              <w:pStyle w:val="ListParagraph"/>
              <w:ind w:left="0" w:firstLine="0"/>
              <w:jc w:val="left"/>
              <w:rPr>
                <w:color w:val="auto"/>
              </w:rPr>
            </w:pPr>
            <w:r w:rsidRPr="003F68DA">
              <w:rPr>
                <w:color w:val="auto"/>
              </w:rPr>
              <w:t>5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30.</w:t>
            </w:r>
          </w:p>
        </w:tc>
        <w:tc>
          <w:tcPr>
            <w:tcW w:w="4139" w:type="dxa"/>
          </w:tcPr>
          <w:p w:rsidR="0044593B" w:rsidRPr="003F68DA" w:rsidRDefault="0044593B" w:rsidP="00AA4190">
            <w:pPr>
              <w:pStyle w:val="ListParagraph"/>
              <w:ind w:left="0" w:firstLine="0"/>
              <w:jc w:val="left"/>
              <w:rPr>
                <w:color w:val="auto"/>
              </w:rPr>
            </w:pPr>
            <w:r w:rsidRPr="003F68DA">
              <w:rPr>
                <w:color w:val="auto"/>
              </w:rPr>
              <w:t>Kishan Garh</w:t>
            </w:r>
          </w:p>
        </w:tc>
        <w:tc>
          <w:tcPr>
            <w:tcW w:w="1621" w:type="dxa"/>
          </w:tcPr>
          <w:p w:rsidR="0044593B" w:rsidRPr="003F68DA" w:rsidRDefault="0044593B" w:rsidP="00AA4190">
            <w:pPr>
              <w:pStyle w:val="ListParagraph"/>
              <w:ind w:left="0" w:firstLine="0"/>
              <w:jc w:val="left"/>
              <w:rPr>
                <w:color w:val="auto"/>
              </w:rPr>
            </w:pPr>
            <w:r w:rsidRPr="003F68DA">
              <w:rPr>
                <w:color w:val="auto"/>
              </w:rPr>
              <w:t xml:space="preserve">61 plots </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31.</w:t>
            </w:r>
          </w:p>
        </w:tc>
        <w:tc>
          <w:tcPr>
            <w:tcW w:w="4139" w:type="dxa"/>
          </w:tcPr>
          <w:p w:rsidR="0044593B" w:rsidRPr="003F68DA" w:rsidRDefault="0044593B" w:rsidP="00AA4190">
            <w:pPr>
              <w:pStyle w:val="ListParagraph"/>
              <w:ind w:left="0" w:firstLine="0"/>
              <w:jc w:val="left"/>
              <w:rPr>
                <w:color w:val="auto"/>
              </w:rPr>
            </w:pPr>
            <w:r w:rsidRPr="003F68DA">
              <w:rPr>
                <w:color w:val="auto"/>
              </w:rPr>
              <w:t>Lado Sarai</w:t>
            </w:r>
          </w:p>
        </w:tc>
        <w:tc>
          <w:tcPr>
            <w:tcW w:w="1621" w:type="dxa"/>
          </w:tcPr>
          <w:p w:rsidR="0044593B" w:rsidRPr="003F68DA" w:rsidRDefault="0044593B" w:rsidP="00AA4190">
            <w:pPr>
              <w:pStyle w:val="ListParagraph"/>
              <w:ind w:left="0" w:firstLine="0"/>
              <w:jc w:val="left"/>
              <w:rPr>
                <w:color w:val="auto"/>
              </w:rPr>
            </w:pPr>
            <w:r w:rsidRPr="003F68DA">
              <w:rPr>
                <w:color w:val="auto"/>
              </w:rPr>
              <w:t>20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32.</w:t>
            </w:r>
          </w:p>
        </w:tc>
        <w:tc>
          <w:tcPr>
            <w:tcW w:w="4139" w:type="dxa"/>
          </w:tcPr>
          <w:p w:rsidR="0044593B" w:rsidRPr="003F68DA" w:rsidRDefault="0044593B" w:rsidP="00AA4190">
            <w:pPr>
              <w:pStyle w:val="ListParagraph"/>
              <w:ind w:left="0" w:firstLine="0"/>
              <w:jc w:val="left"/>
              <w:rPr>
                <w:color w:val="auto"/>
              </w:rPr>
            </w:pPr>
            <w:r w:rsidRPr="003F68DA">
              <w:rPr>
                <w:color w:val="auto"/>
              </w:rPr>
              <w:t>Madipur</w:t>
            </w:r>
          </w:p>
        </w:tc>
        <w:tc>
          <w:tcPr>
            <w:tcW w:w="1621" w:type="dxa"/>
          </w:tcPr>
          <w:p w:rsidR="0044593B" w:rsidRPr="003F68DA" w:rsidRDefault="0044593B" w:rsidP="00AA4190">
            <w:pPr>
              <w:pStyle w:val="ListParagraph"/>
              <w:ind w:left="0" w:firstLine="0"/>
              <w:jc w:val="left"/>
              <w:rPr>
                <w:color w:val="auto"/>
              </w:rPr>
            </w:pPr>
            <w:r w:rsidRPr="003F68DA">
              <w:rPr>
                <w:color w:val="auto"/>
              </w:rPr>
              <w:t>3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33.</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Munirka </w:t>
            </w:r>
          </w:p>
        </w:tc>
        <w:tc>
          <w:tcPr>
            <w:tcW w:w="1621" w:type="dxa"/>
          </w:tcPr>
          <w:p w:rsidR="0044593B" w:rsidRPr="003F68DA" w:rsidRDefault="0044593B" w:rsidP="00AA4190">
            <w:pPr>
              <w:pStyle w:val="ListParagraph"/>
              <w:ind w:left="0" w:firstLine="0"/>
              <w:jc w:val="left"/>
              <w:rPr>
                <w:color w:val="auto"/>
              </w:rPr>
            </w:pPr>
            <w:r w:rsidRPr="003F68DA">
              <w:rPr>
                <w:color w:val="auto"/>
              </w:rPr>
              <w:t>7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34.</w:t>
            </w:r>
          </w:p>
        </w:tc>
        <w:tc>
          <w:tcPr>
            <w:tcW w:w="4139" w:type="dxa"/>
          </w:tcPr>
          <w:p w:rsidR="0044593B" w:rsidRPr="003F68DA" w:rsidRDefault="0044593B" w:rsidP="00AA4190">
            <w:pPr>
              <w:pStyle w:val="ListParagraph"/>
              <w:ind w:left="0" w:firstLine="0"/>
              <w:jc w:val="left"/>
              <w:rPr>
                <w:color w:val="auto"/>
              </w:rPr>
            </w:pPr>
            <w:r w:rsidRPr="003F68DA">
              <w:rPr>
                <w:color w:val="auto"/>
              </w:rPr>
              <w:t xml:space="preserve">Masood Pur </w:t>
            </w:r>
          </w:p>
        </w:tc>
        <w:tc>
          <w:tcPr>
            <w:tcW w:w="1621" w:type="dxa"/>
          </w:tcPr>
          <w:p w:rsidR="0044593B" w:rsidRPr="003F68DA" w:rsidRDefault="0044593B" w:rsidP="00AA4190">
            <w:pPr>
              <w:pStyle w:val="ListParagraph"/>
              <w:ind w:left="0" w:firstLine="0"/>
              <w:jc w:val="left"/>
              <w:rPr>
                <w:color w:val="auto"/>
              </w:rPr>
            </w:pPr>
            <w:r w:rsidRPr="003F68DA">
              <w:rPr>
                <w:color w:val="auto"/>
              </w:rPr>
              <w:t>4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35.</w:t>
            </w:r>
          </w:p>
        </w:tc>
        <w:tc>
          <w:tcPr>
            <w:tcW w:w="4139" w:type="dxa"/>
          </w:tcPr>
          <w:p w:rsidR="0044593B" w:rsidRPr="003F68DA" w:rsidRDefault="0044593B" w:rsidP="00AA4190">
            <w:pPr>
              <w:pStyle w:val="ListParagraph"/>
              <w:ind w:left="0" w:firstLine="0"/>
              <w:jc w:val="left"/>
              <w:rPr>
                <w:color w:val="auto"/>
              </w:rPr>
            </w:pPr>
            <w:r w:rsidRPr="003F68DA">
              <w:rPr>
                <w:color w:val="auto"/>
              </w:rPr>
              <w:t>Mehrauli</w:t>
            </w:r>
          </w:p>
        </w:tc>
        <w:tc>
          <w:tcPr>
            <w:tcW w:w="1621" w:type="dxa"/>
          </w:tcPr>
          <w:p w:rsidR="0044593B" w:rsidRPr="003F68DA" w:rsidRDefault="0044593B" w:rsidP="00AA4190">
            <w:pPr>
              <w:pStyle w:val="ListParagraph"/>
              <w:ind w:left="0" w:firstLine="0"/>
              <w:jc w:val="left"/>
              <w:rPr>
                <w:color w:val="auto"/>
              </w:rPr>
            </w:pPr>
            <w:r w:rsidRPr="003F68DA">
              <w:rPr>
                <w:color w:val="auto"/>
              </w:rPr>
              <w:t>20 plots</w:t>
            </w:r>
          </w:p>
        </w:tc>
      </w:tr>
      <w:tr w:rsidR="0044593B" w:rsidRPr="003F68DA" w:rsidTr="004C5BD1">
        <w:tc>
          <w:tcPr>
            <w:tcW w:w="1008" w:type="dxa"/>
          </w:tcPr>
          <w:p w:rsidR="0044593B" w:rsidRPr="003F68DA" w:rsidRDefault="0044593B" w:rsidP="00AA4190">
            <w:pPr>
              <w:pStyle w:val="ListParagraph"/>
              <w:ind w:left="0" w:firstLine="0"/>
              <w:jc w:val="left"/>
              <w:rPr>
                <w:color w:val="auto"/>
              </w:rPr>
            </w:pPr>
            <w:r w:rsidRPr="003F68DA">
              <w:rPr>
                <w:color w:val="auto"/>
              </w:rPr>
              <w:t>36.</w:t>
            </w:r>
          </w:p>
        </w:tc>
        <w:tc>
          <w:tcPr>
            <w:tcW w:w="4139" w:type="dxa"/>
          </w:tcPr>
          <w:p w:rsidR="0044593B" w:rsidRPr="003F68DA" w:rsidRDefault="0044593B" w:rsidP="00AA4190">
            <w:pPr>
              <w:pStyle w:val="ListParagraph"/>
              <w:ind w:left="0" w:firstLine="0"/>
              <w:jc w:val="left"/>
              <w:rPr>
                <w:color w:val="auto"/>
              </w:rPr>
            </w:pPr>
            <w:r w:rsidRPr="003F68DA">
              <w:rPr>
                <w:color w:val="auto"/>
              </w:rPr>
              <w:t>Madan Pur Khadar</w:t>
            </w:r>
          </w:p>
        </w:tc>
        <w:tc>
          <w:tcPr>
            <w:tcW w:w="1621" w:type="dxa"/>
          </w:tcPr>
          <w:p w:rsidR="0044593B" w:rsidRPr="003F68DA" w:rsidRDefault="006E383C" w:rsidP="00AA4190">
            <w:pPr>
              <w:pStyle w:val="ListParagraph"/>
              <w:ind w:left="0" w:firstLine="0"/>
              <w:jc w:val="left"/>
              <w:rPr>
                <w:color w:val="auto"/>
              </w:rPr>
            </w:pPr>
            <w:r w:rsidRPr="003F68DA">
              <w:rPr>
                <w:color w:val="auto"/>
              </w:rPr>
              <w:t>25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37.</w:t>
            </w:r>
          </w:p>
        </w:tc>
        <w:tc>
          <w:tcPr>
            <w:tcW w:w="4139" w:type="dxa"/>
          </w:tcPr>
          <w:p w:rsidR="006E383C" w:rsidRPr="003F68DA" w:rsidRDefault="006E383C" w:rsidP="00AA4190">
            <w:pPr>
              <w:pStyle w:val="ListParagraph"/>
              <w:ind w:left="0" w:firstLine="0"/>
              <w:jc w:val="left"/>
              <w:rPr>
                <w:color w:val="auto"/>
              </w:rPr>
            </w:pPr>
            <w:r w:rsidRPr="003F68DA">
              <w:rPr>
                <w:color w:val="auto"/>
              </w:rPr>
              <w:t>Msajid Moth</w:t>
            </w:r>
          </w:p>
        </w:tc>
        <w:tc>
          <w:tcPr>
            <w:tcW w:w="1621" w:type="dxa"/>
          </w:tcPr>
          <w:p w:rsidR="006E383C" w:rsidRPr="003F68DA" w:rsidRDefault="006E383C" w:rsidP="00AA4190">
            <w:pPr>
              <w:pStyle w:val="ListParagraph"/>
              <w:ind w:left="0" w:firstLine="0"/>
              <w:jc w:val="left"/>
              <w:rPr>
                <w:color w:val="auto"/>
              </w:rPr>
            </w:pPr>
            <w:r w:rsidRPr="003F68DA">
              <w:rPr>
                <w:color w:val="auto"/>
              </w:rPr>
              <w:t>1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38.</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Mohammad Pur </w:t>
            </w:r>
          </w:p>
        </w:tc>
        <w:tc>
          <w:tcPr>
            <w:tcW w:w="1621" w:type="dxa"/>
          </w:tcPr>
          <w:p w:rsidR="006E383C" w:rsidRPr="003F68DA" w:rsidRDefault="006E383C" w:rsidP="00AA4190">
            <w:pPr>
              <w:pStyle w:val="ListParagraph"/>
              <w:ind w:left="0" w:firstLine="0"/>
              <w:jc w:val="left"/>
              <w:rPr>
                <w:color w:val="auto"/>
              </w:rPr>
            </w:pPr>
            <w:r w:rsidRPr="003F68DA">
              <w:rPr>
                <w:color w:val="auto"/>
              </w:rPr>
              <w:t>2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39.</w:t>
            </w:r>
          </w:p>
        </w:tc>
        <w:tc>
          <w:tcPr>
            <w:tcW w:w="4139" w:type="dxa"/>
          </w:tcPr>
          <w:p w:rsidR="006E383C" w:rsidRPr="003F68DA" w:rsidRDefault="006E383C" w:rsidP="00AA4190">
            <w:pPr>
              <w:pStyle w:val="ListParagraph"/>
              <w:ind w:left="0" w:firstLine="0"/>
              <w:jc w:val="left"/>
              <w:rPr>
                <w:color w:val="auto"/>
              </w:rPr>
            </w:pPr>
            <w:r w:rsidRPr="003F68DA">
              <w:rPr>
                <w:color w:val="auto"/>
              </w:rPr>
              <w:t>Mauz Pur</w:t>
            </w:r>
          </w:p>
        </w:tc>
        <w:tc>
          <w:tcPr>
            <w:tcW w:w="1621" w:type="dxa"/>
          </w:tcPr>
          <w:p w:rsidR="006E383C" w:rsidRPr="003F68DA" w:rsidRDefault="006E383C" w:rsidP="00AA4190">
            <w:pPr>
              <w:pStyle w:val="ListParagraph"/>
              <w:ind w:left="0" w:firstLine="0"/>
              <w:jc w:val="left"/>
              <w:rPr>
                <w:color w:val="auto"/>
              </w:rPr>
            </w:pPr>
            <w:r w:rsidRPr="003F68DA">
              <w:rPr>
                <w:color w:val="auto"/>
              </w:rPr>
              <w:t>3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40.</w:t>
            </w:r>
          </w:p>
        </w:tc>
        <w:tc>
          <w:tcPr>
            <w:tcW w:w="4139" w:type="dxa"/>
          </w:tcPr>
          <w:p w:rsidR="006E383C" w:rsidRPr="003F68DA" w:rsidRDefault="006E383C" w:rsidP="00AA4190">
            <w:pPr>
              <w:pStyle w:val="ListParagraph"/>
              <w:ind w:left="0" w:firstLine="0"/>
              <w:jc w:val="left"/>
              <w:rPr>
                <w:color w:val="auto"/>
              </w:rPr>
            </w:pPr>
            <w:r w:rsidRPr="003F68DA">
              <w:rPr>
                <w:color w:val="auto"/>
              </w:rPr>
              <w:t>Mandavali Fazalpur</w:t>
            </w:r>
          </w:p>
        </w:tc>
        <w:tc>
          <w:tcPr>
            <w:tcW w:w="1621" w:type="dxa"/>
          </w:tcPr>
          <w:p w:rsidR="006E383C" w:rsidRPr="003F68DA" w:rsidRDefault="006E383C" w:rsidP="00AA4190">
            <w:pPr>
              <w:pStyle w:val="ListParagraph"/>
              <w:ind w:left="0" w:firstLine="0"/>
              <w:jc w:val="left"/>
              <w:rPr>
                <w:color w:val="auto"/>
              </w:rPr>
            </w:pPr>
            <w:r w:rsidRPr="003F68DA">
              <w:rPr>
                <w:color w:val="auto"/>
              </w:rPr>
              <w:t>18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41.</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Mangol Pur Kalan </w:t>
            </w:r>
          </w:p>
        </w:tc>
        <w:tc>
          <w:tcPr>
            <w:tcW w:w="1621" w:type="dxa"/>
          </w:tcPr>
          <w:p w:rsidR="006E383C" w:rsidRPr="003F68DA" w:rsidRDefault="006E383C" w:rsidP="00AA4190">
            <w:pPr>
              <w:pStyle w:val="ListParagraph"/>
              <w:ind w:left="0" w:firstLine="0"/>
              <w:jc w:val="left"/>
              <w:rPr>
                <w:color w:val="auto"/>
              </w:rPr>
            </w:pPr>
            <w:r w:rsidRPr="003F68DA">
              <w:rPr>
                <w:color w:val="auto"/>
              </w:rPr>
              <w:t>25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42.</w:t>
            </w:r>
          </w:p>
        </w:tc>
        <w:tc>
          <w:tcPr>
            <w:tcW w:w="4139" w:type="dxa"/>
          </w:tcPr>
          <w:p w:rsidR="006E383C" w:rsidRPr="003F68DA" w:rsidRDefault="006E383C" w:rsidP="00AA4190">
            <w:pPr>
              <w:pStyle w:val="ListParagraph"/>
              <w:ind w:left="0" w:firstLine="0"/>
              <w:jc w:val="left"/>
              <w:rPr>
                <w:color w:val="auto"/>
              </w:rPr>
            </w:pPr>
            <w:r w:rsidRPr="003F68DA">
              <w:rPr>
                <w:color w:val="auto"/>
              </w:rPr>
              <w:t>Mangol Purkhurd</w:t>
            </w:r>
          </w:p>
        </w:tc>
        <w:tc>
          <w:tcPr>
            <w:tcW w:w="1621" w:type="dxa"/>
          </w:tcPr>
          <w:p w:rsidR="006E383C" w:rsidRPr="003F68DA" w:rsidRDefault="006E383C" w:rsidP="00AA4190">
            <w:pPr>
              <w:pStyle w:val="ListParagraph"/>
              <w:ind w:left="0" w:firstLine="0"/>
              <w:jc w:val="left"/>
              <w:rPr>
                <w:color w:val="auto"/>
              </w:rPr>
            </w:pPr>
            <w:r w:rsidRPr="003F68DA">
              <w:rPr>
                <w:color w:val="auto"/>
              </w:rPr>
              <w:t>15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43.</w:t>
            </w:r>
          </w:p>
        </w:tc>
        <w:tc>
          <w:tcPr>
            <w:tcW w:w="4139" w:type="dxa"/>
          </w:tcPr>
          <w:p w:rsidR="006E383C" w:rsidRPr="003F68DA" w:rsidRDefault="006E383C" w:rsidP="00AA4190">
            <w:pPr>
              <w:pStyle w:val="ListParagraph"/>
              <w:ind w:left="0" w:firstLine="0"/>
              <w:jc w:val="left"/>
              <w:rPr>
                <w:color w:val="auto"/>
              </w:rPr>
            </w:pPr>
            <w:r w:rsidRPr="003F68DA">
              <w:rPr>
                <w:color w:val="auto"/>
              </w:rPr>
              <w:t>Nangloi Sayed</w:t>
            </w:r>
          </w:p>
        </w:tc>
        <w:tc>
          <w:tcPr>
            <w:tcW w:w="1621" w:type="dxa"/>
          </w:tcPr>
          <w:p w:rsidR="006E383C" w:rsidRPr="003F68DA" w:rsidRDefault="006E383C" w:rsidP="00AA4190">
            <w:pPr>
              <w:pStyle w:val="ListParagraph"/>
              <w:ind w:left="0" w:firstLine="0"/>
              <w:jc w:val="left"/>
              <w:rPr>
                <w:color w:val="auto"/>
              </w:rPr>
            </w:pPr>
            <w:r w:rsidRPr="003F68DA">
              <w:rPr>
                <w:color w:val="auto"/>
              </w:rPr>
              <w:t>7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44.</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Nangloi Jalib </w:t>
            </w:r>
          </w:p>
        </w:tc>
        <w:tc>
          <w:tcPr>
            <w:tcW w:w="1621" w:type="dxa"/>
          </w:tcPr>
          <w:p w:rsidR="006E383C" w:rsidRPr="003F68DA" w:rsidRDefault="006E383C" w:rsidP="00AA4190">
            <w:pPr>
              <w:pStyle w:val="ListParagraph"/>
              <w:ind w:left="0" w:firstLine="0"/>
              <w:jc w:val="left"/>
              <w:rPr>
                <w:color w:val="auto"/>
              </w:rPr>
            </w:pPr>
            <w:r w:rsidRPr="003F68DA">
              <w:rPr>
                <w:color w:val="auto"/>
              </w:rPr>
              <w:t>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45.</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Naraina </w:t>
            </w:r>
          </w:p>
        </w:tc>
        <w:tc>
          <w:tcPr>
            <w:tcW w:w="1621" w:type="dxa"/>
          </w:tcPr>
          <w:p w:rsidR="006E383C" w:rsidRPr="003F68DA" w:rsidRDefault="006E383C" w:rsidP="00AA4190">
            <w:pPr>
              <w:pStyle w:val="ListParagraph"/>
              <w:ind w:left="0" w:firstLine="0"/>
              <w:jc w:val="left"/>
              <w:rPr>
                <w:color w:val="auto"/>
              </w:rPr>
            </w:pPr>
            <w:r w:rsidRPr="003F68DA">
              <w:rPr>
                <w:color w:val="auto"/>
              </w:rPr>
              <w:t xml:space="preserve">7 plots </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46.</w:t>
            </w:r>
          </w:p>
        </w:tc>
        <w:tc>
          <w:tcPr>
            <w:tcW w:w="4139" w:type="dxa"/>
          </w:tcPr>
          <w:p w:rsidR="006E383C" w:rsidRPr="003F68DA" w:rsidRDefault="006E383C" w:rsidP="00AA4190">
            <w:pPr>
              <w:pStyle w:val="ListParagraph"/>
              <w:ind w:left="0" w:firstLine="0"/>
              <w:jc w:val="left"/>
              <w:rPr>
                <w:color w:val="auto"/>
              </w:rPr>
            </w:pPr>
            <w:r w:rsidRPr="003F68DA">
              <w:rPr>
                <w:color w:val="auto"/>
              </w:rPr>
              <w:t>Nangli Raja Pur and Kale Khan Sarai</w:t>
            </w:r>
          </w:p>
        </w:tc>
        <w:tc>
          <w:tcPr>
            <w:tcW w:w="1621" w:type="dxa"/>
          </w:tcPr>
          <w:p w:rsidR="006E383C" w:rsidRPr="003F68DA" w:rsidRDefault="006E383C" w:rsidP="00AA4190">
            <w:pPr>
              <w:pStyle w:val="ListParagraph"/>
              <w:ind w:left="0" w:firstLine="0"/>
              <w:jc w:val="left"/>
              <w:rPr>
                <w:color w:val="auto"/>
              </w:rPr>
            </w:pPr>
            <w:r w:rsidRPr="003F68DA">
              <w:rPr>
                <w:color w:val="auto"/>
              </w:rPr>
              <w:t>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47.</w:t>
            </w:r>
          </w:p>
        </w:tc>
        <w:tc>
          <w:tcPr>
            <w:tcW w:w="4139" w:type="dxa"/>
          </w:tcPr>
          <w:p w:rsidR="006E383C" w:rsidRPr="003F68DA" w:rsidRDefault="006E383C" w:rsidP="00AA4190">
            <w:pPr>
              <w:pStyle w:val="ListParagraph"/>
              <w:ind w:left="0" w:firstLine="0"/>
              <w:jc w:val="left"/>
              <w:rPr>
                <w:color w:val="auto"/>
              </w:rPr>
            </w:pPr>
            <w:r w:rsidRPr="003F68DA">
              <w:rPr>
                <w:color w:val="auto"/>
              </w:rPr>
              <w:t>Nahar Pur</w:t>
            </w:r>
          </w:p>
        </w:tc>
        <w:tc>
          <w:tcPr>
            <w:tcW w:w="1621" w:type="dxa"/>
          </w:tcPr>
          <w:p w:rsidR="006E383C" w:rsidRPr="003F68DA" w:rsidRDefault="006E383C" w:rsidP="00AA4190">
            <w:pPr>
              <w:pStyle w:val="ListParagraph"/>
              <w:ind w:left="0" w:firstLine="0"/>
              <w:jc w:val="left"/>
              <w:rPr>
                <w:color w:val="auto"/>
              </w:rPr>
            </w:pPr>
            <w:r w:rsidRPr="003F68DA">
              <w:rPr>
                <w:color w:val="auto"/>
              </w:rPr>
              <w:t>32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48.</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Nangal Raya </w:t>
            </w:r>
          </w:p>
        </w:tc>
        <w:tc>
          <w:tcPr>
            <w:tcW w:w="1621" w:type="dxa"/>
          </w:tcPr>
          <w:p w:rsidR="006E383C" w:rsidRPr="003F68DA" w:rsidRDefault="006E383C" w:rsidP="00AA4190">
            <w:pPr>
              <w:pStyle w:val="ListParagraph"/>
              <w:ind w:left="0" w:firstLine="0"/>
              <w:jc w:val="left"/>
              <w:rPr>
                <w:color w:val="auto"/>
              </w:rPr>
            </w:pPr>
            <w:r w:rsidRPr="003F68DA">
              <w:rPr>
                <w:color w:val="auto"/>
              </w:rPr>
              <w:t>4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lastRenderedPageBreak/>
              <w:t>49.</w:t>
            </w:r>
          </w:p>
        </w:tc>
        <w:tc>
          <w:tcPr>
            <w:tcW w:w="4139" w:type="dxa"/>
          </w:tcPr>
          <w:p w:rsidR="006E383C" w:rsidRPr="003F68DA" w:rsidRDefault="006E383C" w:rsidP="00AA4190">
            <w:pPr>
              <w:pStyle w:val="ListParagraph"/>
              <w:ind w:left="0" w:firstLine="0"/>
              <w:jc w:val="left"/>
              <w:rPr>
                <w:color w:val="auto"/>
              </w:rPr>
            </w:pPr>
            <w:r w:rsidRPr="003F68DA">
              <w:rPr>
                <w:color w:val="auto"/>
              </w:rPr>
              <w:t>Pira Garhi</w:t>
            </w:r>
          </w:p>
        </w:tc>
        <w:tc>
          <w:tcPr>
            <w:tcW w:w="1621" w:type="dxa"/>
          </w:tcPr>
          <w:p w:rsidR="006E383C" w:rsidRPr="003F68DA" w:rsidRDefault="006E383C" w:rsidP="00AA4190">
            <w:pPr>
              <w:pStyle w:val="ListParagraph"/>
              <w:ind w:left="0" w:firstLine="0"/>
              <w:jc w:val="left"/>
              <w:rPr>
                <w:color w:val="auto"/>
              </w:rPr>
            </w:pPr>
            <w:r w:rsidRPr="003F68DA">
              <w:rPr>
                <w:color w:val="auto"/>
              </w:rPr>
              <w:t>6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50.</w:t>
            </w:r>
          </w:p>
        </w:tc>
        <w:tc>
          <w:tcPr>
            <w:tcW w:w="4139" w:type="dxa"/>
          </w:tcPr>
          <w:p w:rsidR="006E383C" w:rsidRPr="003F68DA" w:rsidRDefault="006E383C" w:rsidP="00AA4190">
            <w:pPr>
              <w:pStyle w:val="ListParagraph"/>
              <w:ind w:left="0" w:firstLine="0"/>
              <w:jc w:val="left"/>
              <w:rPr>
                <w:color w:val="auto"/>
              </w:rPr>
            </w:pPr>
            <w:r w:rsidRPr="003F68DA">
              <w:rPr>
                <w:color w:val="auto"/>
              </w:rPr>
              <w:t>Pritam Pura</w:t>
            </w:r>
          </w:p>
        </w:tc>
        <w:tc>
          <w:tcPr>
            <w:tcW w:w="1621" w:type="dxa"/>
          </w:tcPr>
          <w:p w:rsidR="006E383C" w:rsidRPr="003F68DA" w:rsidRDefault="006E383C" w:rsidP="00AA4190">
            <w:pPr>
              <w:pStyle w:val="ListParagraph"/>
              <w:ind w:left="0" w:firstLine="0"/>
              <w:jc w:val="left"/>
              <w:rPr>
                <w:color w:val="auto"/>
              </w:rPr>
            </w:pPr>
            <w:r w:rsidRPr="003F68DA">
              <w:rPr>
                <w:color w:val="auto"/>
              </w:rPr>
              <w:t>5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51.</w:t>
            </w:r>
          </w:p>
        </w:tc>
        <w:tc>
          <w:tcPr>
            <w:tcW w:w="4139" w:type="dxa"/>
          </w:tcPr>
          <w:p w:rsidR="006E383C" w:rsidRPr="003F68DA" w:rsidRDefault="006E383C" w:rsidP="00AA4190">
            <w:pPr>
              <w:pStyle w:val="ListParagraph"/>
              <w:ind w:left="0" w:firstLine="0"/>
              <w:jc w:val="left"/>
              <w:rPr>
                <w:color w:val="auto"/>
              </w:rPr>
            </w:pPr>
            <w:r w:rsidRPr="003F68DA">
              <w:rPr>
                <w:color w:val="auto"/>
              </w:rPr>
              <w:t>Peepal Thala</w:t>
            </w:r>
          </w:p>
        </w:tc>
        <w:tc>
          <w:tcPr>
            <w:tcW w:w="1621" w:type="dxa"/>
          </w:tcPr>
          <w:p w:rsidR="006E383C" w:rsidRPr="003F68DA" w:rsidRDefault="006E383C" w:rsidP="00AA4190">
            <w:pPr>
              <w:pStyle w:val="ListParagraph"/>
              <w:ind w:left="0" w:firstLine="0"/>
              <w:jc w:val="left"/>
              <w:rPr>
                <w:color w:val="auto"/>
              </w:rPr>
            </w:pPr>
            <w:r w:rsidRPr="003F68DA">
              <w:rPr>
                <w:color w:val="auto"/>
              </w:rPr>
              <w:t>1 plot</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52.</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Sahi Pur </w:t>
            </w:r>
          </w:p>
        </w:tc>
        <w:tc>
          <w:tcPr>
            <w:tcW w:w="1621" w:type="dxa"/>
          </w:tcPr>
          <w:p w:rsidR="006E383C" w:rsidRPr="003F68DA" w:rsidRDefault="006E383C" w:rsidP="00AA4190">
            <w:pPr>
              <w:pStyle w:val="ListParagraph"/>
              <w:ind w:left="0" w:firstLine="0"/>
              <w:jc w:val="left"/>
              <w:rPr>
                <w:color w:val="auto"/>
              </w:rPr>
            </w:pPr>
            <w:r w:rsidRPr="003F68DA">
              <w:rPr>
                <w:color w:val="auto"/>
              </w:rPr>
              <w:t>3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53.</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Shakur Pur </w:t>
            </w:r>
          </w:p>
        </w:tc>
        <w:tc>
          <w:tcPr>
            <w:tcW w:w="1621" w:type="dxa"/>
          </w:tcPr>
          <w:p w:rsidR="006E383C" w:rsidRPr="003F68DA" w:rsidRDefault="006E383C" w:rsidP="00AA4190">
            <w:pPr>
              <w:pStyle w:val="ListParagraph"/>
              <w:ind w:left="0" w:firstLine="0"/>
              <w:jc w:val="left"/>
              <w:rPr>
                <w:color w:val="auto"/>
              </w:rPr>
            </w:pPr>
            <w:r w:rsidRPr="003F68DA">
              <w:rPr>
                <w:color w:val="auto"/>
              </w:rPr>
              <w:t>3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54.</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Shadi Pur </w:t>
            </w:r>
          </w:p>
        </w:tc>
        <w:tc>
          <w:tcPr>
            <w:tcW w:w="1621" w:type="dxa"/>
          </w:tcPr>
          <w:p w:rsidR="006E383C" w:rsidRPr="003F68DA" w:rsidRDefault="006E383C" w:rsidP="00AA4190">
            <w:pPr>
              <w:pStyle w:val="ListParagraph"/>
              <w:ind w:left="0" w:firstLine="0"/>
              <w:jc w:val="left"/>
              <w:rPr>
                <w:color w:val="auto"/>
              </w:rPr>
            </w:pPr>
            <w:r w:rsidRPr="003F68DA">
              <w:rPr>
                <w:color w:val="auto"/>
              </w:rPr>
              <w:t>1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55.</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Toda Pur </w:t>
            </w:r>
          </w:p>
        </w:tc>
        <w:tc>
          <w:tcPr>
            <w:tcW w:w="1621" w:type="dxa"/>
          </w:tcPr>
          <w:p w:rsidR="006E383C" w:rsidRPr="003F68DA" w:rsidRDefault="006E383C" w:rsidP="00AA4190">
            <w:pPr>
              <w:pStyle w:val="ListParagraph"/>
              <w:ind w:left="0" w:firstLine="0"/>
              <w:jc w:val="left"/>
              <w:rPr>
                <w:color w:val="auto"/>
              </w:rPr>
            </w:pPr>
            <w:r w:rsidRPr="003F68DA">
              <w:rPr>
                <w:color w:val="auto"/>
              </w:rPr>
              <w:t>9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56.</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Tuglakabad </w:t>
            </w:r>
          </w:p>
        </w:tc>
        <w:tc>
          <w:tcPr>
            <w:tcW w:w="1621" w:type="dxa"/>
          </w:tcPr>
          <w:p w:rsidR="006E383C" w:rsidRPr="003F68DA" w:rsidRDefault="006E383C" w:rsidP="00AA4190">
            <w:pPr>
              <w:pStyle w:val="ListParagraph"/>
              <w:ind w:left="0" w:firstLine="0"/>
              <w:jc w:val="left"/>
              <w:rPr>
                <w:color w:val="auto"/>
              </w:rPr>
            </w:pPr>
            <w:r w:rsidRPr="003F68DA">
              <w:rPr>
                <w:color w:val="auto"/>
              </w:rPr>
              <w:t xml:space="preserve">38 plots </w:t>
            </w:r>
          </w:p>
        </w:tc>
      </w:tr>
      <w:tr w:rsidR="006E383C" w:rsidRPr="003F68DA" w:rsidTr="004C5BD1">
        <w:tc>
          <w:tcPr>
            <w:tcW w:w="1008" w:type="dxa"/>
          </w:tcPr>
          <w:p w:rsidR="006E383C" w:rsidRPr="003F68DA" w:rsidRDefault="006E383C" w:rsidP="00AA4190">
            <w:pPr>
              <w:pStyle w:val="ListParagraph"/>
              <w:ind w:left="0" w:firstLine="0"/>
              <w:jc w:val="left"/>
              <w:rPr>
                <w:color w:val="auto"/>
              </w:rPr>
            </w:pPr>
            <w:r w:rsidRPr="003F68DA">
              <w:rPr>
                <w:color w:val="auto"/>
              </w:rPr>
              <w:t>57.</w:t>
            </w:r>
          </w:p>
        </w:tc>
        <w:tc>
          <w:tcPr>
            <w:tcW w:w="4139" w:type="dxa"/>
          </w:tcPr>
          <w:p w:rsidR="006E383C" w:rsidRPr="003F68DA" w:rsidRDefault="006E383C" w:rsidP="00AA4190">
            <w:pPr>
              <w:pStyle w:val="ListParagraph"/>
              <w:ind w:left="0" w:firstLine="0"/>
              <w:jc w:val="left"/>
              <w:rPr>
                <w:color w:val="auto"/>
              </w:rPr>
            </w:pPr>
            <w:r w:rsidRPr="003F68DA">
              <w:rPr>
                <w:color w:val="auto"/>
              </w:rPr>
              <w:t xml:space="preserve">Tekhand </w:t>
            </w:r>
          </w:p>
        </w:tc>
        <w:tc>
          <w:tcPr>
            <w:tcW w:w="1621" w:type="dxa"/>
          </w:tcPr>
          <w:p w:rsidR="006E383C" w:rsidRPr="003F68DA" w:rsidRDefault="006E383C" w:rsidP="00AA4190">
            <w:pPr>
              <w:pStyle w:val="ListParagraph"/>
              <w:ind w:left="0" w:firstLine="0"/>
              <w:jc w:val="left"/>
              <w:rPr>
                <w:color w:val="auto"/>
              </w:rPr>
            </w:pPr>
            <w:r w:rsidRPr="003F68DA">
              <w:rPr>
                <w:color w:val="auto"/>
              </w:rPr>
              <w:t>7 plots</w:t>
            </w:r>
          </w:p>
        </w:tc>
      </w:tr>
      <w:tr w:rsidR="006E383C" w:rsidRPr="003F68DA" w:rsidTr="004C5BD1">
        <w:tc>
          <w:tcPr>
            <w:tcW w:w="1008" w:type="dxa"/>
          </w:tcPr>
          <w:p w:rsidR="006E383C" w:rsidRPr="003F68DA" w:rsidRDefault="006E383C" w:rsidP="00AA4190">
            <w:pPr>
              <w:pStyle w:val="ListParagraph"/>
              <w:ind w:left="0" w:firstLine="0"/>
              <w:jc w:val="left"/>
              <w:rPr>
                <w:color w:val="auto"/>
              </w:rPr>
            </w:pPr>
          </w:p>
        </w:tc>
        <w:tc>
          <w:tcPr>
            <w:tcW w:w="4139" w:type="dxa"/>
          </w:tcPr>
          <w:p w:rsidR="006E383C" w:rsidRPr="003F68DA" w:rsidRDefault="006E383C" w:rsidP="00AA4190">
            <w:pPr>
              <w:pStyle w:val="ListParagraph"/>
              <w:ind w:left="0" w:firstLine="0"/>
              <w:jc w:val="left"/>
              <w:rPr>
                <w:color w:val="auto"/>
              </w:rPr>
            </w:pPr>
            <w:r w:rsidRPr="003F68DA">
              <w:rPr>
                <w:color w:val="auto"/>
              </w:rPr>
              <w:t>TOTAL  :</w:t>
            </w:r>
          </w:p>
        </w:tc>
        <w:tc>
          <w:tcPr>
            <w:tcW w:w="1621" w:type="dxa"/>
          </w:tcPr>
          <w:p w:rsidR="006E383C" w:rsidRPr="003F68DA" w:rsidRDefault="006E383C" w:rsidP="00AA4190">
            <w:pPr>
              <w:pStyle w:val="ListParagraph"/>
              <w:ind w:left="0" w:firstLine="0"/>
              <w:jc w:val="left"/>
              <w:rPr>
                <w:color w:val="auto"/>
              </w:rPr>
            </w:pPr>
            <w:r w:rsidRPr="003F68DA">
              <w:rPr>
                <w:color w:val="auto"/>
              </w:rPr>
              <w:t>687 PLOTS</w:t>
            </w:r>
          </w:p>
        </w:tc>
      </w:tr>
    </w:tbl>
    <w:p w:rsidR="00DD533C" w:rsidRPr="003F68DA" w:rsidRDefault="00DD533C" w:rsidP="00AA4190">
      <w:pPr>
        <w:pStyle w:val="ListParagraph"/>
        <w:ind w:firstLine="0"/>
        <w:jc w:val="left"/>
        <w:rPr>
          <w:color w:val="auto"/>
        </w:rPr>
      </w:pPr>
    </w:p>
    <w:p w:rsidR="00BC0B0D" w:rsidRPr="003F68DA" w:rsidRDefault="00BC0B0D" w:rsidP="00AA4190">
      <w:pPr>
        <w:pStyle w:val="ListParagraph"/>
        <w:ind w:firstLine="0"/>
        <w:jc w:val="left"/>
        <w:rPr>
          <w:color w:val="auto"/>
        </w:rPr>
      </w:pPr>
    </w:p>
    <w:p w:rsidR="00BC0B0D" w:rsidRPr="003F68DA" w:rsidRDefault="00BC0B0D"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AA4190">
      <w:pPr>
        <w:pStyle w:val="ListParagraph"/>
        <w:ind w:firstLine="0"/>
        <w:jc w:val="left"/>
        <w:rPr>
          <w:color w:val="auto"/>
        </w:rPr>
      </w:pPr>
    </w:p>
    <w:p w:rsidR="000F39B5" w:rsidRPr="003F68DA" w:rsidRDefault="000F39B5" w:rsidP="003961F4">
      <w:pPr>
        <w:pStyle w:val="ListParagraph"/>
        <w:ind w:firstLine="0"/>
        <w:rPr>
          <w:color w:val="auto"/>
        </w:rPr>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0F39B5" w:rsidRDefault="000F39B5" w:rsidP="003961F4">
      <w:pPr>
        <w:pStyle w:val="ListParagraph"/>
        <w:ind w:firstLine="0"/>
      </w:pPr>
    </w:p>
    <w:p w:rsidR="00AA4190" w:rsidRDefault="00AA4190" w:rsidP="003961F4">
      <w:pPr>
        <w:pStyle w:val="ListParagraph"/>
        <w:ind w:firstLine="0"/>
      </w:pPr>
    </w:p>
    <w:p w:rsidR="00AA4190" w:rsidRDefault="00AA4190" w:rsidP="003961F4">
      <w:pPr>
        <w:pStyle w:val="ListParagraph"/>
        <w:ind w:firstLine="0"/>
      </w:pPr>
    </w:p>
    <w:p w:rsidR="00AA4190" w:rsidRDefault="00AA4190" w:rsidP="003961F4">
      <w:pPr>
        <w:pStyle w:val="ListParagraph"/>
        <w:ind w:firstLine="0"/>
      </w:pPr>
    </w:p>
    <w:p w:rsidR="00AA4190" w:rsidRDefault="00AA4190" w:rsidP="003961F4">
      <w:pPr>
        <w:pStyle w:val="ListParagraph"/>
        <w:ind w:firstLine="0"/>
      </w:pPr>
    </w:p>
    <w:p w:rsidR="000F39B5" w:rsidRDefault="000F39B5" w:rsidP="00CE0CFF">
      <w:pPr>
        <w:ind w:left="0" w:firstLine="0"/>
      </w:pPr>
    </w:p>
    <w:p w:rsidR="000F39B5" w:rsidRDefault="000F39B5" w:rsidP="003961F4">
      <w:pPr>
        <w:pStyle w:val="ListParagraph"/>
        <w:ind w:firstLine="0"/>
      </w:pPr>
    </w:p>
    <w:p w:rsidR="0068711B" w:rsidRDefault="0068711B" w:rsidP="003961F4">
      <w:pPr>
        <w:pStyle w:val="ListParagraph"/>
        <w:ind w:firstLine="0"/>
      </w:pPr>
    </w:p>
    <w:p w:rsidR="000F39B5" w:rsidRPr="00B30C27" w:rsidRDefault="000F39B5" w:rsidP="0078381E">
      <w:pPr>
        <w:pStyle w:val="ListParagraph"/>
        <w:ind w:firstLine="0"/>
        <w:jc w:val="right"/>
        <w:rPr>
          <w:b/>
          <w:color w:val="FF0000"/>
        </w:rPr>
      </w:pPr>
      <w:r w:rsidRPr="00B30C27">
        <w:rPr>
          <w:b/>
          <w:color w:val="FF0000"/>
        </w:rPr>
        <w:t>APPENDIX VII</w:t>
      </w:r>
    </w:p>
    <w:p w:rsidR="000F39B5" w:rsidRDefault="000F39B5" w:rsidP="003961F4">
      <w:pPr>
        <w:pStyle w:val="ListParagraph"/>
        <w:ind w:firstLine="0"/>
        <w:rPr>
          <w:b/>
        </w:rPr>
      </w:pPr>
    </w:p>
    <w:p w:rsidR="000F39B5" w:rsidRDefault="000F39B5" w:rsidP="003961F4">
      <w:pPr>
        <w:pStyle w:val="ListParagraph"/>
        <w:ind w:firstLine="0"/>
        <w:rPr>
          <w:b/>
        </w:rPr>
      </w:pPr>
    </w:p>
    <w:p w:rsidR="000F39B5" w:rsidRPr="00CE0CFF" w:rsidRDefault="000F39B5" w:rsidP="003961F4">
      <w:pPr>
        <w:pStyle w:val="ListParagraph"/>
        <w:ind w:firstLine="0"/>
        <w:rPr>
          <w:b/>
          <w:sz w:val="16"/>
          <w:szCs w:val="16"/>
        </w:rPr>
      </w:pPr>
    </w:p>
    <w:p w:rsidR="000F39B5" w:rsidRPr="00AA4190" w:rsidRDefault="000F39B5" w:rsidP="0078381E">
      <w:pPr>
        <w:pStyle w:val="ListParagraph"/>
        <w:ind w:firstLine="0"/>
        <w:jc w:val="center"/>
        <w:rPr>
          <w:b/>
          <w:color w:val="FF0000"/>
        </w:rPr>
      </w:pPr>
      <w:r w:rsidRPr="00AA4190">
        <w:rPr>
          <w:b/>
          <w:color w:val="FF0000"/>
        </w:rPr>
        <w:t>Concept of Lal dora as defined by Delhi</w:t>
      </w:r>
    </w:p>
    <w:p w:rsidR="000F39B5" w:rsidRPr="00AA4190" w:rsidRDefault="000F39B5" w:rsidP="0078381E">
      <w:pPr>
        <w:pStyle w:val="ListParagraph"/>
        <w:ind w:firstLine="0"/>
        <w:jc w:val="center"/>
        <w:rPr>
          <w:b/>
          <w:color w:val="FF0000"/>
        </w:rPr>
      </w:pPr>
      <w:r w:rsidRPr="00AA4190">
        <w:rPr>
          <w:b/>
          <w:color w:val="FF0000"/>
        </w:rPr>
        <w:t>Administration : Delhi</w:t>
      </w:r>
    </w:p>
    <w:p w:rsidR="009619D6" w:rsidRDefault="000F39B5" w:rsidP="00676490">
      <w:pPr>
        <w:pStyle w:val="ListParagraph"/>
        <w:ind w:firstLine="0"/>
        <w:jc w:val="center"/>
        <w:rPr>
          <w:b/>
          <w:color w:val="FF0000"/>
        </w:rPr>
      </w:pPr>
      <w:r w:rsidRPr="00AA4190">
        <w:rPr>
          <w:b/>
          <w:color w:val="FF0000"/>
        </w:rPr>
        <w:t>(Revenue Depa</w:t>
      </w:r>
      <w:r w:rsidR="00DE5BC4" w:rsidRPr="00AA4190">
        <w:rPr>
          <w:b/>
          <w:color w:val="FF0000"/>
        </w:rPr>
        <w:t>rt</w:t>
      </w:r>
      <w:r w:rsidRPr="00AA4190">
        <w:rPr>
          <w:b/>
          <w:color w:val="FF0000"/>
        </w:rPr>
        <w:t>ment)</w:t>
      </w:r>
    </w:p>
    <w:p w:rsidR="00676490" w:rsidRPr="00676490" w:rsidRDefault="00676490" w:rsidP="00676490">
      <w:pPr>
        <w:pStyle w:val="ListParagraph"/>
        <w:ind w:firstLine="0"/>
        <w:jc w:val="center"/>
        <w:rPr>
          <w:b/>
          <w:color w:val="FF0000"/>
        </w:rPr>
      </w:pPr>
    </w:p>
    <w:p w:rsidR="00DE5BC4" w:rsidRPr="00AA4190" w:rsidRDefault="009619D6" w:rsidP="0078381E">
      <w:pPr>
        <w:pStyle w:val="ListParagraph"/>
        <w:ind w:firstLine="0"/>
        <w:jc w:val="center"/>
        <w:rPr>
          <w:b/>
          <w:color w:val="auto"/>
        </w:rPr>
      </w:pPr>
      <w:r w:rsidRPr="00AA4190">
        <w:rPr>
          <w:b/>
          <w:color w:val="auto"/>
        </w:rPr>
        <w:t>Memorandum</w:t>
      </w:r>
    </w:p>
    <w:p w:rsidR="009619D6" w:rsidRPr="00AA4190" w:rsidRDefault="009619D6" w:rsidP="003961F4">
      <w:pPr>
        <w:pStyle w:val="ListParagraph"/>
        <w:ind w:firstLine="0"/>
        <w:rPr>
          <w:b/>
          <w:color w:val="auto"/>
        </w:rPr>
      </w:pPr>
    </w:p>
    <w:p w:rsidR="00637855" w:rsidRPr="00AA4190" w:rsidRDefault="00C77E1C" w:rsidP="00C315FB">
      <w:pPr>
        <w:pStyle w:val="ListParagraph"/>
        <w:numPr>
          <w:ilvl w:val="0"/>
          <w:numId w:val="39"/>
        </w:numPr>
        <w:spacing w:line="276" w:lineRule="auto"/>
        <w:ind w:left="720" w:hanging="720"/>
        <w:rPr>
          <w:color w:val="auto"/>
        </w:rPr>
      </w:pPr>
      <w:r w:rsidRPr="00AA4190">
        <w:rPr>
          <w:color w:val="auto"/>
        </w:rPr>
        <w:t>During the past few months the question of issue o</w:t>
      </w:r>
      <w:r w:rsidR="00AA4190">
        <w:rPr>
          <w:color w:val="auto"/>
        </w:rPr>
        <w:t>f certificate of ‘Lal Dora’ vis-a-</w:t>
      </w:r>
      <w:r w:rsidRPr="00AA4190">
        <w:rPr>
          <w:color w:val="auto"/>
        </w:rPr>
        <w:t xml:space="preserve">vis the “Extended Abadi” </w:t>
      </w:r>
      <w:r w:rsidR="00751603">
        <w:rPr>
          <w:color w:val="auto"/>
        </w:rPr>
        <w:t xml:space="preserve">area of a village has been raised several times in </w:t>
      </w:r>
      <w:r w:rsidR="0061502E">
        <w:rPr>
          <w:color w:val="auto"/>
        </w:rPr>
        <w:t xml:space="preserve">various </w:t>
      </w:r>
      <w:r w:rsidRPr="00AA4190">
        <w:rPr>
          <w:color w:val="auto"/>
        </w:rPr>
        <w:t xml:space="preserve">forms. Besides, there has been a persistent demand from certain quarters that ‘Lal Dora’ Certificate should  be issued for the </w:t>
      </w:r>
      <w:r w:rsidR="00CE0CFF">
        <w:rPr>
          <w:color w:val="auto"/>
        </w:rPr>
        <w:t>“Extended Abadi” area also</w:t>
      </w:r>
      <w:r w:rsidRPr="00AA4190">
        <w:rPr>
          <w:color w:val="auto"/>
        </w:rPr>
        <w:t xml:space="preserve">. </w:t>
      </w:r>
    </w:p>
    <w:p w:rsidR="00637855" w:rsidRPr="00AA4190" w:rsidRDefault="00637855" w:rsidP="003961F4">
      <w:pPr>
        <w:pStyle w:val="ListParagraph"/>
        <w:ind w:firstLine="0"/>
        <w:rPr>
          <w:color w:val="auto"/>
        </w:rPr>
      </w:pPr>
    </w:p>
    <w:p w:rsidR="00637855" w:rsidRPr="00AA4190" w:rsidRDefault="00637855" w:rsidP="003961F4">
      <w:pPr>
        <w:pStyle w:val="ListParagraph"/>
        <w:ind w:firstLine="0"/>
        <w:rPr>
          <w:color w:val="auto"/>
        </w:rPr>
      </w:pPr>
    </w:p>
    <w:p w:rsidR="001910D6" w:rsidRDefault="00637855" w:rsidP="00C315FB">
      <w:pPr>
        <w:pStyle w:val="ListParagraph"/>
        <w:numPr>
          <w:ilvl w:val="0"/>
          <w:numId w:val="39"/>
        </w:numPr>
        <w:spacing w:line="276" w:lineRule="auto"/>
        <w:ind w:left="720" w:hanging="720"/>
        <w:rPr>
          <w:color w:val="auto"/>
        </w:rPr>
      </w:pPr>
      <w:r w:rsidRPr="00AA4190">
        <w:rPr>
          <w:color w:val="auto"/>
        </w:rPr>
        <w:t xml:space="preserve">It is clarified that ‘Lal Dora’ is the Abadi Deh as determined by the  settlement of 1908-09 and such  abadi Deh is given one No. in the Revenue Record. </w:t>
      </w:r>
      <w:r w:rsidR="004C5BD1">
        <w:rPr>
          <w:color w:val="auto"/>
        </w:rPr>
        <w:t xml:space="preserve"> It </w:t>
      </w:r>
      <w:r w:rsidRPr="00AA4190">
        <w:rPr>
          <w:color w:val="auto"/>
        </w:rPr>
        <w:t>is not assessed to land  Revenue and the same  cannot be revised till another settlement takes</w:t>
      </w:r>
      <w:r w:rsidR="004C5BD1">
        <w:rPr>
          <w:color w:val="auto"/>
        </w:rPr>
        <w:t xml:space="preserve"> place.  There is no term like ‘Extended Lal Dora’, in any </w:t>
      </w:r>
      <w:r w:rsidRPr="00AA4190">
        <w:rPr>
          <w:color w:val="auto"/>
        </w:rPr>
        <w:t>of the provision of the Revenue Laws. The concept of Extended Abadi is, however, found in the provisions of Consolidation of  Holding  Law which</w:t>
      </w:r>
      <w:r w:rsidR="00D17E1E" w:rsidRPr="00AA4190">
        <w:rPr>
          <w:color w:val="auto"/>
        </w:rPr>
        <w:t xml:space="preserve">  envisaged that the  ‘Extended Abadi’  shall  be used for  common purposes and  common need of the villages.  The are</w:t>
      </w:r>
      <w:r w:rsidR="00CE0CFF">
        <w:rPr>
          <w:color w:val="auto"/>
        </w:rPr>
        <w:t>a</w:t>
      </w:r>
      <w:r w:rsidR="004C5BD1">
        <w:rPr>
          <w:color w:val="auto"/>
        </w:rPr>
        <w:t xml:space="preserve"> within </w:t>
      </w:r>
      <w:r w:rsidR="00D17E1E" w:rsidRPr="00AA4190">
        <w:rPr>
          <w:color w:val="auto"/>
        </w:rPr>
        <w:t>ext</w:t>
      </w:r>
      <w:r w:rsidR="00A10233">
        <w:rPr>
          <w:color w:val="auto"/>
        </w:rPr>
        <w:t>ended abadi commonly known as ‘</w:t>
      </w:r>
      <w:r w:rsidR="004C5BD1">
        <w:rPr>
          <w:color w:val="auto"/>
        </w:rPr>
        <w:t>Phirni’ cannot be used for I</w:t>
      </w:r>
      <w:r w:rsidR="00F85E41">
        <w:rPr>
          <w:color w:val="auto"/>
        </w:rPr>
        <w:t>ndustrial  purposes. Such</w:t>
      </w:r>
      <w:r w:rsidR="00D17E1E" w:rsidRPr="00AA4190">
        <w:rPr>
          <w:color w:val="auto"/>
        </w:rPr>
        <w:t xml:space="preserve"> area continues to be assessed to land revenue and  subject to all restrictions  as to transfers and use imposed in the Delhi Land Reform Act. </w:t>
      </w:r>
    </w:p>
    <w:p w:rsidR="00CE0CFF" w:rsidRPr="00CE0CFF" w:rsidRDefault="00CE0CFF" w:rsidP="00CE0CFF">
      <w:pPr>
        <w:pStyle w:val="ListParagraph"/>
        <w:ind w:firstLine="0"/>
        <w:rPr>
          <w:color w:val="auto"/>
        </w:rPr>
      </w:pPr>
    </w:p>
    <w:p w:rsidR="00983427" w:rsidRPr="00AA4190" w:rsidRDefault="001910D6" w:rsidP="00C315FB">
      <w:pPr>
        <w:pStyle w:val="ListParagraph"/>
        <w:numPr>
          <w:ilvl w:val="0"/>
          <w:numId w:val="39"/>
        </w:numPr>
        <w:spacing w:line="276" w:lineRule="auto"/>
        <w:ind w:left="720" w:hanging="720"/>
        <w:rPr>
          <w:color w:val="auto"/>
        </w:rPr>
      </w:pPr>
      <w:r w:rsidRPr="00AA4190">
        <w:rPr>
          <w:color w:val="auto"/>
        </w:rPr>
        <w:t xml:space="preserve">In the year 1959, Delhi Municipal Corporation Delhi passed a Resolution permitting the setting up of Cottage Industry within  ‘Lal Dora’ and  allowing  power  connection upto 20 </w:t>
      </w:r>
      <w:r w:rsidR="00A10233">
        <w:rPr>
          <w:color w:val="auto"/>
        </w:rPr>
        <w:t>H.P. in relaxation of its  bye-</w:t>
      </w:r>
      <w:r w:rsidRPr="00AA4190">
        <w:rPr>
          <w:color w:val="auto"/>
        </w:rPr>
        <w:t xml:space="preserve">laws in the  area  falling  within Lal </w:t>
      </w:r>
      <w:r w:rsidR="00691547" w:rsidRPr="00AA4190">
        <w:rPr>
          <w:color w:val="auto"/>
        </w:rPr>
        <w:t xml:space="preserve">Dora (Old abadi). However, the  </w:t>
      </w:r>
      <w:r w:rsidR="007D1E0A">
        <w:rPr>
          <w:color w:val="auto"/>
        </w:rPr>
        <w:t>concession was misused in  as-much-</w:t>
      </w:r>
      <w:r w:rsidR="00691547" w:rsidRPr="00AA4190">
        <w:rPr>
          <w:color w:val="auto"/>
        </w:rPr>
        <w:t xml:space="preserve">as  these facilities were  even  provided in the area of the extended abadi. This  resulted in haphazard  and unplanned growth of industries in the  rural centre causing  pollution and destructions </w:t>
      </w:r>
      <w:r w:rsidR="007D1E0A">
        <w:rPr>
          <w:color w:val="auto"/>
        </w:rPr>
        <w:t xml:space="preserve">of the Rural environments.  In the year 1981 clarifications were </w:t>
      </w:r>
      <w:r w:rsidR="00691547" w:rsidRPr="00AA4190">
        <w:rPr>
          <w:color w:val="auto"/>
        </w:rPr>
        <w:t xml:space="preserve">issued to all the agencies about  the concept of ‘Lal Dora’ (Old Abadi) and </w:t>
      </w:r>
      <w:r w:rsidR="007140D2">
        <w:rPr>
          <w:color w:val="auto"/>
        </w:rPr>
        <w:t>‘</w:t>
      </w:r>
      <w:r w:rsidR="00691547" w:rsidRPr="00AA4190">
        <w:rPr>
          <w:color w:val="auto"/>
        </w:rPr>
        <w:t>Exten</w:t>
      </w:r>
      <w:r w:rsidR="007D1E0A">
        <w:rPr>
          <w:color w:val="auto"/>
        </w:rPr>
        <w:t>ded Abadi’ i.e ‘Phirni’ there-</w:t>
      </w:r>
      <w:r w:rsidR="00691547" w:rsidRPr="00AA4190">
        <w:rPr>
          <w:color w:val="auto"/>
        </w:rPr>
        <w:t xml:space="preserve">upon the </w:t>
      </w:r>
      <w:r w:rsidR="00122990" w:rsidRPr="00AA4190">
        <w:rPr>
          <w:color w:val="auto"/>
        </w:rPr>
        <w:t xml:space="preserve">agencies concerned stopped giving electric and water connection, granting other facilities of licencing, </w:t>
      </w:r>
      <w:r w:rsidR="00F85E41">
        <w:rPr>
          <w:color w:val="auto"/>
        </w:rPr>
        <w:lastRenderedPageBreak/>
        <w:t xml:space="preserve">Supply </w:t>
      </w:r>
      <w:r w:rsidR="00122990" w:rsidRPr="00AA4190">
        <w:rPr>
          <w:color w:val="auto"/>
        </w:rPr>
        <w:t xml:space="preserve">of Raw </w:t>
      </w:r>
      <w:r w:rsidR="007D1E0A">
        <w:rPr>
          <w:color w:val="auto"/>
        </w:rPr>
        <w:t>Material, C</w:t>
      </w:r>
      <w:r w:rsidR="00122990" w:rsidRPr="00AA4190">
        <w:rPr>
          <w:color w:val="auto"/>
        </w:rPr>
        <w:t>ement etc. for industrial use in the  Extended ab</w:t>
      </w:r>
      <w:r w:rsidR="007140D2">
        <w:rPr>
          <w:color w:val="auto"/>
        </w:rPr>
        <w:t xml:space="preserve">adi. As a consequence of this, </w:t>
      </w:r>
      <w:r w:rsidR="00122990" w:rsidRPr="00AA4190">
        <w:rPr>
          <w:color w:val="auto"/>
        </w:rPr>
        <w:t xml:space="preserve">the people  </w:t>
      </w:r>
      <w:r w:rsidR="007140D2">
        <w:rPr>
          <w:color w:val="auto"/>
        </w:rPr>
        <w:t xml:space="preserve">living within the Extended abadi have been experiencing </w:t>
      </w:r>
      <w:r w:rsidR="00122990" w:rsidRPr="00AA4190">
        <w:rPr>
          <w:color w:val="auto"/>
        </w:rPr>
        <w:t xml:space="preserve">hardship as  they are denied Water and Electricity even for domestic purpose  within Extended abadi. </w:t>
      </w:r>
    </w:p>
    <w:p w:rsidR="00983427" w:rsidRPr="00AA4190" w:rsidRDefault="00983427" w:rsidP="003961F4">
      <w:pPr>
        <w:pStyle w:val="ListParagraph"/>
        <w:rPr>
          <w:color w:val="auto"/>
        </w:rPr>
      </w:pPr>
    </w:p>
    <w:p w:rsidR="00411CEE" w:rsidRPr="00AA4190" w:rsidRDefault="00983427" w:rsidP="00E5651F">
      <w:pPr>
        <w:pStyle w:val="ListParagraph"/>
        <w:spacing w:line="276" w:lineRule="auto"/>
        <w:ind w:firstLine="0"/>
        <w:rPr>
          <w:color w:val="auto"/>
        </w:rPr>
      </w:pPr>
      <w:r w:rsidRPr="00AA4190">
        <w:rPr>
          <w:color w:val="auto"/>
        </w:rPr>
        <w:t>In order to mitigate the genuine hardship of the rural population within the extended Abadi and  also to</w:t>
      </w:r>
      <w:r w:rsidR="00E1005C">
        <w:rPr>
          <w:color w:val="auto"/>
        </w:rPr>
        <w:t xml:space="preserve"> check haphazard and unplanned growth of industry within </w:t>
      </w:r>
      <w:r w:rsidRPr="00AA4190">
        <w:rPr>
          <w:color w:val="auto"/>
        </w:rPr>
        <w:t xml:space="preserve"> the  </w:t>
      </w:r>
      <w:r w:rsidR="00E1005C">
        <w:rPr>
          <w:color w:val="auto"/>
        </w:rPr>
        <w:t>r</w:t>
      </w:r>
      <w:r w:rsidRPr="00AA4190">
        <w:rPr>
          <w:color w:val="auto"/>
        </w:rPr>
        <w:t>ural area, the Delhi Administra</w:t>
      </w:r>
      <w:r w:rsidR="00F85E41">
        <w:rPr>
          <w:color w:val="auto"/>
        </w:rPr>
        <w:t xml:space="preserve">tion, </w:t>
      </w:r>
      <w:r w:rsidRPr="00AA4190">
        <w:rPr>
          <w:color w:val="auto"/>
        </w:rPr>
        <w:t>Delhi after  careful examination of the whole question decided as under :-</w:t>
      </w:r>
    </w:p>
    <w:p w:rsidR="00411CEE" w:rsidRPr="00AA4190" w:rsidRDefault="00411CEE" w:rsidP="00E5651F">
      <w:pPr>
        <w:pStyle w:val="ListParagraph"/>
        <w:spacing w:line="276" w:lineRule="auto"/>
        <w:ind w:left="1080" w:firstLine="0"/>
        <w:rPr>
          <w:color w:val="auto"/>
        </w:rPr>
      </w:pPr>
    </w:p>
    <w:p w:rsidR="00411CEE" w:rsidRDefault="00411CEE" w:rsidP="00C315FB">
      <w:pPr>
        <w:pStyle w:val="ListParagraph"/>
        <w:numPr>
          <w:ilvl w:val="0"/>
          <w:numId w:val="40"/>
        </w:numPr>
        <w:spacing w:line="276" w:lineRule="auto"/>
        <w:ind w:hanging="720"/>
        <w:rPr>
          <w:color w:val="auto"/>
        </w:rPr>
      </w:pPr>
      <w:r w:rsidRPr="00AA4190">
        <w:rPr>
          <w:color w:val="auto"/>
        </w:rPr>
        <w:t>To</w:t>
      </w:r>
      <w:r w:rsidR="00E5651F">
        <w:rPr>
          <w:color w:val="auto"/>
        </w:rPr>
        <w:t xml:space="preserve"> avoid delay, such certificates</w:t>
      </w:r>
      <w:r w:rsidRPr="00AA4190">
        <w:rPr>
          <w:color w:val="auto"/>
        </w:rPr>
        <w:t xml:space="preserve"> shall be issued  by the authorities specified below:- </w:t>
      </w:r>
    </w:p>
    <w:p w:rsidR="008E45CD" w:rsidRPr="00AA4190" w:rsidRDefault="008E45CD" w:rsidP="008E45CD">
      <w:pPr>
        <w:pStyle w:val="ListParagraph"/>
        <w:ind w:left="1440" w:firstLine="0"/>
        <w:rPr>
          <w:color w:val="auto"/>
        </w:rPr>
      </w:pPr>
    </w:p>
    <w:p w:rsidR="00411CEE" w:rsidRPr="00AA4190" w:rsidRDefault="00411CEE" w:rsidP="00C315FB">
      <w:pPr>
        <w:pStyle w:val="ListParagraph"/>
        <w:numPr>
          <w:ilvl w:val="0"/>
          <w:numId w:val="41"/>
        </w:numPr>
        <w:ind w:left="1440"/>
        <w:jc w:val="left"/>
        <w:rPr>
          <w:color w:val="auto"/>
        </w:rPr>
      </w:pPr>
      <w:r w:rsidRPr="00AA4190">
        <w:rPr>
          <w:color w:val="auto"/>
        </w:rPr>
        <w:t xml:space="preserve">For electric/Water </w:t>
      </w:r>
      <w:r w:rsidR="00E5651F">
        <w:rPr>
          <w:color w:val="auto"/>
        </w:rPr>
        <w:t xml:space="preserve">        </w:t>
      </w:r>
      <w:r w:rsidR="00E5651F">
        <w:rPr>
          <w:color w:val="auto"/>
        </w:rPr>
        <w:tab/>
      </w:r>
      <w:r w:rsidR="00E5651F">
        <w:rPr>
          <w:color w:val="auto"/>
        </w:rPr>
        <w:tab/>
      </w:r>
      <w:r w:rsidRPr="00AA4190">
        <w:rPr>
          <w:color w:val="auto"/>
        </w:rPr>
        <w:t>Pannchayat Pardhan/Area connection for</w:t>
      </w:r>
      <w:r w:rsidR="00E5651F">
        <w:rPr>
          <w:color w:val="auto"/>
        </w:rPr>
        <w:t xml:space="preserve"> domestic </w:t>
      </w:r>
      <w:r w:rsidR="00E5651F">
        <w:rPr>
          <w:color w:val="auto"/>
        </w:rPr>
        <w:tab/>
      </w:r>
      <w:r w:rsidR="00E5651F">
        <w:rPr>
          <w:color w:val="auto"/>
        </w:rPr>
        <w:tab/>
      </w:r>
      <w:r w:rsidRPr="00AA4190">
        <w:rPr>
          <w:color w:val="auto"/>
        </w:rPr>
        <w:t xml:space="preserve">Municipal  </w:t>
      </w:r>
      <w:r w:rsidR="00891A14" w:rsidRPr="00AA4190">
        <w:rPr>
          <w:color w:val="auto"/>
        </w:rPr>
        <w:t>Councilor</w:t>
      </w:r>
      <w:r w:rsidRPr="00AA4190">
        <w:rPr>
          <w:color w:val="auto"/>
        </w:rPr>
        <w:t>/</w:t>
      </w:r>
      <w:r w:rsidR="00891A14">
        <w:rPr>
          <w:color w:val="auto"/>
        </w:rPr>
        <w:t xml:space="preserve">            </w:t>
      </w:r>
      <w:r w:rsidRPr="00AA4190">
        <w:rPr>
          <w:color w:val="auto"/>
        </w:rPr>
        <w:t xml:space="preserve">purposes </w:t>
      </w:r>
      <w:r w:rsidR="00891A14">
        <w:rPr>
          <w:color w:val="auto"/>
        </w:rPr>
        <w:t xml:space="preserve">       </w:t>
      </w:r>
      <w:r w:rsidR="00E5651F">
        <w:rPr>
          <w:color w:val="auto"/>
        </w:rPr>
        <w:t xml:space="preserve">                            </w:t>
      </w:r>
      <w:r w:rsidR="00891A14">
        <w:rPr>
          <w:color w:val="auto"/>
        </w:rPr>
        <w:t>Metropolitan Counci</w:t>
      </w:r>
      <w:r w:rsidRPr="00AA4190">
        <w:rPr>
          <w:color w:val="auto"/>
        </w:rPr>
        <w:t xml:space="preserve">lor </w:t>
      </w:r>
    </w:p>
    <w:p w:rsidR="00411CEE" w:rsidRPr="00AA4190" w:rsidRDefault="00411CEE" w:rsidP="003961F4">
      <w:pPr>
        <w:pStyle w:val="ListParagraph"/>
        <w:ind w:left="2160" w:firstLine="0"/>
        <w:rPr>
          <w:color w:val="auto"/>
        </w:rPr>
      </w:pPr>
    </w:p>
    <w:p w:rsidR="00411CEE" w:rsidRPr="00AA4190" w:rsidRDefault="00411CEE" w:rsidP="00C315FB">
      <w:pPr>
        <w:pStyle w:val="ListParagraph"/>
        <w:numPr>
          <w:ilvl w:val="0"/>
          <w:numId w:val="41"/>
        </w:numPr>
        <w:ind w:left="1440"/>
        <w:jc w:val="left"/>
        <w:rPr>
          <w:color w:val="auto"/>
        </w:rPr>
      </w:pPr>
      <w:r w:rsidRPr="00AA4190">
        <w:rPr>
          <w:color w:val="auto"/>
        </w:rPr>
        <w:t xml:space="preserve">For  other  purposes </w:t>
      </w:r>
      <w:r w:rsidR="00D372C8">
        <w:rPr>
          <w:color w:val="auto"/>
        </w:rPr>
        <w:t xml:space="preserve">                </w:t>
      </w:r>
      <w:r w:rsidR="00E5651F">
        <w:rPr>
          <w:color w:val="auto"/>
        </w:rPr>
        <w:tab/>
      </w:r>
      <w:r w:rsidRPr="00AA4190">
        <w:rPr>
          <w:color w:val="auto"/>
        </w:rPr>
        <w:t xml:space="preserve">S.D.M./R.A. concerned. </w:t>
      </w:r>
    </w:p>
    <w:p w:rsidR="00411CEE" w:rsidRPr="00AA4190" w:rsidRDefault="00411CEE" w:rsidP="003961F4">
      <w:pPr>
        <w:pStyle w:val="ListParagraph"/>
        <w:rPr>
          <w:color w:val="auto"/>
        </w:rPr>
      </w:pPr>
    </w:p>
    <w:p w:rsidR="00411CEE" w:rsidRPr="00AA4190" w:rsidRDefault="00411CEE" w:rsidP="003961F4">
      <w:pPr>
        <w:pStyle w:val="ListParagraph"/>
        <w:ind w:left="2160" w:firstLine="0"/>
        <w:rPr>
          <w:color w:val="auto"/>
        </w:rPr>
      </w:pPr>
    </w:p>
    <w:p w:rsidR="00CB14E7" w:rsidRDefault="00411CEE" w:rsidP="00C315FB">
      <w:pPr>
        <w:pStyle w:val="ListParagraph"/>
        <w:numPr>
          <w:ilvl w:val="0"/>
          <w:numId w:val="40"/>
        </w:numPr>
        <w:spacing w:line="276" w:lineRule="auto"/>
        <w:ind w:hanging="720"/>
        <w:rPr>
          <w:color w:val="auto"/>
        </w:rPr>
      </w:pPr>
      <w:r w:rsidRPr="00AA4190">
        <w:rPr>
          <w:color w:val="auto"/>
        </w:rPr>
        <w:t>T</w:t>
      </w:r>
      <w:r w:rsidR="00E5651F">
        <w:rPr>
          <w:color w:val="auto"/>
        </w:rPr>
        <w:t>he</w:t>
      </w:r>
      <w:r w:rsidRPr="00AA4190">
        <w:rPr>
          <w:color w:val="auto"/>
        </w:rPr>
        <w:t xml:space="preserve"> SDM/RA on an application, would  issue certificate of  </w:t>
      </w:r>
      <w:r w:rsidR="00E5651F">
        <w:rPr>
          <w:color w:val="auto"/>
        </w:rPr>
        <w:t>‘</w:t>
      </w:r>
      <w:r w:rsidRPr="00AA4190">
        <w:rPr>
          <w:color w:val="auto"/>
        </w:rPr>
        <w:t xml:space="preserve">Lal Dora’ or ‘extended – Abadi’ as the case  may be, on the basis of </w:t>
      </w:r>
      <w:r w:rsidR="00CB14E7" w:rsidRPr="00AA4190">
        <w:rPr>
          <w:color w:val="auto"/>
        </w:rPr>
        <w:t>entries</w:t>
      </w:r>
      <w:r w:rsidR="00CB14E7">
        <w:rPr>
          <w:color w:val="auto"/>
        </w:rPr>
        <w:t xml:space="preserve"> in  the revenue  record.</w:t>
      </w:r>
    </w:p>
    <w:p w:rsidR="009619D6" w:rsidRPr="00E5651F" w:rsidRDefault="00411CEE" w:rsidP="00E5651F">
      <w:pPr>
        <w:pStyle w:val="ListParagraph"/>
        <w:spacing w:line="276" w:lineRule="auto"/>
        <w:ind w:left="1440" w:hanging="720"/>
        <w:rPr>
          <w:color w:val="auto"/>
          <w:sz w:val="16"/>
          <w:szCs w:val="16"/>
        </w:rPr>
      </w:pPr>
      <w:r w:rsidRPr="00AA4190">
        <w:rPr>
          <w:color w:val="auto"/>
        </w:rPr>
        <w:t xml:space="preserve"> </w:t>
      </w:r>
    </w:p>
    <w:p w:rsidR="00174545" w:rsidRDefault="007A4C72" w:rsidP="00C315FB">
      <w:pPr>
        <w:pStyle w:val="ListParagraph"/>
        <w:numPr>
          <w:ilvl w:val="0"/>
          <w:numId w:val="40"/>
        </w:numPr>
        <w:spacing w:line="276" w:lineRule="auto"/>
        <w:ind w:hanging="720"/>
        <w:rPr>
          <w:color w:val="auto"/>
        </w:rPr>
      </w:pPr>
      <w:r w:rsidRPr="00AA4190">
        <w:rPr>
          <w:color w:val="auto"/>
        </w:rPr>
        <w:t>The application would specify the purpose for obt</w:t>
      </w:r>
      <w:r w:rsidR="00177AAA" w:rsidRPr="00AA4190">
        <w:rPr>
          <w:color w:val="auto"/>
        </w:rPr>
        <w:t xml:space="preserve">aining such certificates and  the issuing  authority would indicate the  same in the  certificate. Such application should be disposed off within 15 days </w:t>
      </w:r>
      <w:r w:rsidR="00174545" w:rsidRPr="00AA4190">
        <w:rPr>
          <w:color w:val="auto"/>
        </w:rPr>
        <w:t xml:space="preserve"> from the date of its receipt. </w:t>
      </w:r>
    </w:p>
    <w:p w:rsidR="00A10233" w:rsidRPr="00E5651F" w:rsidRDefault="00A10233" w:rsidP="00E5651F">
      <w:pPr>
        <w:pStyle w:val="ListParagraph"/>
        <w:spacing w:line="276" w:lineRule="auto"/>
        <w:rPr>
          <w:color w:val="auto"/>
          <w:sz w:val="16"/>
          <w:szCs w:val="16"/>
        </w:rPr>
      </w:pPr>
    </w:p>
    <w:p w:rsidR="00A10233" w:rsidRPr="00E5651F" w:rsidRDefault="00A10233" w:rsidP="00E5651F">
      <w:pPr>
        <w:pStyle w:val="ListParagraph"/>
        <w:spacing w:line="276" w:lineRule="auto"/>
        <w:ind w:left="1440" w:firstLine="0"/>
        <w:rPr>
          <w:color w:val="auto"/>
          <w:sz w:val="16"/>
          <w:szCs w:val="16"/>
        </w:rPr>
      </w:pPr>
    </w:p>
    <w:p w:rsidR="007640E5" w:rsidRDefault="00174545" w:rsidP="00C315FB">
      <w:pPr>
        <w:pStyle w:val="ListParagraph"/>
        <w:numPr>
          <w:ilvl w:val="0"/>
          <w:numId w:val="40"/>
        </w:numPr>
        <w:spacing w:line="276" w:lineRule="auto"/>
        <w:ind w:hanging="720"/>
        <w:rPr>
          <w:color w:val="auto"/>
        </w:rPr>
      </w:pPr>
      <w:r w:rsidRPr="00AA4190">
        <w:rPr>
          <w:color w:val="auto"/>
        </w:rPr>
        <w:t>I</w:t>
      </w:r>
      <w:r w:rsidR="00CB14E7">
        <w:rPr>
          <w:color w:val="auto"/>
        </w:rPr>
        <w:t xml:space="preserve">n so far </w:t>
      </w:r>
      <w:r w:rsidR="00E5651F">
        <w:rPr>
          <w:color w:val="auto"/>
        </w:rPr>
        <w:t>as</w:t>
      </w:r>
      <w:r w:rsidR="00CB14E7">
        <w:rPr>
          <w:color w:val="auto"/>
        </w:rPr>
        <w:t xml:space="preserve"> Lal Dora ‘Old Village</w:t>
      </w:r>
      <w:r w:rsidRPr="00AA4190">
        <w:rPr>
          <w:color w:val="auto"/>
        </w:rPr>
        <w:t xml:space="preserve"> Abadi’ is  concerned all concession covered by  Resolution of 1959 passed by the  Delhi  Municipal  Corporation would  continue  to be  given as hitherto on the basis of the certificate issued by the revenue authorities i.e. SDM/RA. </w:t>
      </w:r>
    </w:p>
    <w:p w:rsidR="00E5651F" w:rsidRPr="00E5651F" w:rsidRDefault="00E5651F" w:rsidP="00E5651F">
      <w:pPr>
        <w:pStyle w:val="ListParagraph"/>
        <w:spacing w:line="276" w:lineRule="auto"/>
        <w:ind w:left="1440" w:firstLine="0"/>
        <w:rPr>
          <w:color w:val="auto"/>
        </w:rPr>
      </w:pPr>
    </w:p>
    <w:p w:rsidR="00CD5225" w:rsidRDefault="007640E5" w:rsidP="00C315FB">
      <w:pPr>
        <w:pStyle w:val="ListParagraph"/>
        <w:numPr>
          <w:ilvl w:val="0"/>
          <w:numId w:val="40"/>
        </w:numPr>
        <w:spacing w:line="276" w:lineRule="auto"/>
        <w:ind w:hanging="720"/>
        <w:rPr>
          <w:color w:val="auto"/>
        </w:rPr>
      </w:pPr>
      <w:r w:rsidRPr="00AA4190">
        <w:rPr>
          <w:color w:val="auto"/>
        </w:rPr>
        <w:t xml:space="preserve">However, in the case of extended abadi ‘Phirni’ Electric and Water connection for domestic purposes and power upto 3 H.P would be given  for setting up </w:t>
      </w:r>
      <w:r w:rsidR="00CD5225">
        <w:rPr>
          <w:color w:val="auto"/>
        </w:rPr>
        <w:t>of</w:t>
      </w:r>
      <w:r w:rsidRPr="00AA4190">
        <w:rPr>
          <w:color w:val="auto"/>
        </w:rPr>
        <w:t xml:space="preserve">  traditional/village cottage industry  shall be  given by  the above authorities  but  such  connection should  be confined  to the  original residents </w:t>
      </w:r>
      <w:r w:rsidR="00CD5225">
        <w:rPr>
          <w:color w:val="auto"/>
        </w:rPr>
        <w:t>of the  village</w:t>
      </w:r>
      <w:r w:rsidRPr="00AA4190">
        <w:rPr>
          <w:color w:val="auto"/>
        </w:rPr>
        <w:t xml:space="preserve"> and their de</w:t>
      </w:r>
      <w:r w:rsidR="00F27179" w:rsidRPr="00AA4190">
        <w:rPr>
          <w:color w:val="auto"/>
        </w:rPr>
        <w:t>s</w:t>
      </w:r>
      <w:r w:rsidRPr="00AA4190">
        <w:rPr>
          <w:color w:val="auto"/>
        </w:rPr>
        <w:t>cendan</w:t>
      </w:r>
      <w:r w:rsidR="00CD5225">
        <w:rPr>
          <w:color w:val="auto"/>
        </w:rPr>
        <w:t xml:space="preserve">ts only. In other </w:t>
      </w:r>
      <w:r w:rsidR="00CD5225">
        <w:rPr>
          <w:color w:val="auto"/>
        </w:rPr>
        <w:lastRenderedPageBreak/>
        <w:t>words the non-residents of the village</w:t>
      </w:r>
      <w:r w:rsidRPr="00AA4190">
        <w:rPr>
          <w:color w:val="auto"/>
        </w:rPr>
        <w:t xml:space="preserve"> shall not be eligible for the grant of these connections.</w:t>
      </w:r>
    </w:p>
    <w:p w:rsidR="007640E5" w:rsidRPr="00AA4190" w:rsidRDefault="007640E5" w:rsidP="00CD5225">
      <w:pPr>
        <w:pStyle w:val="ListParagraph"/>
        <w:ind w:left="1440" w:firstLine="0"/>
        <w:rPr>
          <w:color w:val="auto"/>
        </w:rPr>
      </w:pPr>
      <w:r w:rsidRPr="00AA4190">
        <w:rPr>
          <w:color w:val="auto"/>
        </w:rPr>
        <w:t xml:space="preserve"> </w:t>
      </w:r>
    </w:p>
    <w:p w:rsidR="00E5651F" w:rsidRDefault="003F3B2B" w:rsidP="00C315FB">
      <w:pPr>
        <w:pStyle w:val="ListParagraph"/>
        <w:numPr>
          <w:ilvl w:val="0"/>
          <w:numId w:val="40"/>
        </w:numPr>
        <w:spacing w:line="276" w:lineRule="auto"/>
        <w:ind w:hanging="720"/>
        <w:rPr>
          <w:color w:val="auto"/>
        </w:rPr>
      </w:pPr>
      <w:r w:rsidRPr="00AA4190">
        <w:rPr>
          <w:color w:val="auto"/>
        </w:rPr>
        <w:t xml:space="preserve">Power connections not exceeding 20 H.P. may be given to a </w:t>
      </w:r>
      <w:r w:rsidR="00E5651F">
        <w:rPr>
          <w:color w:val="auto"/>
        </w:rPr>
        <w:t>bonfid</w:t>
      </w:r>
      <w:r w:rsidR="00E471C5" w:rsidRPr="00AA4190">
        <w:rPr>
          <w:color w:val="auto"/>
        </w:rPr>
        <w:t>e</w:t>
      </w:r>
      <w:r w:rsidR="00E5651F">
        <w:rPr>
          <w:color w:val="auto"/>
        </w:rPr>
        <w:t xml:space="preserve"> resident of the same </w:t>
      </w:r>
      <w:r w:rsidR="00C06935" w:rsidRPr="00AA4190">
        <w:rPr>
          <w:color w:val="auto"/>
        </w:rPr>
        <w:t>villag</w:t>
      </w:r>
      <w:r w:rsidR="00E5651F">
        <w:rPr>
          <w:color w:val="auto"/>
        </w:rPr>
        <w:t xml:space="preserve">e </w:t>
      </w:r>
      <w:r w:rsidR="00C06935" w:rsidRPr="00AA4190">
        <w:rPr>
          <w:color w:val="auto"/>
        </w:rPr>
        <w:t>subject to the prior approval of the Administrator of Delhi in terms of provisions of Secti</w:t>
      </w:r>
      <w:r w:rsidR="00E471C5">
        <w:rPr>
          <w:color w:val="auto"/>
        </w:rPr>
        <w:t>on 23 of Delhi Land Reforms Act,</w:t>
      </w:r>
      <w:r w:rsidR="00C06935" w:rsidRPr="00AA4190">
        <w:rPr>
          <w:color w:val="auto"/>
        </w:rPr>
        <w:t xml:space="preserve"> 1954. </w:t>
      </w:r>
    </w:p>
    <w:p w:rsidR="00E5651F" w:rsidRPr="00E5651F" w:rsidRDefault="00E5651F" w:rsidP="00E5651F">
      <w:pPr>
        <w:pStyle w:val="ListParagraph"/>
        <w:rPr>
          <w:color w:val="auto"/>
        </w:rPr>
      </w:pPr>
    </w:p>
    <w:p w:rsidR="00E5651F" w:rsidRPr="00E5651F" w:rsidRDefault="00E5651F" w:rsidP="00E5651F">
      <w:pPr>
        <w:pStyle w:val="ListParagraph"/>
        <w:spacing w:line="276" w:lineRule="auto"/>
        <w:ind w:left="1440" w:firstLine="0"/>
        <w:rPr>
          <w:color w:val="auto"/>
          <w:sz w:val="16"/>
          <w:szCs w:val="16"/>
        </w:rPr>
      </w:pPr>
    </w:p>
    <w:p w:rsidR="00F55DF0" w:rsidRPr="00AA4190" w:rsidRDefault="00F55DF0" w:rsidP="00C315FB">
      <w:pPr>
        <w:pStyle w:val="ListParagraph"/>
        <w:numPr>
          <w:ilvl w:val="0"/>
          <w:numId w:val="40"/>
        </w:numPr>
        <w:spacing w:line="276" w:lineRule="auto"/>
        <w:ind w:hanging="720"/>
        <w:rPr>
          <w:color w:val="auto"/>
        </w:rPr>
      </w:pPr>
      <w:r w:rsidRPr="00AA4190">
        <w:rPr>
          <w:color w:val="auto"/>
        </w:rPr>
        <w:t>Notwithstanding anything contained in any law  or  any agreement, deed or instrument no</w:t>
      </w:r>
      <w:r w:rsidR="00402A5F">
        <w:rPr>
          <w:color w:val="auto"/>
        </w:rPr>
        <w:t xml:space="preserve"> person shall have the right to transfer by sale or </w:t>
      </w:r>
      <w:r w:rsidRPr="00AA4190">
        <w:rPr>
          <w:color w:val="auto"/>
        </w:rPr>
        <w:t xml:space="preserve"> by gift or by any mode of transfer any  land for which  power/water connections is granted under  Clause (e)  &amp; (f) above. In the event of contravention of said  condition the transferee or  the person taking  or  obtaining </w:t>
      </w:r>
      <w:r w:rsidR="00FF78A9" w:rsidRPr="00AA4190">
        <w:rPr>
          <w:color w:val="auto"/>
        </w:rPr>
        <w:t>possession of such  land shall be  liable  to be  ejected summarily  under the relevant provisions  of Delhi Land Reforms Act, 1954</w:t>
      </w:r>
      <w:r w:rsidR="00FE2468" w:rsidRPr="00AA4190">
        <w:rPr>
          <w:color w:val="auto"/>
        </w:rPr>
        <w:t xml:space="preserve"> and the supply of electricity  and water shall be discontinue</w:t>
      </w:r>
      <w:r w:rsidR="00604258">
        <w:rPr>
          <w:color w:val="auto"/>
        </w:rPr>
        <w:t>d  by the concerned authorities</w:t>
      </w:r>
      <w:r w:rsidR="00FE2468" w:rsidRPr="00AA4190">
        <w:rPr>
          <w:color w:val="auto"/>
        </w:rPr>
        <w:t xml:space="preserve">. </w:t>
      </w:r>
    </w:p>
    <w:p w:rsidR="00647DC2" w:rsidRPr="00AA4190" w:rsidRDefault="00647DC2" w:rsidP="003961F4">
      <w:pPr>
        <w:pStyle w:val="ListParagraph"/>
        <w:ind w:left="1440" w:firstLine="0"/>
        <w:rPr>
          <w:color w:val="auto"/>
        </w:rPr>
      </w:pPr>
    </w:p>
    <w:p w:rsidR="00647DC2" w:rsidRPr="00AA4190" w:rsidRDefault="00647DC2" w:rsidP="00C315FB">
      <w:pPr>
        <w:pStyle w:val="ListParagraph"/>
        <w:numPr>
          <w:ilvl w:val="0"/>
          <w:numId w:val="40"/>
        </w:numPr>
        <w:spacing w:line="276" w:lineRule="auto"/>
        <w:ind w:hanging="720"/>
        <w:rPr>
          <w:color w:val="auto"/>
        </w:rPr>
      </w:pPr>
      <w:r w:rsidRPr="00AA4190">
        <w:rPr>
          <w:color w:val="auto"/>
        </w:rPr>
        <w:t xml:space="preserve">No Power connection, licence, </w:t>
      </w:r>
      <w:r w:rsidR="00F478DF" w:rsidRPr="00AA4190">
        <w:rPr>
          <w:color w:val="auto"/>
        </w:rPr>
        <w:t>permission or  relaxation shall be given in relation to any industry  emitting  obnoxious smell and which is otherwise hazardous  to health.</w:t>
      </w:r>
    </w:p>
    <w:p w:rsidR="00F478DF" w:rsidRPr="00AA4190" w:rsidRDefault="00F478DF" w:rsidP="00E5651F">
      <w:pPr>
        <w:pStyle w:val="ListParagraph"/>
        <w:spacing w:line="276" w:lineRule="auto"/>
        <w:ind w:hanging="720"/>
        <w:rPr>
          <w:color w:val="auto"/>
        </w:rPr>
      </w:pPr>
    </w:p>
    <w:p w:rsidR="00F478DF" w:rsidRPr="00AA4190" w:rsidRDefault="0057489F" w:rsidP="0014491A">
      <w:pPr>
        <w:pStyle w:val="ListParagraph"/>
        <w:spacing w:line="276" w:lineRule="auto"/>
        <w:ind w:firstLine="720"/>
        <w:rPr>
          <w:color w:val="auto"/>
        </w:rPr>
      </w:pPr>
      <w:r>
        <w:rPr>
          <w:color w:val="auto"/>
        </w:rPr>
        <w:t>All concerned authorities/</w:t>
      </w:r>
      <w:r w:rsidR="00F478DF" w:rsidRPr="00AA4190">
        <w:rPr>
          <w:color w:val="auto"/>
        </w:rPr>
        <w:t>agencies are advised to abide by and follow the above decisions in the matter of issuing the certificate of a ‘Lal Dora’  (Old Abadi) or Extended Abadi (Phirni) as the case may be and for grant of El</w:t>
      </w:r>
      <w:r>
        <w:rPr>
          <w:color w:val="auto"/>
        </w:rPr>
        <w:t xml:space="preserve">ectricity  and Water connections </w:t>
      </w:r>
      <w:r w:rsidR="00F478DF" w:rsidRPr="00AA4190">
        <w:rPr>
          <w:color w:val="auto"/>
        </w:rPr>
        <w:t xml:space="preserve">or for  giving  any  licence/concession/permission/registration </w:t>
      </w:r>
      <w:r>
        <w:rPr>
          <w:color w:val="auto"/>
        </w:rPr>
        <w:t>for  any  I</w:t>
      </w:r>
      <w:r w:rsidR="00F478DF" w:rsidRPr="00AA4190">
        <w:rPr>
          <w:color w:val="auto"/>
        </w:rPr>
        <w:t xml:space="preserve">ndustrial present in the Rural area of Union Territory of Delhi and to take such legal and administrative steps as may be necessary to implement the above decision. </w:t>
      </w:r>
    </w:p>
    <w:p w:rsidR="00CE38C5" w:rsidRPr="00AA4190" w:rsidRDefault="00CE38C5" w:rsidP="003961F4">
      <w:pPr>
        <w:pStyle w:val="ListParagraph"/>
        <w:ind w:left="1440" w:firstLine="0"/>
        <w:rPr>
          <w:color w:val="auto"/>
        </w:rPr>
      </w:pPr>
    </w:p>
    <w:p w:rsidR="00CE38C5" w:rsidRPr="00AA4190" w:rsidRDefault="00CE38C5" w:rsidP="00C03442">
      <w:pPr>
        <w:pStyle w:val="ListParagraph"/>
        <w:ind w:left="1440" w:firstLine="0"/>
        <w:jc w:val="right"/>
        <w:rPr>
          <w:color w:val="auto"/>
        </w:rPr>
      </w:pPr>
      <w:r w:rsidRPr="00AA4190">
        <w:rPr>
          <w:color w:val="auto"/>
        </w:rPr>
        <w:t>Sd/-</w:t>
      </w:r>
    </w:p>
    <w:p w:rsidR="00CE38C5" w:rsidRDefault="00CE38C5" w:rsidP="00C03442">
      <w:pPr>
        <w:pStyle w:val="ListParagraph"/>
        <w:ind w:left="1440" w:firstLine="0"/>
        <w:jc w:val="right"/>
        <w:rPr>
          <w:color w:val="auto"/>
        </w:rPr>
      </w:pPr>
      <w:r w:rsidRPr="00AA4190">
        <w:rPr>
          <w:color w:val="auto"/>
        </w:rPr>
        <w:t>(R.S.Sethi)</w:t>
      </w:r>
    </w:p>
    <w:p w:rsidR="0057489F" w:rsidRPr="00AA4190" w:rsidRDefault="0057489F" w:rsidP="00C03442">
      <w:pPr>
        <w:pStyle w:val="ListParagraph"/>
        <w:ind w:left="1440" w:firstLine="0"/>
        <w:jc w:val="right"/>
        <w:rPr>
          <w:color w:val="auto"/>
        </w:rPr>
      </w:pPr>
      <w:r>
        <w:rPr>
          <w:color w:val="auto"/>
        </w:rPr>
        <w:t>Secretary (Revenue)</w:t>
      </w:r>
    </w:p>
    <w:p w:rsidR="00CE38C5" w:rsidRPr="00AA4190" w:rsidRDefault="00CE38C5" w:rsidP="00C03442">
      <w:pPr>
        <w:pStyle w:val="ListParagraph"/>
        <w:ind w:left="1440" w:firstLine="0"/>
        <w:jc w:val="right"/>
        <w:rPr>
          <w:color w:val="auto"/>
        </w:rPr>
      </w:pPr>
      <w:r w:rsidRPr="00AA4190">
        <w:rPr>
          <w:color w:val="auto"/>
        </w:rPr>
        <w:t>Delhi Administration: Delhi</w:t>
      </w:r>
    </w:p>
    <w:p w:rsidR="00CE38C5" w:rsidRPr="00AA4190" w:rsidRDefault="00CE38C5" w:rsidP="003961F4">
      <w:pPr>
        <w:pStyle w:val="ListParagraph"/>
        <w:ind w:left="1440" w:firstLine="0"/>
        <w:rPr>
          <w:color w:val="auto"/>
        </w:rPr>
      </w:pPr>
    </w:p>
    <w:p w:rsidR="00CE38C5" w:rsidRPr="00AA4190" w:rsidRDefault="00CE38C5" w:rsidP="003961F4">
      <w:pPr>
        <w:pStyle w:val="ListParagraph"/>
        <w:ind w:left="1440" w:firstLine="0"/>
        <w:rPr>
          <w:color w:val="auto"/>
        </w:rPr>
      </w:pPr>
      <w:r w:rsidRPr="00AA4190">
        <w:rPr>
          <w:color w:val="auto"/>
        </w:rPr>
        <w:t xml:space="preserve">No.F.11/20/83- SK/ Rev./   </w:t>
      </w:r>
    </w:p>
    <w:p w:rsidR="00CE38C5" w:rsidRPr="00AA4190" w:rsidRDefault="005B0D6B" w:rsidP="00C03442">
      <w:pPr>
        <w:pStyle w:val="ListParagraph"/>
        <w:ind w:left="1440" w:firstLine="0"/>
        <w:jc w:val="right"/>
        <w:rPr>
          <w:color w:val="auto"/>
        </w:rPr>
      </w:pPr>
      <w:r w:rsidRPr="00AA4190">
        <w:rPr>
          <w:color w:val="auto"/>
        </w:rPr>
        <w:t>Dated: the 11</w:t>
      </w:r>
      <w:r w:rsidRPr="00AA4190">
        <w:rPr>
          <w:color w:val="auto"/>
          <w:vertAlign w:val="superscript"/>
        </w:rPr>
        <w:t>th</w:t>
      </w:r>
      <w:r w:rsidRPr="00AA4190">
        <w:rPr>
          <w:color w:val="auto"/>
        </w:rPr>
        <w:t xml:space="preserve"> July’83.</w:t>
      </w:r>
    </w:p>
    <w:p w:rsidR="005B0D6B" w:rsidRPr="00AA4190" w:rsidRDefault="005B0D6B" w:rsidP="003961F4">
      <w:pPr>
        <w:pStyle w:val="ListParagraph"/>
        <w:ind w:left="1440" w:firstLine="0"/>
        <w:rPr>
          <w:color w:val="auto"/>
        </w:rPr>
      </w:pPr>
    </w:p>
    <w:p w:rsidR="0054325E" w:rsidRPr="00AA4190" w:rsidRDefault="0054325E" w:rsidP="003961F4">
      <w:pPr>
        <w:pStyle w:val="ListParagraph"/>
        <w:ind w:left="1440" w:firstLine="0"/>
        <w:rPr>
          <w:color w:val="auto"/>
        </w:rPr>
      </w:pPr>
    </w:p>
    <w:p w:rsidR="0054325E" w:rsidRPr="00AA4190" w:rsidRDefault="0054325E" w:rsidP="003961F4">
      <w:pPr>
        <w:pStyle w:val="ListParagraph"/>
        <w:ind w:left="1440" w:firstLine="0"/>
        <w:rPr>
          <w:color w:val="auto"/>
        </w:rPr>
      </w:pPr>
    </w:p>
    <w:p w:rsidR="0054325E" w:rsidRPr="00AA4190" w:rsidRDefault="0054325E" w:rsidP="003961F4">
      <w:pPr>
        <w:pStyle w:val="ListParagraph"/>
        <w:ind w:left="1440" w:firstLine="0"/>
        <w:rPr>
          <w:color w:val="auto"/>
        </w:rPr>
      </w:pPr>
    </w:p>
    <w:p w:rsidR="0054325E" w:rsidRPr="00AA4190" w:rsidRDefault="0054325E" w:rsidP="003961F4">
      <w:pPr>
        <w:pStyle w:val="ListParagraph"/>
        <w:ind w:left="1440" w:firstLine="0"/>
        <w:rPr>
          <w:color w:val="auto"/>
        </w:rPr>
      </w:pPr>
    </w:p>
    <w:p w:rsidR="00C94AD5" w:rsidRPr="0014491A" w:rsidRDefault="00C94AD5" w:rsidP="0014491A">
      <w:pPr>
        <w:ind w:left="0" w:firstLine="0"/>
        <w:rPr>
          <w:b/>
        </w:rPr>
      </w:pPr>
    </w:p>
    <w:p w:rsidR="0054325E" w:rsidRPr="0014491A" w:rsidRDefault="0054325E" w:rsidP="00C94AD5">
      <w:pPr>
        <w:pStyle w:val="ListParagraph"/>
        <w:ind w:left="1440" w:firstLine="0"/>
        <w:jc w:val="center"/>
        <w:rPr>
          <w:b/>
          <w:color w:val="FF0000"/>
        </w:rPr>
      </w:pPr>
      <w:r w:rsidRPr="0014491A">
        <w:rPr>
          <w:b/>
          <w:color w:val="FF0000"/>
        </w:rPr>
        <w:t>Further Clarifications about Lal Dora</w:t>
      </w:r>
    </w:p>
    <w:p w:rsidR="0054325E" w:rsidRPr="0014491A" w:rsidRDefault="0054325E" w:rsidP="00C94AD5">
      <w:pPr>
        <w:pStyle w:val="ListParagraph"/>
        <w:ind w:left="1440" w:firstLine="0"/>
        <w:jc w:val="center"/>
        <w:rPr>
          <w:b/>
          <w:color w:val="FF0000"/>
        </w:rPr>
      </w:pPr>
      <w:r w:rsidRPr="0014491A">
        <w:rPr>
          <w:b/>
          <w:color w:val="FF0000"/>
        </w:rPr>
        <w:t>and Consolidation of Holdings</w:t>
      </w:r>
    </w:p>
    <w:p w:rsidR="0054325E" w:rsidRDefault="00C94AD5" w:rsidP="00C94AD5">
      <w:pPr>
        <w:pStyle w:val="ListParagraph"/>
        <w:tabs>
          <w:tab w:val="left" w:pos="8122"/>
        </w:tabs>
        <w:ind w:left="1440" w:firstLine="0"/>
        <w:rPr>
          <w:b/>
        </w:rPr>
      </w:pPr>
      <w:r>
        <w:rPr>
          <w:b/>
        </w:rPr>
        <w:tab/>
      </w:r>
    </w:p>
    <w:p w:rsidR="00C94AD5" w:rsidRDefault="00C94AD5" w:rsidP="00C94AD5">
      <w:pPr>
        <w:pStyle w:val="ListParagraph"/>
        <w:tabs>
          <w:tab w:val="left" w:pos="8122"/>
        </w:tabs>
        <w:ind w:left="1440" w:firstLine="0"/>
        <w:rPr>
          <w:b/>
        </w:rPr>
      </w:pPr>
    </w:p>
    <w:p w:rsidR="0054325E" w:rsidRPr="00297AB3" w:rsidRDefault="0054325E" w:rsidP="00297AB3">
      <w:pPr>
        <w:ind w:left="0" w:firstLine="0"/>
        <w:rPr>
          <w:color w:val="auto"/>
        </w:rPr>
      </w:pPr>
      <w:r w:rsidRPr="00002EE5">
        <w:rPr>
          <w:color w:val="auto"/>
        </w:rPr>
        <w:t>In the Union Territory of Delhi, the land which is covered by revenue enactment is of two categories;</w:t>
      </w:r>
      <w:r w:rsidR="00002EE5">
        <w:rPr>
          <w:color w:val="auto"/>
        </w:rPr>
        <w:t xml:space="preserve"> namely:-</w:t>
      </w:r>
    </w:p>
    <w:p w:rsidR="0054325E" w:rsidRPr="00002EE5" w:rsidRDefault="00CA501B" w:rsidP="0014491A">
      <w:pPr>
        <w:rPr>
          <w:color w:val="auto"/>
        </w:rPr>
      </w:pPr>
      <w:r w:rsidRPr="00002EE5">
        <w:rPr>
          <w:color w:val="auto"/>
        </w:rPr>
        <w:t>Village</w:t>
      </w:r>
      <w:r w:rsidR="00875B06" w:rsidRPr="00002EE5">
        <w:rPr>
          <w:color w:val="auto"/>
        </w:rPr>
        <w:t xml:space="preserve"> site (abadi)</w:t>
      </w:r>
    </w:p>
    <w:p w:rsidR="00875B06" w:rsidRPr="00002EE5" w:rsidRDefault="00875B06" w:rsidP="0014491A">
      <w:pPr>
        <w:rPr>
          <w:color w:val="auto"/>
        </w:rPr>
      </w:pPr>
      <w:r w:rsidRPr="00002EE5">
        <w:rPr>
          <w:color w:val="auto"/>
        </w:rPr>
        <w:t>Agricultural land</w:t>
      </w:r>
    </w:p>
    <w:p w:rsidR="002B4374" w:rsidRPr="00297AB3" w:rsidRDefault="00297AB3" w:rsidP="00002EE5">
      <w:pPr>
        <w:ind w:left="0" w:firstLine="0"/>
        <w:rPr>
          <w:color w:val="auto"/>
          <w:sz w:val="16"/>
          <w:szCs w:val="16"/>
        </w:rPr>
      </w:pPr>
      <w:r>
        <w:rPr>
          <w:color w:val="auto"/>
          <w:sz w:val="16"/>
          <w:szCs w:val="16"/>
        </w:rPr>
        <w:t xml:space="preserve">                         </w:t>
      </w:r>
    </w:p>
    <w:p w:rsidR="00631195" w:rsidRPr="00002EE5" w:rsidRDefault="002B4374" w:rsidP="00002EE5">
      <w:pPr>
        <w:pStyle w:val="ListParagraph"/>
        <w:spacing w:line="276" w:lineRule="auto"/>
        <w:ind w:hanging="720"/>
        <w:rPr>
          <w:color w:val="auto"/>
        </w:rPr>
      </w:pPr>
      <w:r w:rsidRPr="00002EE5">
        <w:rPr>
          <w:color w:val="auto"/>
        </w:rPr>
        <w:t xml:space="preserve">2.  </w:t>
      </w:r>
      <w:r w:rsidR="00002EE5" w:rsidRPr="00002EE5">
        <w:rPr>
          <w:color w:val="auto"/>
        </w:rPr>
        <w:tab/>
      </w:r>
      <w:r w:rsidRPr="00002EE5">
        <w:rPr>
          <w:color w:val="auto"/>
        </w:rPr>
        <w:t>In the Union Territory of Delhi, the last Settlement took place during  the year  1908-1909. The land earmarked for village abadi and that connected with agriculture  was duly demarcated during the course of the said  settlement. In the village abadi, that  part of the land was included which was used for  house ‘Ghar Gitwar</w:t>
      </w:r>
      <w:r w:rsidR="00297AB3">
        <w:rPr>
          <w:color w:val="auto"/>
        </w:rPr>
        <w:t>’, cattle-</w:t>
      </w:r>
      <w:r w:rsidRPr="00002EE5">
        <w:rPr>
          <w:color w:val="auto"/>
        </w:rPr>
        <w:t>pens, storing manure, stacking straw and other waste</w:t>
      </w:r>
      <w:r w:rsidR="00297AB3">
        <w:rPr>
          <w:color w:val="auto"/>
        </w:rPr>
        <w:t xml:space="preserve">s attached  to the site.  Such </w:t>
      </w:r>
      <w:r w:rsidRPr="00002EE5">
        <w:rPr>
          <w:color w:val="auto"/>
        </w:rPr>
        <w:t>abadi site was shown in the village</w:t>
      </w:r>
      <w:r w:rsidR="00CA501B" w:rsidRPr="00002EE5">
        <w:rPr>
          <w:color w:val="auto"/>
        </w:rPr>
        <w:t xml:space="preserve"> map in red ink which was ‘Lal Lakir’ or in common parlance as “Lal Dara”. The land falling within village</w:t>
      </w:r>
      <w:r w:rsidRPr="00002EE5">
        <w:rPr>
          <w:color w:val="auto"/>
        </w:rPr>
        <w:t xml:space="preserve"> abadi (Lal Dora) is not addressed to land revenue. The land outside the village abadi (Lal –Dora) is meant for purposes connected with agriculture and subject to land revenue. </w:t>
      </w:r>
    </w:p>
    <w:p w:rsidR="00631195" w:rsidRPr="00002EE5" w:rsidRDefault="00631195" w:rsidP="003961F4">
      <w:pPr>
        <w:pStyle w:val="ListParagraph"/>
        <w:ind w:left="1440" w:firstLine="0"/>
        <w:rPr>
          <w:color w:val="auto"/>
        </w:rPr>
      </w:pPr>
    </w:p>
    <w:p w:rsidR="00631195" w:rsidRPr="00002EE5" w:rsidRDefault="005C7A66" w:rsidP="00C315FB">
      <w:pPr>
        <w:pStyle w:val="ListParagraph"/>
        <w:numPr>
          <w:ilvl w:val="0"/>
          <w:numId w:val="54"/>
        </w:numPr>
        <w:spacing w:line="276" w:lineRule="auto"/>
        <w:ind w:left="720" w:hanging="720"/>
        <w:rPr>
          <w:color w:val="auto"/>
        </w:rPr>
      </w:pPr>
      <w:r w:rsidRPr="00002EE5">
        <w:rPr>
          <w:color w:val="auto"/>
        </w:rPr>
        <w:t>The majority of population of our country resides in</w:t>
      </w:r>
      <w:r w:rsidR="00297AB3">
        <w:rPr>
          <w:color w:val="auto"/>
        </w:rPr>
        <w:t xml:space="preserve"> the villages and is pre-</w:t>
      </w:r>
      <w:r w:rsidRPr="00002EE5">
        <w:rPr>
          <w:color w:val="auto"/>
        </w:rPr>
        <w:t xml:space="preserve">dominantly  </w:t>
      </w:r>
      <w:r w:rsidR="00297AB3">
        <w:rPr>
          <w:color w:val="auto"/>
        </w:rPr>
        <w:t xml:space="preserve">dependent </w:t>
      </w:r>
      <w:r w:rsidRPr="00002EE5">
        <w:rPr>
          <w:color w:val="auto"/>
        </w:rPr>
        <w:t xml:space="preserve">upon  agriculture for their livelihood. According to the revenue law, a settlement remains in operation for a period of 30 to 40 years and after a span of every 30 to </w:t>
      </w:r>
      <w:r w:rsidR="00297AB3">
        <w:rPr>
          <w:color w:val="auto"/>
        </w:rPr>
        <w:t xml:space="preserve">40 years, a new settlement may </w:t>
      </w:r>
      <w:r w:rsidRPr="00002EE5">
        <w:rPr>
          <w:color w:val="auto"/>
        </w:rPr>
        <w:t xml:space="preserve">be ordered. </w:t>
      </w:r>
      <w:r w:rsidR="005273A3" w:rsidRPr="00002EE5">
        <w:rPr>
          <w:color w:val="auto"/>
        </w:rPr>
        <w:t>For various reasons, another settlement has not been practicable. The</w:t>
      </w:r>
      <w:r w:rsidR="00297AB3">
        <w:rPr>
          <w:color w:val="auto"/>
        </w:rPr>
        <w:t xml:space="preserve"> partition of the country took </w:t>
      </w:r>
      <w:r w:rsidR="005273A3" w:rsidRPr="00002EE5">
        <w:rPr>
          <w:color w:val="auto"/>
        </w:rPr>
        <w:t xml:space="preserve">place in 1947. A large number </w:t>
      </w:r>
      <w:r w:rsidR="005203A4" w:rsidRPr="00002EE5">
        <w:rPr>
          <w:color w:val="auto"/>
        </w:rPr>
        <w:t>of refugees migrated from Pakistan and settled down in Punjab and Delhi. Seco</w:t>
      </w:r>
      <w:r w:rsidR="00297AB3">
        <w:rPr>
          <w:color w:val="auto"/>
        </w:rPr>
        <w:t xml:space="preserve">ndly, with the passage of time </w:t>
      </w:r>
      <w:r w:rsidR="005203A4" w:rsidRPr="00002EE5">
        <w:rPr>
          <w:color w:val="auto"/>
        </w:rPr>
        <w:t>and due to incre</w:t>
      </w:r>
      <w:r w:rsidR="00FE1DE1" w:rsidRPr="00002EE5">
        <w:rPr>
          <w:color w:val="auto"/>
        </w:rPr>
        <w:t>ase in population agriculturist-</w:t>
      </w:r>
      <w:r w:rsidR="005203A4" w:rsidRPr="00002EE5">
        <w:rPr>
          <w:color w:val="auto"/>
        </w:rPr>
        <w:t xml:space="preserve">families bifurcated  and agricultural land  fragmented. This  brought in many difficulties in the way of cultivation and the holdings became uneconomical.  </w:t>
      </w:r>
      <w:r w:rsidR="00297AB3">
        <w:rPr>
          <w:color w:val="auto"/>
        </w:rPr>
        <w:t xml:space="preserve">Keeping these factors in view, the Punjab enacted a law </w:t>
      </w:r>
      <w:r w:rsidR="005203A4" w:rsidRPr="00002EE5">
        <w:rPr>
          <w:color w:val="auto"/>
        </w:rPr>
        <w:t>providing  compulsory consolidation of holding</w:t>
      </w:r>
      <w:r w:rsidR="00297AB3">
        <w:rPr>
          <w:color w:val="auto"/>
        </w:rPr>
        <w:t>s</w:t>
      </w:r>
      <w:r w:rsidR="005203A4" w:rsidRPr="00002EE5">
        <w:rPr>
          <w:color w:val="auto"/>
        </w:rPr>
        <w:t xml:space="preserve"> and for prevention of fragmentation of agricultural land. The same Act was extended in 1951 to the Union Territory  of Delhi under Delhi Laws Act. Under the provisions of the Act., the work  of Consolidation of Holdings was initiated  in some of the villages from </w:t>
      </w:r>
      <w:r w:rsidR="005203A4" w:rsidRPr="00002EE5">
        <w:rPr>
          <w:color w:val="auto"/>
        </w:rPr>
        <w:lastRenderedPageBreak/>
        <w:t>1951 and completed in 1954. Thereafter, Delhi Land  Refo</w:t>
      </w:r>
      <w:r w:rsidR="00621F9D" w:rsidRPr="00002EE5">
        <w:rPr>
          <w:color w:val="auto"/>
        </w:rPr>
        <w:t>rms Act 1954 was enacted and came into  force in Delhi. The East Punjab Holdings (Consolidatio</w:t>
      </w:r>
      <w:r w:rsidR="00297AB3">
        <w:rPr>
          <w:color w:val="auto"/>
        </w:rPr>
        <w:t>n &amp; Prevention of Fragmentation</w:t>
      </w:r>
      <w:r w:rsidR="00621F9D" w:rsidRPr="00002EE5">
        <w:rPr>
          <w:color w:val="auto"/>
        </w:rPr>
        <w:t>)</w:t>
      </w:r>
      <w:r w:rsidR="00297AB3">
        <w:rPr>
          <w:color w:val="auto"/>
        </w:rPr>
        <w:t xml:space="preserve"> Act 1948 which stood extended </w:t>
      </w:r>
      <w:r w:rsidR="00621F9D" w:rsidRPr="00002EE5">
        <w:rPr>
          <w:color w:val="auto"/>
        </w:rPr>
        <w:t>to Delhi, was also amende</w:t>
      </w:r>
      <w:r w:rsidR="00297AB3">
        <w:rPr>
          <w:color w:val="auto"/>
        </w:rPr>
        <w:t xml:space="preserve">d to provide for  extension of </w:t>
      </w:r>
      <w:r w:rsidR="00621F9D" w:rsidRPr="00002EE5">
        <w:rPr>
          <w:color w:val="auto"/>
        </w:rPr>
        <w:t>village abadi while undertaking Consolidation of Holdings. The objects of extension of village abadi are as under:-</w:t>
      </w:r>
    </w:p>
    <w:p w:rsidR="00621F9D" w:rsidRPr="00002EE5" w:rsidRDefault="00621F9D" w:rsidP="00002EE5">
      <w:pPr>
        <w:pStyle w:val="ListParagraph"/>
        <w:spacing w:line="276" w:lineRule="auto"/>
        <w:ind w:left="360" w:firstLine="0"/>
        <w:rPr>
          <w:color w:val="auto"/>
        </w:rPr>
      </w:pPr>
    </w:p>
    <w:p w:rsidR="00517178" w:rsidRPr="00002EE5" w:rsidRDefault="00517178" w:rsidP="00C315FB">
      <w:pPr>
        <w:pStyle w:val="ListParagraph"/>
        <w:numPr>
          <w:ilvl w:val="0"/>
          <w:numId w:val="42"/>
        </w:numPr>
        <w:ind w:left="720" w:firstLine="0"/>
        <w:rPr>
          <w:color w:val="auto"/>
        </w:rPr>
      </w:pPr>
      <w:r w:rsidRPr="00002EE5">
        <w:rPr>
          <w:color w:val="auto"/>
        </w:rPr>
        <w:t>extension of village</w:t>
      </w:r>
      <w:r w:rsidR="00673E5D" w:rsidRPr="00002EE5">
        <w:rPr>
          <w:color w:val="auto"/>
        </w:rPr>
        <w:t xml:space="preserve"> abadi, and</w:t>
      </w:r>
    </w:p>
    <w:p w:rsidR="00673E5D" w:rsidRPr="00002EE5" w:rsidRDefault="00673E5D" w:rsidP="00517178">
      <w:pPr>
        <w:pStyle w:val="ListParagraph"/>
        <w:ind w:left="1080" w:firstLine="0"/>
        <w:rPr>
          <w:color w:val="auto"/>
        </w:rPr>
      </w:pPr>
      <w:r w:rsidRPr="00002EE5">
        <w:rPr>
          <w:color w:val="auto"/>
        </w:rPr>
        <w:t xml:space="preserve"> </w:t>
      </w:r>
    </w:p>
    <w:p w:rsidR="00297AB3" w:rsidRPr="00297AB3" w:rsidRDefault="00517178" w:rsidP="00C315FB">
      <w:pPr>
        <w:pStyle w:val="ListParagraph"/>
        <w:numPr>
          <w:ilvl w:val="0"/>
          <w:numId w:val="42"/>
        </w:numPr>
        <w:spacing w:before="0" w:after="0" w:afterAutospacing="0"/>
        <w:ind w:left="720" w:firstLine="0"/>
        <w:rPr>
          <w:color w:val="auto"/>
        </w:rPr>
      </w:pPr>
      <w:r w:rsidRPr="00002EE5">
        <w:rPr>
          <w:color w:val="auto"/>
        </w:rPr>
        <w:t>p</w:t>
      </w:r>
      <w:r w:rsidR="00673E5D" w:rsidRPr="00002EE5">
        <w:rPr>
          <w:color w:val="auto"/>
        </w:rPr>
        <w:t xml:space="preserve">roviding income for the Panchayat of the village concerned </w:t>
      </w:r>
    </w:p>
    <w:p w:rsidR="0042068A" w:rsidRPr="00297AB3" w:rsidRDefault="00673E5D" w:rsidP="00297AB3">
      <w:pPr>
        <w:pStyle w:val="ListParagraph"/>
        <w:spacing w:before="0" w:after="0" w:afterAutospacing="0"/>
        <w:ind w:firstLine="720"/>
        <w:rPr>
          <w:color w:val="auto"/>
        </w:rPr>
      </w:pPr>
      <w:r w:rsidRPr="00297AB3">
        <w:rPr>
          <w:color w:val="auto"/>
        </w:rPr>
        <w:t xml:space="preserve">for the benefit of the village community. </w:t>
      </w:r>
    </w:p>
    <w:p w:rsidR="0042068A" w:rsidRPr="00002EE5" w:rsidRDefault="0042068A" w:rsidP="003961F4">
      <w:pPr>
        <w:pStyle w:val="ListParagraph"/>
        <w:ind w:left="1080" w:firstLine="0"/>
        <w:rPr>
          <w:color w:val="auto"/>
        </w:rPr>
      </w:pPr>
    </w:p>
    <w:p w:rsidR="0042068A" w:rsidRPr="00002EE5" w:rsidRDefault="0042068A" w:rsidP="003961F4">
      <w:pPr>
        <w:pStyle w:val="ListParagraph"/>
        <w:ind w:left="1080" w:firstLine="0"/>
        <w:rPr>
          <w:color w:val="auto"/>
        </w:rPr>
      </w:pPr>
    </w:p>
    <w:p w:rsidR="0042068A" w:rsidRPr="00002EE5" w:rsidRDefault="0042068A" w:rsidP="00002EE5">
      <w:pPr>
        <w:pStyle w:val="ListParagraph"/>
        <w:spacing w:line="276" w:lineRule="auto"/>
        <w:ind w:firstLine="0"/>
        <w:rPr>
          <w:color w:val="auto"/>
        </w:rPr>
      </w:pPr>
      <w:r w:rsidRPr="00002EE5">
        <w:rPr>
          <w:color w:val="auto"/>
        </w:rPr>
        <w:t xml:space="preserve">As per provisions of rules framed under the said Consolidation Act, common purposes were specified as under:- </w:t>
      </w:r>
    </w:p>
    <w:p w:rsidR="0042068A" w:rsidRPr="00002EE5" w:rsidRDefault="0042068A" w:rsidP="00002EE5">
      <w:pPr>
        <w:pStyle w:val="ListParagraph"/>
        <w:spacing w:line="276" w:lineRule="auto"/>
        <w:ind w:left="1080" w:firstLine="0"/>
        <w:rPr>
          <w:color w:val="auto"/>
        </w:rPr>
      </w:pPr>
    </w:p>
    <w:p w:rsidR="00E60C29" w:rsidRPr="00002EE5" w:rsidRDefault="0042068A" w:rsidP="00002EE5">
      <w:pPr>
        <w:pStyle w:val="ListParagraph"/>
        <w:spacing w:line="276" w:lineRule="auto"/>
        <w:ind w:firstLine="0"/>
        <w:rPr>
          <w:color w:val="auto"/>
        </w:rPr>
      </w:pPr>
      <w:r w:rsidRPr="00002EE5">
        <w:rPr>
          <w:color w:val="auto"/>
        </w:rPr>
        <w:t xml:space="preserve">“Pasture lands, cremation or burial grounds, Khaliyan, land for standing cattle, fisheries, tanks, skin flaying centre, public latrines, fuel plantation, water channels tanning place, well  for drinking purpose, sewage tank,  market, mela ground, </w:t>
      </w:r>
      <w:r w:rsidR="004A607C" w:rsidRPr="00002EE5">
        <w:rPr>
          <w:color w:val="auto"/>
        </w:rPr>
        <w:t>rural dispensary, veterinary center, village theatre, gurudwara, temple mosque or church</w:t>
      </w:r>
      <w:r w:rsidR="00ED26CB">
        <w:rPr>
          <w:color w:val="auto"/>
        </w:rPr>
        <w:t>,</w:t>
      </w:r>
      <w:r w:rsidR="004A607C" w:rsidRPr="00002EE5">
        <w:rPr>
          <w:color w:val="auto"/>
        </w:rPr>
        <w:t xml:space="preserve"> </w:t>
      </w:r>
      <w:r w:rsidR="00E60C29" w:rsidRPr="00002EE5">
        <w:rPr>
          <w:color w:val="auto"/>
        </w:rPr>
        <w:t>drains, community orchards, community center, young farmers club, etc.”</w:t>
      </w:r>
    </w:p>
    <w:p w:rsidR="00E60C29" w:rsidRPr="00002EE5" w:rsidRDefault="00E60C29" w:rsidP="003961F4">
      <w:pPr>
        <w:pStyle w:val="ListParagraph"/>
        <w:ind w:left="1080" w:firstLine="0"/>
        <w:rPr>
          <w:color w:val="auto"/>
        </w:rPr>
      </w:pPr>
    </w:p>
    <w:p w:rsidR="00E60C29" w:rsidRPr="00002EE5" w:rsidRDefault="00E60C29" w:rsidP="003961F4">
      <w:pPr>
        <w:pStyle w:val="ListParagraph"/>
        <w:ind w:left="1080" w:firstLine="0"/>
        <w:rPr>
          <w:color w:val="auto"/>
        </w:rPr>
      </w:pPr>
    </w:p>
    <w:p w:rsidR="00150F01" w:rsidRPr="00002EE5" w:rsidRDefault="00E60C29" w:rsidP="00C315FB">
      <w:pPr>
        <w:pStyle w:val="ListParagraph"/>
        <w:numPr>
          <w:ilvl w:val="0"/>
          <w:numId w:val="54"/>
        </w:numPr>
        <w:spacing w:line="276" w:lineRule="auto"/>
        <w:ind w:left="720" w:hanging="720"/>
        <w:rPr>
          <w:color w:val="auto"/>
        </w:rPr>
      </w:pPr>
      <w:r w:rsidRPr="00002EE5">
        <w:rPr>
          <w:color w:val="auto"/>
        </w:rPr>
        <w:t>Thereafter Delhi Administration undertook further programme of Consolidation of Holding</w:t>
      </w:r>
      <w:r w:rsidR="00ED26CB">
        <w:rPr>
          <w:color w:val="auto"/>
        </w:rPr>
        <w:t>s</w:t>
      </w:r>
      <w:r w:rsidRPr="00002EE5">
        <w:rPr>
          <w:color w:val="auto"/>
        </w:rPr>
        <w:t xml:space="preserve"> in 70 villages in 1970. This programme wa</w:t>
      </w:r>
      <w:r w:rsidR="00ED26CB">
        <w:rPr>
          <w:color w:val="auto"/>
        </w:rPr>
        <w:t>s  also included in the Third-</w:t>
      </w:r>
      <w:r w:rsidRPr="00002EE5">
        <w:rPr>
          <w:color w:val="auto"/>
        </w:rPr>
        <w:t xml:space="preserve">Five Year Plan of Delhi for which necessary funds were also provided. To start with, the posts of one Settlement Officer, Two Consolidation Officers, Four Asstt. Consolidation Officers, Ten </w:t>
      </w:r>
      <w:r w:rsidR="007F2443" w:rsidRPr="00002EE5">
        <w:rPr>
          <w:color w:val="auto"/>
        </w:rPr>
        <w:t>Kan</w:t>
      </w:r>
      <w:r w:rsidR="00ED26CB">
        <w:rPr>
          <w:color w:val="auto"/>
        </w:rPr>
        <w:t>ungo</w:t>
      </w:r>
      <w:r w:rsidR="007F2443" w:rsidRPr="00002EE5">
        <w:rPr>
          <w:color w:val="auto"/>
        </w:rPr>
        <w:t>s</w:t>
      </w:r>
      <w:r w:rsidRPr="00002EE5">
        <w:rPr>
          <w:color w:val="auto"/>
        </w:rPr>
        <w:t xml:space="preserve"> and Fifty Patwaris were created.  In the last 12 years</w:t>
      </w:r>
      <w:r w:rsidR="00ED26CB">
        <w:rPr>
          <w:color w:val="auto"/>
        </w:rPr>
        <w:t>,</w:t>
      </w:r>
      <w:r w:rsidRPr="00002EE5">
        <w:rPr>
          <w:color w:val="auto"/>
        </w:rPr>
        <w:t xml:space="preserve">  leaving four villages, the  consolidation  in all the villages covered by  this programme was completed. The Govt. of India has been effecting reduction  </w:t>
      </w:r>
      <w:r w:rsidR="007F2443" w:rsidRPr="00002EE5">
        <w:rPr>
          <w:color w:val="auto"/>
        </w:rPr>
        <w:t>in staff from tim</w:t>
      </w:r>
      <w:r w:rsidRPr="00002EE5">
        <w:rPr>
          <w:color w:val="auto"/>
        </w:rPr>
        <w:t xml:space="preserve">e  to time. During the year 1982-83, the  Govt. of India sanctioned continuance of  post of the  Settlement Officer, one  Consolidation Officer, one  Asstt. </w:t>
      </w:r>
      <w:r w:rsidR="00150F01" w:rsidRPr="00002EE5">
        <w:rPr>
          <w:color w:val="auto"/>
        </w:rPr>
        <w:t xml:space="preserve">Consolidation Officer, three </w:t>
      </w:r>
      <w:r w:rsidR="00ED26CB">
        <w:rPr>
          <w:color w:val="auto"/>
        </w:rPr>
        <w:t>Kanungos</w:t>
      </w:r>
      <w:r w:rsidRPr="00002EE5">
        <w:rPr>
          <w:color w:val="auto"/>
        </w:rPr>
        <w:t xml:space="preserve"> and F</w:t>
      </w:r>
      <w:r w:rsidR="00150F01" w:rsidRPr="00002EE5">
        <w:rPr>
          <w:color w:val="auto"/>
        </w:rPr>
        <w:t>ive Patwaris only and further directed the Administration to  complete the programme in  remaining four village by 31.3.83.</w:t>
      </w:r>
    </w:p>
    <w:p w:rsidR="00C94AD5" w:rsidRDefault="00C94AD5" w:rsidP="00002EE5">
      <w:pPr>
        <w:pStyle w:val="ListParagraph"/>
        <w:spacing w:line="276" w:lineRule="auto"/>
        <w:ind w:hanging="720"/>
        <w:rPr>
          <w:color w:val="auto"/>
        </w:rPr>
      </w:pPr>
    </w:p>
    <w:p w:rsidR="00FF4951" w:rsidRPr="00002EE5" w:rsidRDefault="00FF4951" w:rsidP="00002EE5">
      <w:pPr>
        <w:pStyle w:val="ListParagraph"/>
        <w:spacing w:line="276" w:lineRule="auto"/>
        <w:ind w:hanging="720"/>
        <w:rPr>
          <w:color w:val="auto"/>
        </w:rPr>
      </w:pPr>
    </w:p>
    <w:p w:rsidR="00C94AD5" w:rsidRDefault="00C94AD5" w:rsidP="00002EE5">
      <w:pPr>
        <w:pStyle w:val="ListParagraph"/>
        <w:spacing w:line="276" w:lineRule="auto"/>
        <w:ind w:hanging="720"/>
      </w:pPr>
    </w:p>
    <w:p w:rsidR="00ED26CB" w:rsidRDefault="00ED26CB" w:rsidP="00ED26CB">
      <w:pPr>
        <w:spacing w:line="276" w:lineRule="auto"/>
        <w:ind w:left="0" w:firstLine="0"/>
        <w:rPr>
          <w:color w:val="auto"/>
        </w:rPr>
      </w:pPr>
    </w:p>
    <w:p w:rsidR="003354FB" w:rsidRPr="00ED26CB" w:rsidRDefault="00ED26CB" w:rsidP="00FF4951">
      <w:pPr>
        <w:spacing w:line="276" w:lineRule="auto"/>
        <w:ind w:hanging="720"/>
        <w:rPr>
          <w:color w:val="auto"/>
        </w:rPr>
      </w:pPr>
      <w:r>
        <w:rPr>
          <w:color w:val="auto"/>
        </w:rPr>
        <w:t>5.</w:t>
      </w:r>
      <w:r>
        <w:rPr>
          <w:color w:val="auto"/>
        </w:rPr>
        <w:tab/>
      </w:r>
      <w:r w:rsidR="00C25258" w:rsidRPr="00ED26CB">
        <w:rPr>
          <w:color w:val="auto"/>
        </w:rPr>
        <w:t>The intricacies of work of Consolidation of Holdings and its importance to the national economy has up-till now not been fully and properly appreciated in so far as U.T. of Delhi is concerned. It has bee</w:t>
      </w:r>
      <w:r w:rsidR="00FF4951">
        <w:rPr>
          <w:color w:val="auto"/>
        </w:rPr>
        <w:t xml:space="preserve">n regarded as a short-term and </w:t>
      </w:r>
      <w:r w:rsidR="00C25258" w:rsidRPr="00ED26CB">
        <w:rPr>
          <w:color w:val="auto"/>
        </w:rPr>
        <w:t xml:space="preserve">occasional work, </w:t>
      </w:r>
      <w:r w:rsidR="00FF4951">
        <w:rPr>
          <w:color w:val="auto"/>
        </w:rPr>
        <w:t xml:space="preserve">achieving almost finality once </w:t>
      </w:r>
      <w:r w:rsidR="00C25258" w:rsidRPr="00ED26CB">
        <w:rPr>
          <w:color w:val="auto"/>
        </w:rPr>
        <w:t xml:space="preserve">the consolidation proceedings have been completed in respect of  particular village. </w:t>
      </w:r>
      <w:r w:rsidR="00FF4951">
        <w:rPr>
          <w:color w:val="auto"/>
        </w:rPr>
        <w:t xml:space="preserve"> </w:t>
      </w:r>
      <w:r w:rsidR="00C25258" w:rsidRPr="00ED26CB">
        <w:rPr>
          <w:color w:val="auto"/>
        </w:rPr>
        <w:t xml:space="preserve">It is not being considered </w:t>
      </w:r>
      <w:r w:rsidR="002D4D87" w:rsidRPr="00ED26CB">
        <w:rPr>
          <w:color w:val="auto"/>
        </w:rPr>
        <w:t>as one long continuous process which it sh</w:t>
      </w:r>
      <w:r w:rsidR="00A0080C" w:rsidRPr="00ED26CB">
        <w:rPr>
          <w:color w:val="auto"/>
        </w:rPr>
        <w:t>ould be particularly in Delhi, w</w:t>
      </w:r>
      <w:r w:rsidR="002D4D87" w:rsidRPr="00ED26CB">
        <w:rPr>
          <w:color w:val="auto"/>
        </w:rPr>
        <w:t>here on account</w:t>
      </w:r>
      <w:r w:rsidR="00FF4951">
        <w:rPr>
          <w:color w:val="auto"/>
        </w:rPr>
        <w:t xml:space="preserve"> of rapid  urbanization, phenome</w:t>
      </w:r>
      <w:r w:rsidR="00FF4951" w:rsidRPr="00ED26CB">
        <w:rPr>
          <w:color w:val="auto"/>
        </w:rPr>
        <w:t>nal</w:t>
      </w:r>
      <w:r w:rsidR="002D4D87" w:rsidRPr="00ED26CB">
        <w:rPr>
          <w:color w:val="auto"/>
        </w:rPr>
        <w:t xml:space="preserve"> increase in population, the rural abadi areas needs to be reviewed. Consequently  to provide  urgent facilities to the remaining village community so that  they are not completely suffocated. For  ensuring proper rehabilitation of increasing village population, provision  has to be made by way of  Phirni or extended Lal dora </w:t>
      </w:r>
      <w:r w:rsidR="004E3684">
        <w:rPr>
          <w:color w:val="auto"/>
        </w:rPr>
        <w:t xml:space="preserve">- </w:t>
      </w:r>
      <w:r w:rsidR="002D4D87" w:rsidRPr="00ED26CB">
        <w:rPr>
          <w:color w:val="auto"/>
        </w:rPr>
        <w:t>a task which could  legally be achieved through the  process of consolidation of holding alone. For implementation of the 20- Point</w:t>
      </w:r>
      <w:r w:rsidR="009B0E10" w:rsidRPr="00ED26CB">
        <w:rPr>
          <w:color w:val="auto"/>
        </w:rPr>
        <w:t xml:space="preserve"> programme, provision has </w:t>
      </w:r>
      <w:r w:rsidR="00A0080C" w:rsidRPr="00ED26CB">
        <w:rPr>
          <w:color w:val="auto"/>
        </w:rPr>
        <w:t>also</w:t>
      </w:r>
      <w:r w:rsidR="009B0E10" w:rsidRPr="00ED26CB">
        <w:rPr>
          <w:color w:val="auto"/>
        </w:rPr>
        <w:t xml:space="preserve"> to be made for house sites to accommodate harijans and landless </w:t>
      </w:r>
      <w:r w:rsidR="00A0080C" w:rsidRPr="00ED26CB">
        <w:rPr>
          <w:color w:val="auto"/>
        </w:rPr>
        <w:t>laborers</w:t>
      </w:r>
      <w:r w:rsidR="009B0E10" w:rsidRPr="00ED26CB">
        <w:rPr>
          <w:color w:val="auto"/>
        </w:rPr>
        <w:t xml:space="preserve">. It is here that scheme acquire national importance. </w:t>
      </w:r>
    </w:p>
    <w:p w:rsidR="003354FB" w:rsidRPr="00ED26CB" w:rsidRDefault="003354FB" w:rsidP="00ED26CB">
      <w:pPr>
        <w:spacing w:line="276" w:lineRule="auto"/>
        <w:rPr>
          <w:color w:val="auto"/>
        </w:rPr>
      </w:pPr>
    </w:p>
    <w:p w:rsidR="009E7384" w:rsidRPr="004E3684" w:rsidRDefault="00523EBE" w:rsidP="00C315FB">
      <w:pPr>
        <w:pStyle w:val="ListParagraph"/>
        <w:numPr>
          <w:ilvl w:val="0"/>
          <w:numId w:val="38"/>
        </w:numPr>
        <w:spacing w:line="276" w:lineRule="auto"/>
        <w:ind w:hanging="720"/>
        <w:rPr>
          <w:color w:val="auto"/>
        </w:rPr>
      </w:pPr>
      <w:r w:rsidRPr="004E3684">
        <w:rPr>
          <w:color w:val="auto"/>
        </w:rPr>
        <w:t>In short, rural development, providing basic amenities and facilit</w:t>
      </w:r>
      <w:r w:rsidR="004E3684">
        <w:rPr>
          <w:color w:val="auto"/>
        </w:rPr>
        <w:t>ies to the rural population, ma</w:t>
      </w:r>
      <w:r w:rsidRPr="004E3684">
        <w:rPr>
          <w:color w:val="auto"/>
        </w:rPr>
        <w:t>king available housing for the increasing population in the rural areas  and arranging house-sit</w:t>
      </w:r>
      <w:r w:rsidR="004E3684">
        <w:rPr>
          <w:color w:val="auto"/>
        </w:rPr>
        <w:t>e</w:t>
      </w:r>
      <w:r w:rsidRPr="004E3684">
        <w:rPr>
          <w:color w:val="auto"/>
        </w:rPr>
        <w:t xml:space="preserve">s to harijans/landless </w:t>
      </w:r>
      <w:r w:rsidR="00A3580A" w:rsidRPr="004E3684">
        <w:rPr>
          <w:color w:val="auto"/>
        </w:rPr>
        <w:t>laborers</w:t>
      </w:r>
      <w:r w:rsidRPr="004E3684">
        <w:rPr>
          <w:color w:val="auto"/>
        </w:rPr>
        <w:t xml:space="preserve"> and other weaker sections which forms integral part of  Prime Minister’s 20-point programme, come wi</w:t>
      </w:r>
      <w:r w:rsidR="00A3580A" w:rsidRPr="004E3684">
        <w:rPr>
          <w:color w:val="auto"/>
        </w:rPr>
        <w:t>thin the domain o</w:t>
      </w:r>
      <w:r w:rsidR="00E879A8" w:rsidRPr="004E3684">
        <w:rPr>
          <w:color w:val="auto"/>
        </w:rPr>
        <w:t>f responsibility of Delhi Administration which  is duty bound to implement this programme. To fulfil</w:t>
      </w:r>
      <w:r w:rsidR="00A3580A" w:rsidRPr="004E3684">
        <w:rPr>
          <w:color w:val="auto"/>
        </w:rPr>
        <w:t>l</w:t>
      </w:r>
      <w:r w:rsidR="00E879A8" w:rsidRPr="004E3684">
        <w:rPr>
          <w:color w:val="auto"/>
        </w:rPr>
        <w:t xml:space="preserve"> these obligations and to discharge this responsibility,  it is necessary to  keep a village abadi area  under constant  review  to meet the rising needs of the rural population and to make provisions for additional  housing sites both for increasing rural  population as well as for allotment to harijans and landless </w:t>
      </w:r>
      <w:r w:rsidR="00A3580A" w:rsidRPr="004E3684">
        <w:rPr>
          <w:color w:val="auto"/>
        </w:rPr>
        <w:t>laborers</w:t>
      </w:r>
      <w:r w:rsidR="00E879A8" w:rsidRPr="004E3684">
        <w:rPr>
          <w:color w:val="auto"/>
        </w:rPr>
        <w:t>, community facilities and other common purposes,</w:t>
      </w:r>
      <w:r w:rsidR="00A3580A" w:rsidRPr="004E3684">
        <w:rPr>
          <w:color w:val="auto"/>
        </w:rPr>
        <w:t xml:space="preserve"> </w:t>
      </w:r>
      <w:r w:rsidR="00E879A8" w:rsidRPr="004E3684">
        <w:rPr>
          <w:color w:val="auto"/>
        </w:rPr>
        <w:t xml:space="preserve">through Consolidation of Holding Programme. </w:t>
      </w:r>
    </w:p>
    <w:p w:rsidR="009E7384" w:rsidRPr="00ED26CB" w:rsidRDefault="009E7384" w:rsidP="00ED26CB">
      <w:pPr>
        <w:pStyle w:val="ListParagraph"/>
        <w:spacing w:line="276" w:lineRule="auto"/>
        <w:rPr>
          <w:color w:val="auto"/>
        </w:rPr>
      </w:pPr>
    </w:p>
    <w:p w:rsidR="00F718AF" w:rsidRPr="00ED26CB" w:rsidRDefault="00237B2B" w:rsidP="00C315FB">
      <w:pPr>
        <w:pStyle w:val="ListParagraph"/>
        <w:numPr>
          <w:ilvl w:val="0"/>
          <w:numId w:val="38"/>
        </w:numPr>
        <w:spacing w:line="276" w:lineRule="auto"/>
        <w:ind w:hanging="720"/>
        <w:rPr>
          <w:color w:val="auto"/>
        </w:rPr>
      </w:pPr>
      <w:r w:rsidRPr="00ED26CB">
        <w:rPr>
          <w:color w:val="auto"/>
        </w:rPr>
        <w:t>During the period from 195</w:t>
      </w:r>
      <w:r w:rsidR="009E7384" w:rsidRPr="00ED26CB">
        <w:rPr>
          <w:color w:val="auto"/>
        </w:rPr>
        <w:t xml:space="preserve">1 to 1954, the object of Consolidation of Holding was limited to consolidation of holding of agricultural land because there was  no provision for providing land for extension of village abadi at that time. This provision was made by  amending the  law in 1963. For this reason, no extension of abadi site took </w:t>
      </w:r>
      <w:r w:rsidR="009E7384" w:rsidRPr="00ED26CB">
        <w:rPr>
          <w:color w:val="auto"/>
        </w:rPr>
        <w:lastRenderedPageBreak/>
        <w:t>place in the course of consolidation, done during the period from 1951 to 1954. Such villages are 102.</w:t>
      </w:r>
    </w:p>
    <w:p w:rsidR="00F718AF" w:rsidRPr="00ED26CB" w:rsidRDefault="00F718AF" w:rsidP="00ED26CB">
      <w:pPr>
        <w:pStyle w:val="ListParagraph"/>
        <w:spacing w:line="276" w:lineRule="auto"/>
        <w:rPr>
          <w:color w:val="auto"/>
        </w:rPr>
      </w:pPr>
    </w:p>
    <w:p w:rsidR="00E517F7" w:rsidRPr="00ED26CB" w:rsidRDefault="00F718AF" w:rsidP="00C315FB">
      <w:pPr>
        <w:pStyle w:val="ListParagraph"/>
        <w:numPr>
          <w:ilvl w:val="0"/>
          <w:numId w:val="38"/>
        </w:numPr>
        <w:spacing w:line="276" w:lineRule="auto"/>
        <w:ind w:hanging="720"/>
        <w:rPr>
          <w:color w:val="auto"/>
        </w:rPr>
      </w:pPr>
      <w:r w:rsidRPr="00ED26CB">
        <w:rPr>
          <w:color w:val="auto"/>
        </w:rPr>
        <w:t>Thereafter, the consolidation which was undertaken from 1970, necessary provision for extension of abadi and other community services  was made. As  a result, the value of land in village/villages i</w:t>
      </w:r>
      <w:r w:rsidR="00F97C34" w:rsidRPr="00ED26CB">
        <w:rPr>
          <w:color w:val="auto"/>
        </w:rPr>
        <w:t>n which the consolidation was do</w:t>
      </w:r>
      <w:r w:rsidRPr="00ED26CB">
        <w:rPr>
          <w:color w:val="auto"/>
        </w:rPr>
        <w:t>ne in the</w:t>
      </w:r>
      <w:r w:rsidR="00F97C34" w:rsidRPr="00ED26CB">
        <w:rPr>
          <w:color w:val="auto"/>
        </w:rPr>
        <w:t xml:space="preserve"> period 1970 onwards rose considerably as compared to the </w:t>
      </w:r>
      <w:r w:rsidRPr="00ED26CB">
        <w:rPr>
          <w:color w:val="auto"/>
        </w:rPr>
        <w:t xml:space="preserve"> land value of the villages in which the consolidation was taken in the year 1951-54. In the villages, where consolidation of holding has been </w:t>
      </w:r>
      <w:r w:rsidR="00C63030" w:rsidRPr="00ED26CB">
        <w:rPr>
          <w:color w:val="auto"/>
        </w:rPr>
        <w:t>done af</w:t>
      </w:r>
      <w:r w:rsidR="00EB5FA7" w:rsidRPr="00ED26CB">
        <w:rPr>
          <w:color w:val="auto"/>
        </w:rPr>
        <w:t>t</w:t>
      </w:r>
      <w:r w:rsidR="00C63030" w:rsidRPr="00ED26CB">
        <w:rPr>
          <w:color w:val="auto"/>
        </w:rPr>
        <w:t xml:space="preserve">er 1970, the land was reserved for additional housing sites, pathways, phirni, school, hospital, community services etc. </w:t>
      </w:r>
      <w:r w:rsidR="00EB5FA7" w:rsidRPr="00ED26CB">
        <w:rPr>
          <w:color w:val="auto"/>
        </w:rPr>
        <w:t>I</w:t>
      </w:r>
      <w:r w:rsidR="00C63030" w:rsidRPr="00ED26CB">
        <w:rPr>
          <w:color w:val="auto"/>
        </w:rPr>
        <w:t xml:space="preserve">n the villages where consolidation of holdings has not been done  or undertaken 30 years ago,  </w:t>
      </w:r>
      <w:r w:rsidR="00EB5FA7" w:rsidRPr="00ED26CB">
        <w:rPr>
          <w:color w:val="auto"/>
        </w:rPr>
        <w:t xml:space="preserve">their condition is pitiable. In such villages, the village </w:t>
      </w:r>
      <w:r w:rsidR="00C63030" w:rsidRPr="00ED26CB">
        <w:rPr>
          <w:color w:val="auto"/>
        </w:rPr>
        <w:t xml:space="preserve">abadi was settled in the </w:t>
      </w:r>
      <w:r w:rsidR="00EB5FA7" w:rsidRPr="00ED26CB">
        <w:rPr>
          <w:color w:val="auto"/>
        </w:rPr>
        <w:t>year</w:t>
      </w:r>
      <w:r w:rsidR="004E3684">
        <w:rPr>
          <w:color w:val="auto"/>
        </w:rPr>
        <w:t xml:space="preserve"> </w:t>
      </w:r>
      <w:r w:rsidR="00EB5FA7" w:rsidRPr="00ED26CB">
        <w:rPr>
          <w:color w:val="auto"/>
        </w:rPr>
        <w:t>1908-1909. For the last more than 70 years,</w:t>
      </w:r>
      <w:r w:rsidR="004E3684">
        <w:rPr>
          <w:color w:val="auto"/>
        </w:rPr>
        <w:t xml:space="preserve"> the</w:t>
      </w:r>
      <w:r w:rsidR="00C63030" w:rsidRPr="00ED26CB">
        <w:rPr>
          <w:color w:val="auto"/>
        </w:rPr>
        <w:t xml:space="preserve"> increase in population has been phenomenal but  the line of village abadi has  not been  extended. These twin conditions popul</w:t>
      </w:r>
      <w:r w:rsidR="004E3684">
        <w:rPr>
          <w:color w:val="auto"/>
        </w:rPr>
        <w:t>ation residing within  the Lal-</w:t>
      </w:r>
      <w:r w:rsidR="00C63030" w:rsidRPr="00ED26CB">
        <w:rPr>
          <w:color w:val="auto"/>
        </w:rPr>
        <w:t xml:space="preserve">dora has been suffocating. In </w:t>
      </w:r>
      <w:r w:rsidR="00A63A33" w:rsidRPr="00ED26CB">
        <w:rPr>
          <w:color w:val="auto"/>
        </w:rPr>
        <w:t xml:space="preserve">small houses more  than 15 to 20  people and the animals are living  together </w:t>
      </w:r>
      <w:r w:rsidR="00EB5FA7" w:rsidRPr="00ED26CB">
        <w:rPr>
          <w:color w:val="auto"/>
        </w:rPr>
        <w:t>leading to health</w:t>
      </w:r>
      <w:r w:rsidR="001E4349" w:rsidRPr="00ED26CB">
        <w:rPr>
          <w:color w:val="auto"/>
        </w:rPr>
        <w:t>–hazards and breaking out  of disease   in the epidemic form. According to 1908-1909</w:t>
      </w:r>
      <w:r w:rsidR="00EB5FA7" w:rsidRPr="00ED26CB">
        <w:rPr>
          <w:color w:val="auto"/>
        </w:rPr>
        <w:t xml:space="preserve"> settlement, all</w:t>
      </w:r>
      <w:r w:rsidR="00DD1F17" w:rsidRPr="00ED26CB">
        <w:rPr>
          <w:color w:val="auto"/>
        </w:rPr>
        <w:t xml:space="preserve"> </w:t>
      </w:r>
      <w:r w:rsidR="004E3684">
        <w:rPr>
          <w:color w:val="auto"/>
        </w:rPr>
        <w:t>l</w:t>
      </w:r>
      <w:r w:rsidR="00DD1F17" w:rsidRPr="00ED26CB">
        <w:rPr>
          <w:color w:val="auto"/>
        </w:rPr>
        <w:t xml:space="preserve">and outside the </w:t>
      </w:r>
      <w:r w:rsidR="004E3684">
        <w:rPr>
          <w:color w:val="auto"/>
        </w:rPr>
        <w:t>lal –</w:t>
      </w:r>
      <w:r w:rsidR="00F1178D" w:rsidRPr="00ED26CB">
        <w:rPr>
          <w:color w:val="auto"/>
        </w:rPr>
        <w:t xml:space="preserve">dora is categorized as agricultural  and it cannot be  put  </w:t>
      </w:r>
      <w:r w:rsidR="004E3684">
        <w:rPr>
          <w:color w:val="auto"/>
        </w:rPr>
        <w:t xml:space="preserve">to </w:t>
      </w:r>
      <w:r w:rsidR="00F1178D" w:rsidRPr="00ED26CB">
        <w:rPr>
          <w:color w:val="auto"/>
        </w:rPr>
        <w:t>any other use.  Under the provisions of Delhi Land Refo</w:t>
      </w:r>
      <w:r w:rsidR="00DD1F17" w:rsidRPr="00ED26CB">
        <w:rPr>
          <w:color w:val="auto"/>
        </w:rPr>
        <w:t>rms Act-</w:t>
      </w:r>
      <w:r w:rsidR="00F1178D" w:rsidRPr="00ED26CB">
        <w:rPr>
          <w:color w:val="auto"/>
        </w:rPr>
        <w:t>1954,</w:t>
      </w:r>
      <w:r w:rsidR="004E3684">
        <w:rPr>
          <w:color w:val="auto"/>
        </w:rPr>
        <w:t xml:space="preserve"> the  use of land  outside lal-</w:t>
      </w:r>
      <w:r w:rsidR="00F1178D" w:rsidRPr="00ED26CB">
        <w:rPr>
          <w:color w:val="auto"/>
        </w:rPr>
        <w:t xml:space="preserve">dora for purposes other than connected with  agriculture is not only  prohibited but  is penal. In brief, on one hand  land within lal  dora has become grossly insufficient to  meet the rising needs of the increasing population and </w:t>
      </w:r>
      <w:r w:rsidR="007F0972" w:rsidRPr="00ED26CB">
        <w:rPr>
          <w:color w:val="auto"/>
        </w:rPr>
        <w:t>on the other, the  land outside lal- dora cannot be put  to any use other than the agriculture</w:t>
      </w:r>
      <w:r w:rsidR="00DD1F17" w:rsidRPr="00ED26CB">
        <w:rPr>
          <w:color w:val="auto"/>
        </w:rPr>
        <w:t>. I</w:t>
      </w:r>
      <w:r w:rsidR="004E3684">
        <w:rPr>
          <w:color w:val="auto"/>
        </w:rPr>
        <w:t xml:space="preserve">n this </w:t>
      </w:r>
      <w:r w:rsidR="007F0972" w:rsidRPr="00ED26CB">
        <w:rPr>
          <w:color w:val="auto"/>
        </w:rPr>
        <w:t>squeezing situation, suffocation of population is but natural. These appalling conditions give rise to resentment.</w:t>
      </w:r>
    </w:p>
    <w:p w:rsidR="00E517F7" w:rsidRPr="00ED26CB" w:rsidRDefault="00E517F7" w:rsidP="00ED26CB">
      <w:pPr>
        <w:spacing w:line="276" w:lineRule="auto"/>
        <w:rPr>
          <w:color w:val="auto"/>
        </w:rPr>
      </w:pPr>
    </w:p>
    <w:p w:rsidR="00E517F7" w:rsidRPr="00ED26CB" w:rsidRDefault="00E517F7" w:rsidP="00ED26CB">
      <w:pPr>
        <w:spacing w:line="276" w:lineRule="auto"/>
        <w:rPr>
          <w:color w:val="auto"/>
        </w:rPr>
      </w:pPr>
    </w:p>
    <w:p w:rsidR="00E517F7" w:rsidRPr="00ED26CB" w:rsidRDefault="00E517F7" w:rsidP="00ED26CB">
      <w:pPr>
        <w:spacing w:line="276" w:lineRule="auto"/>
        <w:rPr>
          <w:color w:val="auto"/>
        </w:rPr>
      </w:pPr>
    </w:p>
    <w:p w:rsidR="00E517F7" w:rsidRPr="00ED26CB" w:rsidRDefault="00E517F7" w:rsidP="00ED26CB">
      <w:pPr>
        <w:spacing w:line="276" w:lineRule="auto"/>
        <w:rPr>
          <w:color w:val="auto"/>
        </w:rPr>
      </w:pPr>
    </w:p>
    <w:p w:rsidR="00C94AD5" w:rsidRDefault="00C94AD5" w:rsidP="00C94AD5">
      <w:pPr>
        <w:pStyle w:val="NoSpacing"/>
      </w:pPr>
    </w:p>
    <w:p w:rsidR="00C94AD5" w:rsidRPr="00C94AD5" w:rsidRDefault="00C94AD5" w:rsidP="00C94AD5">
      <w:pPr>
        <w:pStyle w:val="NoSpacing"/>
      </w:pPr>
    </w:p>
    <w:p w:rsidR="00E517F7" w:rsidRPr="00B30C27" w:rsidRDefault="00E517F7" w:rsidP="00C94AD5">
      <w:pPr>
        <w:jc w:val="right"/>
        <w:rPr>
          <w:color w:val="FF0000"/>
        </w:rPr>
      </w:pPr>
      <w:r w:rsidRPr="00B30C27">
        <w:rPr>
          <w:color w:val="FF0000"/>
        </w:rPr>
        <w:lastRenderedPageBreak/>
        <w:t xml:space="preserve">APPENDIX – VIII </w:t>
      </w:r>
    </w:p>
    <w:p w:rsidR="00E517F7" w:rsidRPr="0066269C" w:rsidRDefault="00E517F7" w:rsidP="003961F4">
      <w:pPr>
        <w:spacing w:after="0" w:afterAutospacing="0"/>
        <w:rPr>
          <w:color w:val="auto"/>
        </w:rPr>
      </w:pPr>
      <w:r w:rsidRPr="0066269C">
        <w:rPr>
          <w:color w:val="auto"/>
        </w:rPr>
        <w:t xml:space="preserve">    </w:t>
      </w:r>
    </w:p>
    <w:p w:rsidR="00673E5D" w:rsidRPr="00B30C27" w:rsidRDefault="00E517F7" w:rsidP="00A4256E">
      <w:pPr>
        <w:spacing w:before="120" w:after="0" w:afterAutospacing="0"/>
        <w:jc w:val="center"/>
        <w:rPr>
          <w:b/>
          <w:color w:val="FF0000"/>
        </w:rPr>
      </w:pPr>
      <w:r w:rsidRPr="00B30C27">
        <w:rPr>
          <w:b/>
          <w:color w:val="FF0000"/>
        </w:rPr>
        <w:t>Levy of Development Charges</w:t>
      </w:r>
    </w:p>
    <w:p w:rsidR="00A8447F" w:rsidRPr="00B30C27" w:rsidRDefault="00E517F7" w:rsidP="00A4256E">
      <w:pPr>
        <w:spacing w:before="120" w:after="0" w:afterAutospacing="0"/>
        <w:jc w:val="center"/>
        <w:rPr>
          <w:b/>
          <w:color w:val="FF0000"/>
        </w:rPr>
      </w:pPr>
      <w:r w:rsidRPr="00B30C27">
        <w:rPr>
          <w:b/>
          <w:color w:val="FF0000"/>
        </w:rPr>
        <w:t>Delhi Development Authority</w:t>
      </w:r>
    </w:p>
    <w:p w:rsidR="00A8447F" w:rsidRPr="0066269C" w:rsidRDefault="00A8447F" w:rsidP="003961F4">
      <w:pPr>
        <w:spacing w:after="0" w:afterAutospacing="0"/>
        <w:rPr>
          <w:b/>
          <w:color w:val="auto"/>
        </w:rPr>
      </w:pPr>
    </w:p>
    <w:p w:rsidR="00A8447F" w:rsidRPr="00B30C27" w:rsidRDefault="00A8447F" w:rsidP="003961F4">
      <w:pPr>
        <w:spacing w:after="0" w:afterAutospacing="0"/>
        <w:rPr>
          <w:b/>
          <w:color w:val="auto"/>
        </w:rPr>
      </w:pPr>
      <w:r w:rsidRPr="00B30C27">
        <w:rPr>
          <w:b/>
          <w:color w:val="auto"/>
        </w:rPr>
        <w:t>Copy of resolution No. 80 passed at an ordinary meeting  of the Delhi Development Authority held on 29.4.1969.</w:t>
      </w:r>
    </w:p>
    <w:p w:rsidR="00A8447F" w:rsidRPr="00B30C27" w:rsidRDefault="00A8447F" w:rsidP="003961F4">
      <w:pPr>
        <w:spacing w:after="0" w:afterAutospacing="0"/>
        <w:rPr>
          <w:b/>
          <w:color w:val="auto"/>
        </w:rPr>
      </w:pPr>
    </w:p>
    <w:p w:rsidR="00317E6E" w:rsidRPr="00B30C27" w:rsidRDefault="00242981" w:rsidP="0066269C">
      <w:pPr>
        <w:spacing w:before="0" w:after="0" w:afterAutospacing="0"/>
        <w:ind w:hanging="720"/>
        <w:rPr>
          <w:b/>
          <w:color w:val="auto"/>
        </w:rPr>
      </w:pPr>
      <w:r w:rsidRPr="0066269C">
        <w:rPr>
          <w:color w:val="auto"/>
        </w:rPr>
        <w:t xml:space="preserve">No. </w:t>
      </w:r>
      <w:r w:rsidR="0066269C" w:rsidRPr="0066269C">
        <w:rPr>
          <w:color w:val="auto"/>
        </w:rPr>
        <w:tab/>
      </w:r>
      <w:r w:rsidR="00A4256E">
        <w:rPr>
          <w:color w:val="auto"/>
        </w:rPr>
        <w:tab/>
      </w:r>
      <w:r w:rsidR="00A4256E" w:rsidRPr="00B30C27">
        <w:rPr>
          <w:b/>
          <w:color w:val="auto"/>
        </w:rPr>
        <w:t>S</w:t>
      </w:r>
      <w:r w:rsidRPr="00B30C27">
        <w:rPr>
          <w:b/>
          <w:color w:val="auto"/>
        </w:rPr>
        <w:t xml:space="preserve">ubject: Building  Activity in Urban villages Levy </w:t>
      </w:r>
    </w:p>
    <w:p w:rsidR="00242981" w:rsidRPr="00B30C27" w:rsidRDefault="00242981" w:rsidP="0066269C">
      <w:pPr>
        <w:spacing w:before="0" w:after="0" w:afterAutospacing="0"/>
        <w:ind w:left="1980" w:hanging="1980"/>
        <w:rPr>
          <w:b/>
          <w:color w:val="auto"/>
        </w:rPr>
      </w:pPr>
      <w:r w:rsidRPr="00B30C27">
        <w:rPr>
          <w:color w:val="auto"/>
        </w:rPr>
        <w:t xml:space="preserve">80 </w:t>
      </w:r>
      <w:r w:rsidR="00317E6E" w:rsidRPr="00B30C27">
        <w:rPr>
          <w:color w:val="auto"/>
        </w:rPr>
        <w:t xml:space="preserve">             </w:t>
      </w:r>
      <w:r w:rsidR="00A4256E" w:rsidRPr="00B30C27">
        <w:rPr>
          <w:color w:val="auto"/>
        </w:rPr>
        <w:tab/>
      </w:r>
      <w:r w:rsidR="00317E6E" w:rsidRPr="00B30C27">
        <w:rPr>
          <w:b/>
          <w:color w:val="auto"/>
        </w:rPr>
        <w:t xml:space="preserve">   </w:t>
      </w:r>
      <w:r w:rsidR="00A4256E" w:rsidRPr="00B30C27">
        <w:rPr>
          <w:b/>
          <w:color w:val="auto"/>
        </w:rPr>
        <w:t xml:space="preserve">        </w:t>
      </w:r>
      <w:r w:rsidRPr="00B30C27">
        <w:rPr>
          <w:b/>
          <w:color w:val="auto"/>
        </w:rPr>
        <w:t xml:space="preserve">of Development Charges. </w:t>
      </w:r>
    </w:p>
    <w:p w:rsidR="00E517F7" w:rsidRPr="00B30C27" w:rsidRDefault="00317E6E" w:rsidP="0066269C">
      <w:pPr>
        <w:spacing w:before="0" w:after="0" w:afterAutospacing="0"/>
        <w:ind w:hanging="720"/>
        <w:rPr>
          <w:b/>
          <w:color w:val="auto"/>
        </w:rPr>
      </w:pPr>
      <w:r w:rsidRPr="00B30C27">
        <w:rPr>
          <w:color w:val="auto"/>
        </w:rPr>
        <w:t xml:space="preserve">A.29.4.69       </w:t>
      </w:r>
      <w:r w:rsidR="00C94AD5" w:rsidRPr="00B30C27">
        <w:rPr>
          <w:color w:val="auto"/>
        </w:rPr>
        <w:t xml:space="preserve">  </w:t>
      </w:r>
      <w:r w:rsidR="00242981" w:rsidRPr="00B30C27">
        <w:rPr>
          <w:color w:val="auto"/>
        </w:rPr>
        <w:t xml:space="preserve">F 14(15) 63 – W &amp; D. </w:t>
      </w:r>
      <w:r w:rsidR="00E517F7" w:rsidRPr="00B30C27">
        <w:rPr>
          <w:b/>
          <w:color w:val="auto"/>
        </w:rPr>
        <w:t xml:space="preserve"> </w:t>
      </w:r>
    </w:p>
    <w:p w:rsidR="0066269C" w:rsidRPr="0066269C" w:rsidRDefault="0066269C" w:rsidP="003961F4">
      <w:pPr>
        <w:rPr>
          <w:color w:val="auto"/>
        </w:rPr>
      </w:pPr>
    </w:p>
    <w:p w:rsidR="00E517F7" w:rsidRPr="0066269C" w:rsidRDefault="00577D4F" w:rsidP="00A4256E">
      <w:pPr>
        <w:spacing w:line="276" w:lineRule="auto"/>
        <w:ind w:hanging="720"/>
        <w:rPr>
          <w:color w:val="auto"/>
        </w:rPr>
      </w:pPr>
      <w:r w:rsidRPr="0066269C">
        <w:rPr>
          <w:color w:val="auto"/>
        </w:rPr>
        <w:t xml:space="preserve">1. </w:t>
      </w:r>
      <w:r w:rsidR="00A4256E">
        <w:rPr>
          <w:color w:val="auto"/>
        </w:rPr>
        <w:tab/>
      </w:r>
      <w:r w:rsidR="00837985" w:rsidRPr="0066269C">
        <w:rPr>
          <w:color w:val="auto"/>
        </w:rPr>
        <w:t xml:space="preserve">Reference </w:t>
      </w:r>
      <w:r w:rsidR="003C3282" w:rsidRPr="0066269C">
        <w:rPr>
          <w:color w:val="auto"/>
        </w:rPr>
        <w:t xml:space="preserve">is invited to the Authority’s resolution No. 212, dated 18.6.1968 in </w:t>
      </w:r>
      <w:r w:rsidR="00602A0E" w:rsidRPr="0066269C">
        <w:rPr>
          <w:color w:val="auto"/>
        </w:rPr>
        <w:t xml:space="preserve">which it was decided that  building  activity be  permitted in urban villages and the question whether development charges may be levied  or not was postponed for </w:t>
      </w:r>
      <w:r w:rsidR="00787663" w:rsidRPr="0066269C">
        <w:rPr>
          <w:color w:val="auto"/>
        </w:rPr>
        <w:t xml:space="preserve">further consideration. </w:t>
      </w:r>
    </w:p>
    <w:p w:rsidR="0043614D" w:rsidRPr="0066269C" w:rsidRDefault="0043614D" w:rsidP="00A4256E">
      <w:pPr>
        <w:spacing w:line="276" w:lineRule="auto"/>
        <w:ind w:hanging="720"/>
        <w:rPr>
          <w:color w:val="auto"/>
        </w:rPr>
      </w:pPr>
      <w:r w:rsidRPr="0066269C">
        <w:rPr>
          <w:color w:val="auto"/>
        </w:rPr>
        <w:t xml:space="preserve">2.  </w:t>
      </w:r>
      <w:r w:rsidR="00A4256E">
        <w:rPr>
          <w:color w:val="auto"/>
        </w:rPr>
        <w:tab/>
      </w:r>
      <w:r w:rsidRPr="0066269C">
        <w:rPr>
          <w:color w:val="auto"/>
        </w:rPr>
        <w:t xml:space="preserve">Certain urban villages have been  declared as ‘development areas’ of the Authority and it has also been decided  </w:t>
      </w:r>
      <w:r w:rsidR="003079B7" w:rsidRPr="0066269C">
        <w:rPr>
          <w:color w:val="auto"/>
        </w:rPr>
        <w:t>by the Authority</w:t>
      </w:r>
      <w:r w:rsidRPr="0066269C">
        <w:rPr>
          <w:color w:val="auto"/>
        </w:rPr>
        <w:t xml:space="preserve"> in their Resolution No.27 dated 24.1.1969 that  in villages declared as ‘development areas’, development work should be done by the Delhi Development  Authority through its own agency upto the extent of Rs. 50,000.00 per village in the first instance according to the priorities </w:t>
      </w:r>
      <w:r w:rsidR="00641071" w:rsidRPr="0066269C">
        <w:rPr>
          <w:color w:val="auto"/>
        </w:rPr>
        <w:t>already</w:t>
      </w:r>
      <w:r w:rsidRPr="0066269C">
        <w:rPr>
          <w:color w:val="auto"/>
        </w:rPr>
        <w:t xml:space="preserve"> laid down. This will include latrines, pavements of streets and storm water drains, etc.</w:t>
      </w:r>
    </w:p>
    <w:p w:rsidR="0043614D" w:rsidRPr="0066269C" w:rsidRDefault="0043614D" w:rsidP="00A4256E">
      <w:pPr>
        <w:spacing w:line="276" w:lineRule="auto"/>
        <w:ind w:hanging="720"/>
        <w:rPr>
          <w:color w:val="auto"/>
        </w:rPr>
      </w:pPr>
      <w:r w:rsidRPr="0066269C">
        <w:rPr>
          <w:color w:val="auto"/>
        </w:rPr>
        <w:t xml:space="preserve">3.  </w:t>
      </w:r>
      <w:r w:rsidR="00A4256E">
        <w:rPr>
          <w:color w:val="auto"/>
        </w:rPr>
        <w:tab/>
      </w:r>
      <w:r w:rsidRPr="0066269C">
        <w:rPr>
          <w:color w:val="auto"/>
        </w:rPr>
        <w:t>Certain building plans of village</w:t>
      </w:r>
      <w:r w:rsidR="00A4256E">
        <w:rPr>
          <w:color w:val="auto"/>
        </w:rPr>
        <w:t>s declared as ‘</w:t>
      </w:r>
      <w:r w:rsidRPr="0066269C">
        <w:rPr>
          <w:color w:val="auto"/>
        </w:rPr>
        <w:t>development areas’ of the Authority have been submitted for approval. The Secretary (L&amp;B) while issuing a no  objectio</w:t>
      </w:r>
      <w:r w:rsidR="00194B9C" w:rsidRPr="0066269C">
        <w:rPr>
          <w:color w:val="auto"/>
        </w:rPr>
        <w:t>n certif</w:t>
      </w:r>
      <w:r w:rsidRPr="0066269C">
        <w:rPr>
          <w:color w:val="auto"/>
        </w:rPr>
        <w:t>icate from the acquis</w:t>
      </w:r>
      <w:r w:rsidR="00194B9C" w:rsidRPr="0066269C">
        <w:rPr>
          <w:color w:val="auto"/>
        </w:rPr>
        <w:t xml:space="preserve">ition point of view has also attached following conditions:- </w:t>
      </w:r>
    </w:p>
    <w:p w:rsidR="00EB7D55" w:rsidRPr="0066269C" w:rsidRDefault="00EB7D55" w:rsidP="00A4256E">
      <w:pPr>
        <w:ind w:firstLine="0"/>
        <w:rPr>
          <w:color w:val="auto"/>
        </w:rPr>
      </w:pPr>
      <w:r w:rsidRPr="0066269C">
        <w:rPr>
          <w:color w:val="auto"/>
        </w:rPr>
        <w:t xml:space="preserve">i)   </w:t>
      </w:r>
      <w:r w:rsidR="00A4256E">
        <w:rPr>
          <w:color w:val="auto"/>
        </w:rPr>
        <w:tab/>
      </w:r>
      <w:r w:rsidRPr="0066269C">
        <w:rPr>
          <w:color w:val="auto"/>
        </w:rPr>
        <w:t xml:space="preserve">Development charges in full are recovered in advance. </w:t>
      </w:r>
    </w:p>
    <w:p w:rsidR="00EB7D55" w:rsidRPr="00A4256E" w:rsidRDefault="00EB7D55" w:rsidP="00AB57BC">
      <w:pPr>
        <w:pStyle w:val="NoSpacing"/>
        <w:spacing w:line="276" w:lineRule="auto"/>
        <w:ind w:left="1440" w:hanging="720"/>
        <w:rPr>
          <w:color w:val="auto"/>
        </w:rPr>
      </w:pPr>
      <w:r w:rsidRPr="00A4256E">
        <w:rPr>
          <w:color w:val="auto"/>
        </w:rPr>
        <w:t xml:space="preserve">ii)   </w:t>
      </w:r>
      <w:r w:rsidR="00A4256E">
        <w:rPr>
          <w:color w:val="auto"/>
        </w:rPr>
        <w:t xml:space="preserve"> </w:t>
      </w:r>
      <w:r w:rsidRPr="00A4256E">
        <w:rPr>
          <w:color w:val="auto"/>
        </w:rPr>
        <w:t xml:space="preserve">The plot for which No Objection Certificate is obtained, is purchased before the date of notification for the General Plan Development Scheme of Delhi. </w:t>
      </w:r>
    </w:p>
    <w:p w:rsidR="00A4256E" w:rsidRDefault="00A4256E" w:rsidP="00A4256E">
      <w:pPr>
        <w:pStyle w:val="NoSpacing"/>
      </w:pPr>
    </w:p>
    <w:p w:rsidR="00A4256E" w:rsidRPr="0066269C" w:rsidRDefault="00A4256E" w:rsidP="00AB57BC">
      <w:pPr>
        <w:pStyle w:val="NoSpacing"/>
        <w:spacing w:line="276" w:lineRule="auto"/>
        <w:ind w:left="0" w:firstLine="0"/>
      </w:pPr>
    </w:p>
    <w:p w:rsidR="00577D4F" w:rsidRDefault="00577D4F" w:rsidP="00C315FB">
      <w:pPr>
        <w:pStyle w:val="ListParagraph"/>
        <w:numPr>
          <w:ilvl w:val="0"/>
          <w:numId w:val="43"/>
        </w:numPr>
        <w:spacing w:line="276" w:lineRule="auto"/>
        <w:ind w:hanging="720"/>
        <w:rPr>
          <w:color w:val="auto"/>
        </w:rPr>
      </w:pPr>
      <w:r w:rsidRPr="0066269C">
        <w:rPr>
          <w:color w:val="auto"/>
        </w:rPr>
        <w:t xml:space="preserve">It has not yet been decided at what rate the development charges are to be recovered. </w:t>
      </w:r>
    </w:p>
    <w:p w:rsidR="002F2758" w:rsidRPr="002F2758" w:rsidRDefault="002F2758" w:rsidP="002F2758">
      <w:pPr>
        <w:pStyle w:val="ListParagraph"/>
        <w:ind w:firstLine="0"/>
        <w:rPr>
          <w:color w:val="auto"/>
        </w:rPr>
      </w:pPr>
    </w:p>
    <w:p w:rsidR="00577D4F" w:rsidRDefault="00577D4F" w:rsidP="00AB57BC">
      <w:pPr>
        <w:pStyle w:val="ListParagraph"/>
        <w:numPr>
          <w:ilvl w:val="0"/>
          <w:numId w:val="2"/>
        </w:numPr>
        <w:spacing w:line="276" w:lineRule="auto"/>
        <w:ind w:hanging="720"/>
        <w:rPr>
          <w:color w:val="auto"/>
        </w:rPr>
      </w:pPr>
      <w:r w:rsidRPr="0066269C">
        <w:rPr>
          <w:color w:val="auto"/>
        </w:rPr>
        <w:t>In the meantime, an undertaking is being taken from the a</w:t>
      </w:r>
      <w:r w:rsidR="00AB57BC">
        <w:rPr>
          <w:color w:val="auto"/>
        </w:rPr>
        <w:t>pplicants</w:t>
      </w:r>
      <w:r w:rsidRPr="0066269C">
        <w:rPr>
          <w:color w:val="auto"/>
        </w:rPr>
        <w:t xml:space="preserve"> to pay the development charges/betterment charges as and when decided by the  Authority. </w:t>
      </w:r>
    </w:p>
    <w:p w:rsidR="002F2758" w:rsidRPr="002F2758" w:rsidRDefault="002F2758" w:rsidP="002F2758">
      <w:pPr>
        <w:pStyle w:val="ListParagraph"/>
        <w:ind w:firstLine="0"/>
        <w:rPr>
          <w:color w:val="auto"/>
        </w:rPr>
      </w:pPr>
    </w:p>
    <w:p w:rsidR="00577D4F" w:rsidRPr="0066269C" w:rsidRDefault="00581E11" w:rsidP="00AB57BC">
      <w:pPr>
        <w:pStyle w:val="ListParagraph"/>
        <w:numPr>
          <w:ilvl w:val="0"/>
          <w:numId w:val="2"/>
        </w:numPr>
        <w:spacing w:line="276" w:lineRule="auto"/>
        <w:ind w:hanging="720"/>
        <w:rPr>
          <w:color w:val="auto"/>
        </w:rPr>
      </w:pPr>
      <w:r w:rsidRPr="0066269C">
        <w:rPr>
          <w:color w:val="auto"/>
        </w:rPr>
        <w:t>The matter was put up before the Standing Committee at its continued meetings held  on 6</w:t>
      </w:r>
      <w:r w:rsidRPr="0066269C">
        <w:rPr>
          <w:color w:val="auto"/>
          <w:vertAlign w:val="superscript"/>
        </w:rPr>
        <w:t>th</w:t>
      </w:r>
      <w:r w:rsidRPr="0066269C">
        <w:rPr>
          <w:color w:val="auto"/>
        </w:rPr>
        <w:t>, 11</w:t>
      </w:r>
      <w:r w:rsidRPr="0066269C">
        <w:rPr>
          <w:color w:val="auto"/>
          <w:vertAlign w:val="superscript"/>
        </w:rPr>
        <w:t>th</w:t>
      </w:r>
      <w:r w:rsidRPr="0066269C">
        <w:rPr>
          <w:color w:val="auto"/>
        </w:rPr>
        <w:t xml:space="preserve"> and 18</w:t>
      </w:r>
      <w:r w:rsidRPr="0066269C">
        <w:rPr>
          <w:color w:val="auto"/>
          <w:vertAlign w:val="superscript"/>
        </w:rPr>
        <w:t>th</w:t>
      </w:r>
      <w:r w:rsidRPr="0066269C">
        <w:rPr>
          <w:color w:val="auto"/>
        </w:rPr>
        <w:t xml:space="preserve"> March, 1969 (item No. 152) but was postponed. </w:t>
      </w:r>
    </w:p>
    <w:p w:rsidR="002321EB" w:rsidRPr="0066269C" w:rsidRDefault="002321EB" w:rsidP="003961F4">
      <w:pPr>
        <w:pStyle w:val="ListParagraph"/>
        <w:rPr>
          <w:color w:val="auto"/>
        </w:rPr>
      </w:pPr>
    </w:p>
    <w:p w:rsidR="002321EB" w:rsidRPr="0066269C" w:rsidRDefault="002321EB" w:rsidP="00AB57BC">
      <w:pPr>
        <w:pStyle w:val="ListParagraph"/>
        <w:numPr>
          <w:ilvl w:val="0"/>
          <w:numId w:val="2"/>
        </w:numPr>
        <w:spacing w:line="276" w:lineRule="auto"/>
        <w:ind w:hanging="720"/>
        <w:rPr>
          <w:color w:val="auto"/>
        </w:rPr>
      </w:pPr>
      <w:r w:rsidRPr="0066269C">
        <w:rPr>
          <w:color w:val="auto"/>
        </w:rPr>
        <w:t>The Standing Committee considered the matter at its continued meeting</w:t>
      </w:r>
      <w:r w:rsidR="00AB57BC">
        <w:rPr>
          <w:color w:val="auto"/>
        </w:rPr>
        <w:t>s</w:t>
      </w:r>
      <w:r w:rsidRPr="0066269C">
        <w:rPr>
          <w:color w:val="auto"/>
        </w:rPr>
        <w:t xml:space="preserve"> held on 16</w:t>
      </w:r>
      <w:r w:rsidRPr="0066269C">
        <w:rPr>
          <w:color w:val="auto"/>
          <w:vertAlign w:val="superscript"/>
        </w:rPr>
        <w:t>th</w:t>
      </w:r>
      <w:r w:rsidRPr="0066269C">
        <w:rPr>
          <w:color w:val="auto"/>
        </w:rPr>
        <w:t>, 17</w:t>
      </w:r>
      <w:r w:rsidRPr="0066269C">
        <w:rPr>
          <w:color w:val="auto"/>
          <w:vertAlign w:val="superscript"/>
        </w:rPr>
        <w:t>th</w:t>
      </w:r>
      <w:r w:rsidRPr="0066269C">
        <w:rPr>
          <w:color w:val="auto"/>
        </w:rPr>
        <w:t>, and 18</w:t>
      </w:r>
      <w:r w:rsidRPr="0066269C">
        <w:rPr>
          <w:color w:val="auto"/>
          <w:vertAlign w:val="superscript"/>
        </w:rPr>
        <w:t>th</w:t>
      </w:r>
      <w:r w:rsidRPr="0066269C">
        <w:rPr>
          <w:color w:val="auto"/>
        </w:rPr>
        <w:t>, April,</w:t>
      </w:r>
      <w:r w:rsidR="00641071" w:rsidRPr="0066269C">
        <w:rPr>
          <w:color w:val="auto"/>
        </w:rPr>
        <w:t>1969 (Item No.187) and recommended that no development</w:t>
      </w:r>
      <w:r w:rsidRPr="0066269C">
        <w:rPr>
          <w:color w:val="auto"/>
        </w:rPr>
        <w:t xml:space="preserve"> charges may be levied at present for sanctioning building  plans in urban villages. A c</w:t>
      </w:r>
      <w:r w:rsidR="00AB57BC">
        <w:rPr>
          <w:color w:val="auto"/>
        </w:rPr>
        <w:t xml:space="preserve">omprehensive note may, however be prepared </w:t>
      </w:r>
      <w:r w:rsidRPr="0066269C">
        <w:rPr>
          <w:color w:val="auto"/>
        </w:rPr>
        <w:t xml:space="preserve">by the </w:t>
      </w:r>
      <w:r w:rsidR="000949DB" w:rsidRPr="0066269C">
        <w:rPr>
          <w:color w:val="auto"/>
        </w:rPr>
        <w:t>Secretary</w:t>
      </w:r>
      <w:r w:rsidRPr="0066269C">
        <w:rPr>
          <w:color w:val="auto"/>
        </w:rPr>
        <w:t xml:space="preserve"> (L&amp;B), Delhi Administration  indicating how those not belonging </w:t>
      </w:r>
      <w:r w:rsidR="001B6800" w:rsidRPr="0066269C">
        <w:rPr>
          <w:color w:val="auto"/>
        </w:rPr>
        <w:t xml:space="preserve">to the village could be dealt with for purposes of these development charges. </w:t>
      </w:r>
    </w:p>
    <w:p w:rsidR="002C4FAE" w:rsidRPr="0066269C" w:rsidRDefault="002C4FAE" w:rsidP="003961F4">
      <w:pPr>
        <w:pStyle w:val="ListParagraph"/>
        <w:rPr>
          <w:color w:val="auto"/>
        </w:rPr>
      </w:pPr>
    </w:p>
    <w:p w:rsidR="002C4FAE" w:rsidRPr="0066269C" w:rsidRDefault="002C4FAE" w:rsidP="00AB57BC">
      <w:pPr>
        <w:pStyle w:val="ListParagraph"/>
        <w:numPr>
          <w:ilvl w:val="0"/>
          <w:numId w:val="2"/>
        </w:numPr>
        <w:spacing w:line="276" w:lineRule="auto"/>
        <w:ind w:hanging="720"/>
        <w:rPr>
          <w:color w:val="auto"/>
        </w:rPr>
      </w:pPr>
      <w:r w:rsidRPr="0066269C">
        <w:rPr>
          <w:color w:val="auto"/>
        </w:rPr>
        <w:t xml:space="preserve">The matter is now placed before the Authority for according their approval to the recommendations of the Standing Committee as in para 7 above. </w:t>
      </w:r>
    </w:p>
    <w:p w:rsidR="007B0449" w:rsidRPr="0066269C" w:rsidRDefault="007B0449" w:rsidP="003961F4">
      <w:pPr>
        <w:pStyle w:val="ListParagraph"/>
        <w:rPr>
          <w:color w:val="auto"/>
        </w:rPr>
      </w:pPr>
    </w:p>
    <w:p w:rsidR="007B0449" w:rsidRPr="0066269C" w:rsidRDefault="007B0449" w:rsidP="003961F4">
      <w:pPr>
        <w:pStyle w:val="ListParagraph"/>
        <w:ind w:firstLine="0"/>
        <w:rPr>
          <w:color w:val="auto"/>
        </w:rPr>
      </w:pPr>
    </w:p>
    <w:p w:rsidR="007B0449" w:rsidRPr="00AB57BC" w:rsidRDefault="007B0449" w:rsidP="00AB57BC">
      <w:pPr>
        <w:pStyle w:val="ListParagraph"/>
        <w:ind w:firstLine="0"/>
        <w:jc w:val="center"/>
        <w:rPr>
          <w:b/>
          <w:color w:val="FF0000"/>
        </w:rPr>
      </w:pPr>
    </w:p>
    <w:p w:rsidR="007B0449" w:rsidRPr="00AB57BC" w:rsidRDefault="007B0449" w:rsidP="00AB57BC">
      <w:pPr>
        <w:pStyle w:val="ListParagraph"/>
        <w:ind w:firstLine="0"/>
        <w:jc w:val="center"/>
        <w:rPr>
          <w:b/>
          <w:color w:val="FF0000"/>
        </w:rPr>
      </w:pPr>
      <w:r w:rsidRPr="00AB57BC">
        <w:rPr>
          <w:b/>
          <w:color w:val="FF0000"/>
        </w:rPr>
        <w:t>Resolution</w:t>
      </w:r>
    </w:p>
    <w:p w:rsidR="00D256F6" w:rsidRPr="0066269C" w:rsidRDefault="00D256F6" w:rsidP="003961F4">
      <w:pPr>
        <w:pStyle w:val="ListParagraph"/>
        <w:ind w:firstLine="0"/>
        <w:rPr>
          <w:color w:val="auto"/>
        </w:rPr>
      </w:pPr>
    </w:p>
    <w:p w:rsidR="00D256F6" w:rsidRPr="0066269C" w:rsidRDefault="00D256F6" w:rsidP="003961F4">
      <w:pPr>
        <w:pStyle w:val="ListParagraph"/>
        <w:ind w:firstLine="0"/>
        <w:rPr>
          <w:color w:val="auto"/>
        </w:rPr>
      </w:pPr>
    </w:p>
    <w:p w:rsidR="00D256F6" w:rsidRPr="0066269C" w:rsidRDefault="00D256F6" w:rsidP="00AB57BC">
      <w:pPr>
        <w:pStyle w:val="ListParagraph"/>
        <w:spacing w:line="276" w:lineRule="auto"/>
        <w:ind w:left="0" w:firstLine="0"/>
        <w:rPr>
          <w:color w:val="auto"/>
        </w:rPr>
      </w:pPr>
      <w:r w:rsidRPr="0066269C">
        <w:rPr>
          <w:color w:val="auto"/>
        </w:rPr>
        <w:t>Resolved that the recommendations of the Standing Committee as in paragraph 7 above be approved with the modification that no development charges be levied  for sanctioning building plans on residential plots prov</w:t>
      </w:r>
      <w:r w:rsidR="00AB57BC">
        <w:rPr>
          <w:color w:val="auto"/>
        </w:rPr>
        <w:t>ided they are situated in old ‘</w:t>
      </w:r>
      <w:r w:rsidRPr="0066269C">
        <w:rPr>
          <w:color w:val="auto"/>
        </w:rPr>
        <w:t xml:space="preserve">Lal Dora’ areas/old abadis. </w:t>
      </w:r>
    </w:p>
    <w:p w:rsidR="000345F4" w:rsidRPr="0066269C" w:rsidRDefault="000345F4" w:rsidP="00AB57BC">
      <w:pPr>
        <w:pStyle w:val="ListParagraph"/>
        <w:spacing w:line="276" w:lineRule="auto"/>
        <w:ind w:firstLine="0"/>
        <w:rPr>
          <w:color w:val="auto"/>
        </w:rPr>
      </w:pPr>
    </w:p>
    <w:p w:rsidR="000345F4" w:rsidRPr="0066269C" w:rsidRDefault="000345F4" w:rsidP="003961F4">
      <w:pPr>
        <w:pStyle w:val="ListParagraph"/>
        <w:ind w:firstLine="0"/>
        <w:rPr>
          <w:color w:val="auto"/>
        </w:rPr>
      </w:pPr>
    </w:p>
    <w:p w:rsidR="000345F4" w:rsidRPr="0066269C" w:rsidRDefault="000345F4" w:rsidP="00C94AD5">
      <w:pPr>
        <w:pStyle w:val="ListParagraph"/>
        <w:ind w:firstLine="0"/>
        <w:jc w:val="center"/>
        <w:rPr>
          <w:color w:val="auto"/>
        </w:rPr>
      </w:pPr>
      <w:r w:rsidRPr="0066269C">
        <w:rPr>
          <w:color w:val="auto"/>
        </w:rPr>
        <w:t>Attested</w:t>
      </w:r>
    </w:p>
    <w:p w:rsidR="000345F4" w:rsidRPr="0066269C" w:rsidRDefault="000345F4" w:rsidP="00C94AD5">
      <w:pPr>
        <w:pStyle w:val="ListParagraph"/>
        <w:ind w:firstLine="0"/>
        <w:jc w:val="center"/>
        <w:rPr>
          <w:color w:val="auto"/>
        </w:rPr>
      </w:pPr>
      <w:r w:rsidRPr="0066269C">
        <w:rPr>
          <w:color w:val="auto"/>
        </w:rPr>
        <w:t>Sd/-</w:t>
      </w:r>
    </w:p>
    <w:p w:rsidR="000345F4" w:rsidRPr="0066269C" w:rsidRDefault="000345F4" w:rsidP="00C94AD5">
      <w:pPr>
        <w:pStyle w:val="ListParagraph"/>
        <w:ind w:firstLine="0"/>
        <w:jc w:val="center"/>
        <w:rPr>
          <w:color w:val="auto"/>
        </w:rPr>
      </w:pPr>
      <w:r w:rsidRPr="0066269C">
        <w:rPr>
          <w:color w:val="auto"/>
        </w:rPr>
        <w:t>Secretary,</w:t>
      </w:r>
    </w:p>
    <w:p w:rsidR="000345F4" w:rsidRPr="0066269C" w:rsidRDefault="000345F4" w:rsidP="00C94AD5">
      <w:pPr>
        <w:pStyle w:val="ListParagraph"/>
        <w:ind w:firstLine="0"/>
        <w:jc w:val="center"/>
        <w:rPr>
          <w:color w:val="auto"/>
        </w:rPr>
      </w:pPr>
      <w:r w:rsidRPr="0066269C">
        <w:rPr>
          <w:color w:val="auto"/>
        </w:rPr>
        <w:t>Delhi Development Authority,</w:t>
      </w:r>
    </w:p>
    <w:p w:rsidR="000345F4" w:rsidRPr="0066269C" w:rsidRDefault="000345F4" w:rsidP="00C94AD5">
      <w:pPr>
        <w:pStyle w:val="ListParagraph"/>
        <w:ind w:firstLine="0"/>
        <w:jc w:val="center"/>
        <w:rPr>
          <w:color w:val="auto"/>
        </w:rPr>
      </w:pPr>
      <w:r w:rsidRPr="0066269C">
        <w:rPr>
          <w:color w:val="auto"/>
        </w:rPr>
        <w:t>New Delhi.</w:t>
      </w:r>
    </w:p>
    <w:p w:rsidR="000345F4" w:rsidRPr="0066269C" w:rsidRDefault="000345F4" w:rsidP="003961F4">
      <w:pPr>
        <w:pStyle w:val="ListParagraph"/>
        <w:ind w:firstLine="0"/>
        <w:rPr>
          <w:color w:val="auto"/>
        </w:rPr>
      </w:pPr>
    </w:p>
    <w:p w:rsidR="008F10D5" w:rsidRPr="0066269C" w:rsidRDefault="008F10D5" w:rsidP="003961F4">
      <w:pPr>
        <w:pStyle w:val="ListParagraph"/>
        <w:ind w:firstLine="0"/>
        <w:rPr>
          <w:color w:val="auto"/>
        </w:rPr>
      </w:pPr>
    </w:p>
    <w:p w:rsidR="00C94AD5" w:rsidRDefault="00C94AD5" w:rsidP="00AB57BC">
      <w:pPr>
        <w:ind w:left="0" w:firstLine="0"/>
      </w:pPr>
    </w:p>
    <w:p w:rsidR="008F10D5" w:rsidRPr="00B30C27" w:rsidRDefault="003F0066" w:rsidP="00C94AD5">
      <w:pPr>
        <w:pStyle w:val="ListParagraph"/>
        <w:ind w:firstLine="0"/>
        <w:jc w:val="right"/>
        <w:rPr>
          <w:b/>
          <w:color w:val="FF0000"/>
        </w:rPr>
      </w:pPr>
      <w:r w:rsidRPr="00B30C27">
        <w:rPr>
          <w:b/>
          <w:color w:val="FF0000"/>
        </w:rPr>
        <w:t>APPENDIX IX</w:t>
      </w:r>
    </w:p>
    <w:p w:rsidR="00F5288A" w:rsidRDefault="00F5288A" w:rsidP="003961F4">
      <w:pPr>
        <w:pStyle w:val="ListParagraph"/>
        <w:ind w:firstLine="0"/>
      </w:pPr>
    </w:p>
    <w:p w:rsidR="00F5288A" w:rsidRPr="00AB57BC" w:rsidRDefault="00F5288A" w:rsidP="003961F4">
      <w:pPr>
        <w:pStyle w:val="ListParagraph"/>
        <w:ind w:firstLine="0"/>
        <w:rPr>
          <w:color w:val="FF0000"/>
        </w:rPr>
      </w:pPr>
    </w:p>
    <w:p w:rsidR="00F5288A" w:rsidRPr="00AB57BC" w:rsidRDefault="00F5288A" w:rsidP="00180622">
      <w:pPr>
        <w:pStyle w:val="ListParagraph"/>
        <w:ind w:left="0" w:firstLine="0"/>
        <w:rPr>
          <w:b/>
          <w:color w:val="FF0000"/>
        </w:rPr>
      </w:pPr>
      <w:r w:rsidRPr="00AB57BC">
        <w:rPr>
          <w:b/>
          <w:color w:val="FF0000"/>
        </w:rPr>
        <w:t>Standards of Community Facilities Adopted In Regularised Unautho</w:t>
      </w:r>
      <w:r w:rsidR="00445223" w:rsidRPr="00AB57BC">
        <w:rPr>
          <w:b/>
          <w:color w:val="FF0000"/>
        </w:rPr>
        <w:t>rised  Colonies, as Approved by Technical Committee And High Powered Implementation Body.</w:t>
      </w:r>
    </w:p>
    <w:p w:rsidR="00445223" w:rsidRDefault="00445223" w:rsidP="003961F4">
      <w:pPr>
        <w:pStyle w:val="ListParagraph"/>
        <w:ind w:firstLine="0"/>
        <w:rPr>
          <w:b/>
        </w:rPr>
      </w:pPr>
    </w:p>
    <w:p w:rsidR="00445223" w:rsidRDefault="00445223" w:rsidP="003961F4">
      <w:pPr>
        <w:pStyle w:val="ListParagraph"/>
        <w:ind w:firstLine="0"/>
        <w:rPr>
          <w:b/>
        </w:rPr>
      </w:pPr>
    </w:p>
    <w:p w:rsidR="00445223" w:rsidRDefault="00445223" w:rsidP="003961F4">
      <w:pPr>
        <w:pStyle w:val="ListParagraph"/>
        <w:ind w:firstLine="0"/>
      </w:pPr>
    </w:p>
    <w:tbl>
      <w:tblPr>
        <w:tblStyle w:val="TableGrid"/>
        <w:tblW w:w="85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0"/>
        <w:gridCol w:w="1710"/>
        <w:gridCol w:w="1426"/>
        <w:gridCol w:w="1158"/>
        <w:gridCol w:w="2524"/>
        <w:gridCol w:w="1102"/>
      </w:tblGrid>
      <w:tr w:rsidR="0052498C" w:rsidRPr="001151EE" w:rsidTr="00762895">
        <w:tc>
          <w:tcPr>
            <w:tcW w:w="630" w:type="dxa"/>
            <w:vMerge w:val="restart"/>
          </w:tcPr>
          <w:p w:rsidR="006C2326" w:rsidRPr="001151EE" w:rsidRDefault="006C2326" w:rsidP="003961F4">
            <w:pPr>
              <w:pStyle w:val="ListParagraph"/>
              <w:ind w:left="0" w:firstLine="0"/>
              <w:rPr>
                <w:sz w:val="16"/>
                <w:szCs w:val="16"/>
              </w:rPr>
            </w:pPr>
            <w:r w:rsidRPr="001151EE">
              <w:rPr>
                <w:sz w:val="16"/>
                <w:szCs w:val="16"/>
              </w:rPr>
              <w:t>S.No</w:t>
            </w:r>
          </w:p>
        </w:tc>
        <w:tc>
          <w:tcPr>
            <w:tcW w:w="1710" w:type="dxa"/>
            <w:vMerge w:val="restart"/>
          </w:tcPr>
          <w:p w:rsidR="006C2326" w:rsidRPr="001151EE" w:rsidRDefault="006C2326" w:rsidP="003961F4">
            <w:pPr>
              <w:pStyle w:val="ListParagraph"/>
              <w:ind w:left="0" w:firstLine="0"/>
              <w:rPr>
                <w:sz w:val="16"/>
                <w:szCs w:val="16"/>
              </w:rPr>
            </w:pPr>
            <w:r w:rsidRPr="001151EE">
              <w:rPr>
                <w:sz w:val="16"/>
                <w:szCs w:val="16"/>
              </w:rPr>
              <w:t>Items</w:t>
            </w:r>
          </w:p>
        </w:tc>
        <w:tc>
          <w:tcPr>
            <w:tcW w:w="2584" w:type="dxa"/>
            <w:gridSpan w:val="2"/>
          </w:tcPr>
          <w:p w:rsidR="006C2326" w:rsidRPr="001151EE" w:rsidRDefault="006C2326" w:rsidP="003961F4">
            <w:pPr>
              <w:pStyle w:val="ListParagraph"/>
              <w:ind w:left="0" w:firstLine="0"/>
              <w:rPr>
                <w:sz w:val="16"/>
                <w:szCs w:val="16"/>
              </w:rPr>
            </w:pPr>
            <w:r w:rsidRPr="001151EE">
              <w:rPr>
                <w:sz w:val="16"/>
                <w:szCs w:val="16"/>
              </w:rPr>
              <w:t xml:space="preserve">As proposed in the Master Plan </w:t>
            </w:r>
          </w:p>
        </w:tc>
        <w:tc>
          <w:tcPr>
            <w:tcW w:w="2524" w:type="dxa"/>
            <w:vMerge w:val="restart"/>
          </w:tcPr>
          <w:p w:rsidR="006C2326" w:rsidRPr="001151EE" w:rsidRDefault="0038201D" w:rsidP="001151EE">
            <w:pPr>
              <w:pStyle w:val="ListParagraph"/>
              <w:tabs>
                <w:tab w:val="left" w:pos="344"/>
              </w:tabs>
              <w:ind w:left="0" w:firstLine="0"/>
              <w:rPr>
                <w:sz w:val="16"/>
                <w:szCs w:val="16"/>
              </w:rPr>
            </w:pPr>
            <w:r w:rsidRPr="001151EE">
              <w:rPr>
                <w:sz w:val="16"/>
                <w:szCs w:val="16"/>
              </w:rPr>
              <w:t>Desirable standards for</w:t>
            </w:r>
            <w:r w:rsidR="001151EE" w:rsidRPr="001151EE">
              <w:rPr>
                <w:sz w:val="16"/>
                <w:szCs w:val="16"/>
              </w:rPr>
              <w:t xml:space="preserve"> </w:t>
            </w:r>
            <w:r w:rsidR="006C2326" w:rsidRPr="001151EE">
              <w:rPr>
                <w:sz w:val="16"/>
                <w:szCs w:val="16"/>
              </w:rPr>
              <w:t>unauthorized colonies</w:t>
            </w:r>
          </w:p>
        </w:tc>
        <w:tc>
          <w:tcPr>
            <w:tcW w:w="1102" w:type="dxa"/>
          </w:tcPr>
          <w:p w:rsidR="006C2326" w:rsidRPr="001151EE" w:rsidRDefault="006C2326" w:rsidP="003961F4">
            <w:pPr>
              <w:pStyle w:val="ListParagraph"/>
              <w:ind w:left="0" w:firstLine="0"/>
              <w:rPr>
                <w:sz w:val="16"/>
                <w:szCs w:val="16"/>
              </w:rPr>
            </w:pPr>
            <w:r w:rsidRPr="001151EE">
              <w:rPr>
                <w:sz w:val="16"/>
                <w:szCs w:val="16"/>
              </w:rPr>
              <w:t xml:space="preserve">Remarks </w:t>
            </w:r>
          </w:p>
        </w:tc>
      </w:tr>
      <w:tr w:rsidR="00F3521C" w:rsidRPr="001151EE" w:rsidTr="00762895">
        <w:tc>
          <w:tcPr>
            <w:tcW w:w="630" w:type="dxa"/>
            <w:vMerge/>
          </w:tcPr>
          <w:p w:rsidR="006C2326" w:rsidRPr="001151EE" w:rsidRDefault="006C2326" w:rsidP="003961F4">
            <w:pPr>
              <w:pStyle w:val="ListParagraph"/>
              <w:ind w:left="0" w:firstLine="0"/>
              <w:rPr>
                <w:sz w:val="16"/>
                <w:szCs w:val="16"/>
              </w:rPr>
            </w:pPr>
          </w:p>
        </w:tc>
        <w:tc>
          <w:tcPr>
            <w:tcW w:w="1710" w:type="dxa"/>
            <w:vMerge/>
          </w:tcPr>
          <w:p w:rsidR="006C2326" w:rsidRPr="001151EE" w:rsidRDefault="006C2326" w:rsidP="003961F4">
            <w:pPr>
              <w:pStyle w:val="ListParagraph"/>
              <w:ind w:left="0" w:firstLine="0"/>
              <w:rPr>
                <w:sz w:val="16"/>
                <w:szCs w:val="16"/>
              </w:rPr>
            </w:pPr>
          </w:p>
        </w:tc>
        <w:tc>
          <w:tcPr>
            <w:tcW w:w="1426" w:type="dxa"/>
          </w:tcPr>
          <w:p w:rsidR="006C2326" w:rsidRPr="001151EE" w:rsidRDefault="006C2326" w:rsidP="003961F4">
            <w:pPr>
              <w:pStyle w:val="ListParagraph"/>
              <w:ind w:left="0" w:firstLine="0"/>
              <w:rPr>
                <w:sz w:val="16"/>
                <w:szCs w:val="16"/>
              </w:rPr>
            </w:pPr>
            <w:r w:rsidRPr="001151EE">
              <w:rPr>
                <w:sz w:val="16"/>
                <w:szCs w:val="16"/>
              </w:rPr>
              <w:t>New areas with Old  density 200 pp</w:t>
            </w:r>
          </w:p>
        </w:tc>
        <w:tc>
          <w:tcPr>
            <w:tcW w:w="1158" w:type="dxa"/>
          </w:tcPr>
          <w:p w:rsidR="006C2326" w:rsidRPr="001151EE" w:rsidRDefault="006C2326" w:rsidP="003961F4">
            <w:pPr>
              <w:pStyle w:val="ListParagraph"/>
              <w:ind w:left="0" w:firstLine="0"/>
              <w:rPr>
                <w:sz w:val="16"/>
                <w:szCs w:val="16"/>
              </w:rPr>
            </w:pPr>
            <w:r w:rsidRPr="001151EE">
              <w:rPr>
                <w:sz w:val="16"/>
                <w:szCs w:val="16"/>
              </w:rPr>
              <w:t>Old city with density 200 pp</w:t>
            </w:r>
          </w:p>
        </w:tc>
        <w:tc>
          <w:tcPr>
            <w:tcW w:w="2524" w:type="dxa"/>
            <w:vMerge/>
          </w:tcPr>
          <w:p w:rsidR="006C2326" w:rsidRPr="001151EE" w:rsidRDefault="006C2326" w:rsidP="003961F4">
            <w:pPr>
              <w:pStyle w:val="ListParagraph"/>
              <w:ind w:left="0" w:firstLine="0"/>
              <w:rPr>
                <w:sz w:val="16"/>
                <w:szCs w:val="16"/>
              </w:rPr>
            </w:pPr>
          </w:p>
        </w:tc>
        <w:tc>
          <w:tcPr>
            <w:tcW w:w="1102" w:type="dxa"/>
          </w:tcPr>
          <w:p w:rsidR="006C2326" w:rsidRPr="001151EE" w:rsidRDefault="006C2326" w:rsidP="003961F4">
            <w:pPr>
              <w:pStyle w:val="ListParagraph"/>
              <w:ind w:left="0" w:firstLine="0"/>
              <w:rPr>
                <w:sz w:val="16"/>
                <w:szCs w:val="16"/>
              </w:rPr>
            </w:pPr>
          </w:p>
        </w:tc>
      </w:tr>
      <w:tr w:rsidR="0052498C" w:rsidRPr="001151EE" w:rsidTr="00762895">
        <w:tc>
          <w:tcPr>
            <w:tcW w:w="630" w:type="dxa"/>
            <w:vAlign w:val="center"/>
          </w:tcPr>
          <w:p w:rsidR="006C2326" w:rsidRPr="001151EE" w:rsidRDefault="006C2326" w:rsidP="00762895">
            <w:pPr>
              <w:pStyle w:val="ListParagraph"/>
              <w:ind w:left="0" w:firstLine="0"/>
              <w:jc w:val="center"/>
              <w:rPr>
                <w:sz w:val="16"/>
                <w:szCs w:val="16"/>
              </w:rPr>
            </w:pPr>
            <w:r w:rsidRPr="001151EE">
              <w:rPr>
                <w:sz w:val="16"/>
                <w:szCs w:val="16"/>
              </w:rPr>
              <w:t>1</w:t>
            </w:r>
          </w:p>
        </w:tc>
        <w:tc>
          <w:tcPr>
            <w:tcW w:w="1710" w:type="dxa"/>
          </w:tcPr>
          <w:p w:rsidR="006C2326" w:rsidRPr="001151EE" w:rsidRDefault="006C2326" w:rsidP="003961F4">
            <w:pPr>
              <w:pStyle w:val="ListParagraph"/>
              <w:ind w:left="0" w:firstLine="0"/>
              <w:rPr>
                <w:sz w:val="16"/>
                <w:szCs w:val="16"/>
              </w:rPr>
            </w:pPr>
          </w:p>
          <w:p w:rsidR="006C2326" w:rsidRPr="001151EE" w:rsidRDefault="006C2326" w:rsidP="003961F4">
            <w:pPr>
              <w:pStyle w:val="ListParagraph"/>
              <w:ind w:left="0" w:firstLine="0"/>
              <w:rPr>
                <w:sz w:val="16"/>
                <w:szCs w:val="16"/>
              </w:rPr>
            </w:pPr>
            <w:r w:rsidRPr="001151EE">
              <w:rPr>
                <w:sz w:val="16"/>
                <w:szCs w:val="16"/>
              </w:rPr>
              <w:t>2</w:t>
            </w:r>
          </w:p>
        </w:tc>
        <w:tc>
          <w:tcPr>
            <w:tcW w:w="1426" w:type="dxa"/>
          </w:tcPr>
          <w:p w:rsidR="006C2326" w:rsidRPr="001151EE" w:rsidRDefault="006C2326" w:rsidP="003961F4">
            <w:pPr>
              <w:pStyle w:val="ListParagraph"/>
              <w:ind w:left="0" w:firstLine="0"/>
              <w:rPr>
                <w:sz w:val="16"/>
                <w:szCs w:val="16"/>
              </w:rPr>
            </w:pPr>
          </w:p>
          <w:p w:rsidR="006C2326" w:rsidRPr="001151EE" w:rsidRDefault="006C2326" w:rsidP="003961F4">
            <w:pPr>
              <w:pStyle w:val="ListParagraph"/>
              <w:ind w:left="0" w:firstLine="0"/>
              <w:rPr>
                <w:sz w:val="16"/>
                <w:szCs w:val="16"/>
              </w:rPr>
            </w:pPr>
            <w:r w:rsidRPr="001151EE">
              <w:rPr>
                <w:sz w:val="16"/>
                <w:szCs w:val="16"/>
              </w:rPr>
              <w:t>3</w:t>
            </w:r>
          </w:p>
        </w:tc>
        <w:tc>
          <w:tcPr>
            <w:tcW w:w="1158" w:type="dxa"/>
          </w:tcPr>
          <w:p w:rsidR="006C2326" w:rsidRPr="001151EE" w:rsidRDefault="006C2326" w:rsidP="003961F4">
            <w:pPr>
              <w:pStyle w:val="ListParagraph"/>
              <w:ind w:left="0" w:firstLine="0"/>
              <w:rPr>
                <w:sz w:val="16"/>
                <w:szCs w:val="16"/>
              </w:rPr>
            </w:pPr>
          </w:p>
          <w:p w:rsidR="006C2326" w:rsidRPr="001151EE" w:rsidRDefault="006C2326" w:rsidP="003961F4">
            <w:pPr>
              <w:pStyle w:val="ListParagraph"/>
              <w:ind w:left="0" w:firstLine="0"/>
              <w:rPr>
                <w:sz w:val="16"/>
                <w:szCs w:val="16"/>
              </w:rPr>
            </w:pPr>
            <w:r w:rsidRPr="001151EE">
              <w:rPr>
                <w:sz w:val="16"/>
                <w:szCs w:val="16"/>
              </w:rPr>
              <w:t>4</w:t>
            </w:r>
          </w:p>
        </w:tc>
        <w:tc>
          <w:tcPr>
            <w:tcW w:w="2524" w:type="dxa"/>
          </w:tcPr>
          <w:p w:rsidR="006C2326" w:rsidRPr="001151EE" w:rsidRDefault="006C2326" w:rsidP="003961F4">
            <w:pPr>
              <w:pStyle w:val="ListParagraph"/>
              <w:ind w:left="0" w:firstLine="0"/>
              <w:rPr>
                <w:sz w:val="16"/>
                <w:szCs w:val="16"/>
              </w:rPr>
            </w:pPr>
          </w:p>
          <w:p w:rsidR="006C2326" w:rsidRPr="001151EE" w:rsidRDefault="006C2326" w:rsidP="003961F4">
            <w:pPr>
              <w:pStyle w:val="ListParagraph"/>
              <w:ind w:left="0" w:firstLine="0"/>
              <w:rPr>
                <w:sz w:val="16"/>
                <w:szCs w:val="16"/>
              </w:rPr>
            </w:pPr>
            <w:r w:rsidRPr="001151EE">
              <w:rPr>
                <w:sz w:val="16"/>
                <w:szCs w:val="16"/>
              </w:rPr>
              <w:t>5</w:t>
            </w:r>
          </w:p>
        </w:tc>
        <w:tc>
          <w:tcPr>
            <w:tcW w:w="1102" w:type="dxa"/>
          </w:tcPr>
          <w:p w:rsidR="006C2326" w:rsidRPr="001151EE" w:rsidRDefault="006C2326" w:rsidP="003961F4">
            <w:pPr>
              <w:pStyle w:val="ListParagraph"/>
              <w:ind w:left="0" w:firstLine="0"/>
              <w:rPr>
                <w:sz w:val="16"/>
                <w:szCs w:val="16"/>
              </w:rPr>
            </w:pPr>
          </w:p>
          <w:p w:rsidR="006C2326" w:rsidRPr="001151EE" w:rsidRDefault="006C2326" w:rsidP="003961F4">
            <w:pPr>
              <w:pStyle w:val="ListParagraph"/>
              <w:ind w:left="0" w:firstLine="0"/>
              <w:rPr>
                <w:sz w:val="16"/>
                <w:szCs w:val="16"/>
              </w:rPr>
            </w:pPr>
            <w:r w:rsidRPr="001151EE">
              <w:rPr>
                <w:sz w:val="16"/>
                <w:szCs w:val="16"/>
              </w:rPr>
              <w:t>6</w:t>
            </w:r>
          </w:p>
        </w:tc>
      </w:tr>
      <w:tr w:rsidR="00F3521C" w:rsidRPr="001151EE" w:rsidTr="00762895">
        <w:tc>
          <w:tcPr>
            <w:tcW w:w="630" w:type="dxa"/>
            <w:vAlign w:val="center"/>
          </w:tcPr>
          <w:p w:rsidR="00BA7F10" w:rsidRPr="001151EE" w:rsidRDefault="00BA7F10" w:rsidP="00762895">
            <w:pPr>
              <w:pStyle w:val="ListParagraph"/>
              <w:ind w:left="0" w:firstLine="0"/>
              <w:jc w:val="center"/>
              <w:rPr>
                <w:sz w:val="16"/>
                <w:szCs w:val="16"/>
              </w:rPr>
            </w:pPr>
            <w:r w:rsidRPr="001151EE">
              <w:rPr>
                <w:sz w:val="16"/>
                <w:szCs w:val="16"/>
              </w:rPr>
              <w:t>1.</w:t>
            </w:r>
          </w:p>
        </w:tc>
        <w:tc>
          <w:tcPr>
            <w:tcW w:w="1710" w:type="dxa"/>
          </w:tcPr>
          <w:p w:rsidR="00882F4C" w:rsidRPr="001151EE" w:rsidRDefault="00882F4C" w:rsidP="00762895">
            <w:pPr>
              <w:pStyle w:val="ListParagraph"/>
              <w:ind w:left="0" w:firstLine="0"/>
              <w:jc w:val="left"/>
              <w:rPr>
                <w:sz w:val="16"/>
                <w:szCs w:val="16"/>
              </w:rPr>
            </w:pPr>
          </w:p>
          <w:p w:rsidR="00BA7F10" w:rsidRPr="001151EE" w:rsidRDefault="00BA7F10" w:rsidP="00762895">
            <w:pPr>
              <w:pStyle w:val="ListParagraph"/>
              <w:ind w:left="0" w:firstLine="0"/>
              <w:jc w:val="left"/>
              <w:rPr>
                <w:sz w:val="16"/>
                <w:szCs w:val="16"/>
              </w:rPr>
            </w:pPr>
            <w:r w:rsidRPr="001151EE">
              <w:rPr>
                <w:sz w:val="16"/>
                <w:szCs w:val="16"/>
              </w:rPr>
              <w:t>Pre-primary school</w:t>
            </w:r>
          </w:p>
        </w:tc>
        <w:tc>
          <w:tcPr>
            <w:tcW w:w="1426" w:type="dxa"/>
          </w:tcPr>
          <w:p w:rsidR="00882F4C" w:rsidRPr="001151EE" w:rsidRDefault="00882F4C" w:rsidP="003961F4">
            <w:pPr>
              <w:pStyle w:val="ListParagraph"/>
              <w:ind w:left="0" w:firstLine="0"/>
              <w:rPr>
                <w:sz w:val="16"/>
                <w:szCs w:val="16"/>
              </w:rPr>
            </w:pPr>
          </w:p>
          <w:p w:rsidR="00BA7F10" w:rsidRPr="001151EE" w:rsidRDefault="00BA7F10" w:rsidP="001151EE">
            <w:pPr>
              <w:pStyle w:val="ListParagraph"/>
              <w:ind w:left="0" w:firstLine="0"/>
              <w:rPr>
                <w:sz w:val="16"/>
                <w:szCs w:val="16"/>
              </w:rPr>
            </w:pPr>
            <w:r w:rsidRPr="001151EE">
              <w:rPr>
                <w:sz w:val="16"/>
                <w:szCs w:val="16"/>
              </w:rPr>
              <w:t>0.1Hc</w:t>
            </w:r>
            <w:r w:rsidR="001151EE" w:rsidRPr="001151EE">
              <w:rPr>
                <w:sz w:val="16"/>
                <w:szCs w:val="16"/>
              </w:rPr>
              <w:t xml:space="preserve"> </w:t>
            </w:r>
            <w:r w:rsidRPr="001151EE">
              <w:rPr>
                <w:sz w:val="16"/>
                <w:szCs w:val="16"/>
              </w:rPr>
              <w:t>to 0.2 Hc</w:t>
            </w:r>
          </w:p>
          <w:p w:rsidR="001151EE" w:rsidRPr="001151EE" w:rsidRDefault="001151EE" w:rsidP="001151EE">
            <w:pPr>
              <w:pStyle w:val="ListParagraph"/>
              <w:ind w:left="0" w:firstLine="0"/>
              <w:rPr>
                <w:sz w:val="16"/>
                <w:szCs w:val="16"/>
              </w:rPr>
            </w:pPr>
          </w:p>
        </w:tc>
        <w:tc>
          <w:tcPr>
            <w:tcW w:w="1158" w:type="dxa"/>
          </w:tcPr>
          <w:p w:rsidR="00BA7F10" w:rsidRPr="001151EE" w:rsidRDefault="00BA7F10" w:rsidP="003961F4">
            <w:pPr>
              <w:pStyle w:val="ListParagraph"/>
              <w:ind w:left="0" w:firstLine="0"/>
              <w:rPr>
                <w:sz w:val="16"/>
                <w:szCs w:val="16"/>
              </w:rPr>
            </w:pPr>
          </w:p>
        </w:tc>
        <w:tc>
          <w:tcPr>
            <w:tcW w:w="2524" w:type="dxa"/>
          </w:tcPr>
          <w:p w:rsidR="00882F4C" w:rsidRPr="001151EE" w:rsidRDefault="00882F4C" w:rsidP="003961F4">
            <w:pPr>
              <w:pStyle w:val="ListParagraph"/>
              <w:ind w:left="0" w:firstLine="0"/>
              <w:rPr>
                <w:sz w:val="16"/>
                <w:szCs w:val="16"/>
              </w:rPr>
            </w:pPr>
          </w:p>
          <w:p w:rsidR="00BA7F10" w:rsidRPr="001151EE" w:rsidRDefault="00BA7F10" w:rsidP="00762895">
            <w:pPr>
              <w:pStyle w:val="ListParagraph"/>
              <w:ind w:left="0" w:firstLine="0"/>
              <w:jc w:val="center"/>
              <w:rPr>
                <w:sz w:val="16"/>
                <w:szCs w:val="16"/>
              </w:rPr>
            </w:pPr>
            <w:r w:rsidRPr="001151EE">
              <w:rPr>
                <w:sz w:val="16"/>
                <w:szCs w:val="16"/>
              </w:rPr>
              <w:t>Dropped</w:t>
            </w:r>
          </w:p>
        </w:tc>
        <w:tc>
          <w:tcPr>
            <w:tcW w:w="1102" w:type="dxa"/>
          </w:tcPr>
          <w:p w:rsidR="00BA7F10" w:rsidRPr="001151EE" w:rsidRDefault="00BA7F10" w:rsidP="003961F4">
            <w:pPr>
              <w:pStyle w:val="ListParagraph"/>
              <w:ind w:left="0" w:firstLine="0"/>
              <w:rPr>
                <w:sz w:val="16"/>
                <w:szCs w:val="16"/>
              </w:rPr>
            </w:pPr>
          </w:p>
        </w:tc>
      </w:tr>
      <w:tr w:rsidR="00F3521C" w:rsidRPr="001151EE" w:rsidTr="00762895">
        <w:tc>
          <w:tcPr>
            <w:tcW w:w="630" w:type="dxa"/>
            <w:vAlign w:val="center"/>
          </w:tcPr>
          <w:p w:rsidR="00E6752C" w:rsidRPr="001151EE" w:rsidRDefault="00E6752C" w:rsidP="00762895">
            <w:pPr>
              <w:pStyle w:val="ListParagraph"/>
              <w:ind w:left="0" w:firstLine="0"/>
              <w:jc w:val="center"/>
              <w:rPr>
                <w:sz w:val="16"/>
                <w:szCs w:val="16"/>
              </w:rPr>
            </w:pPr>
            <w:r w:rsidRPr="001151EE">
              <w:rPr>
                <w:sz w:val="16"/>
                <w:szCs w:val="16"/>
              </w:rPr>
              <w:t>2.</w:t>
            </w:r>
          </w:p>
        </w:tc>
        <w:tc>
          <w:tcPr>
            <w:tcW w:w="1710" w:type="dxa"/>
            <w:vAlign w:val="center"/>
          </w:tcPr>
          <w:p w:rsidR="00E6752C" w:rsidRPr="001151EE" w:rsidRDefault="00E6752C" w:rsidP="00762895">
            <w:pPr>
              <w:pStyle w:val="ListParagraph"/>
              <w:ind w:left="0" w:firstLine="0"/>
              <w:jc w:val="left"/>
              <w:rPr>
                <w:sz w:val="16"/>
                <w:szCs w:val="16"/>
              </w:rPr>
            </w:pPr>
            <w:r w:rsidRPr="001151EE">
              <w:rPr>
                <w:sz w:val="16"/>
                <w:szCs w:val="16"/>
              </w:rPr>
              <w:t>Primary School</w:t>
            </w:r>
          </w:p>
        </w:tc>
        <w:tc>
          <w:tcPr>
            <w:tcW w:w="1426" w:type="dxa"/>
            <w:vAlign w:val="center"/>
          </w:tcPr>
          <w:p w:rsidR="00E6752C" w:rsidRPr="001151EE" w:rsidRDefault="00E6752C" w:rsidP="00180622">
            <w:pPr>
              <w:pStyle w:val="ListParagraph"/>
              <w:ind w:left="0" w:firstLine="0"/>
              <w:jc w:val="center"/>
              <w:rPr>
                <w:sz w:val="16"/>
                <w:szCs w:val="16"/>
              </w:rPr>
            </w:pPr>
            <w:r w:rsidRPr="001151EE">
              <w:rPr>
                <w:sz w:val="16"/>
                <w:szCs w:val="16"/>
              </w:rPr>
              <w:t>0.6 “ to 0.8 “</w:t>
            </w:r>
          </w:p>
        </w:tc>
        <w:tc>
          <w:tcPr>
            <w:tcW w:w="1158" w:type="dxa"/>
            <w:vAlign w:val="center"/>
          </w:tcPr>
          <w:p w:rsidR="00E6752C" w:rsidRPr="001151EE" w:rsidRDefault="00E6752C" w:rsidP="00180622">
            <w:pPr>
              <w:pStyle w:val="ListParagraph"/>
              <w:ind w:left="0" w:firstLine="0"/>
              <w:jc w:val="center"/>
              <w:rPr>
                <w:sz w:val="16"/>
                <w:szCs w:val="16"/>
              </w:rPr>
            </w:pPr>
            <w:r w:rsidRPr="001151EE">
              <w:rPr>
                <w:sz w:val="16"/>
                <w:szCs w:val="16"/>
              </w:rPr>
              <w:t>0.3 Hc.</w:t>
            </w:r>
          </w:p>
        </w:tc>
        <w:tc>
          <w:tcPr>
            <w:tcW w:w="2524" w:type="dxa"/>
            <w:vAlign w:val="center"/>
          </w:tcPr>
          <w:p w:rsidR="00E6752C" w:rsidRPr="001151EE" w:rsidRDefault="00E6752C" w:rsidP="00180622">
            <w:pPr>
              <w:pStyle w:val="ListParagraph"/>
              <w:ind w:left="0" w:firstLine="0"/>
              <w:jc w:val="center"/>
              <w:rPr>
                <w:sz w:val="16"/>
                <w:szCs w:val="16"/>
              </w:rPr>
            </w:pPr>
            <w:r w:rsidRPr="001151EE">
              <w:rPr>
                <w:sz w:val="16"/>
                <w:szCs w:val="16"/>
              </w:rPr>
              <w:t>0.30 Hc. To 0.6 Hc./500</w:t>
            </w:r>
          </w:p>
          <w:p w:rsidR="001151EE" w:rsidRPr="001151EE" w:rsidRDefault="001151EE" w:rsidP="00180622">
            <w:pPr>
              <w:pStyle w:val="ListParagraph"/>
              <w:ind w:left="0" w:firstLine="0"/>
              <w:jc w:val="center"/>
              <w:rPr>
                <w:sz w:val="16"/>
                <w:szCs w:val="16"/>
              </w:rPr>
            </w:pPr>
          </w:p>
        </w:tc>
        <w:tc>
          <w:tcPr>
            <w:tcW w:w="1102" w:type="dxa"/>
            <w:vAlign w:val="center"/>
          </w:tcPr>
          <w:p w:rsidR="00E6752C" w:rsidRPr="001151EE" w:rsidRDefault="00E6752C" w:rsidP="00180622">
            <w:pPr>
              <w:pStyle w:val="ListParagraph"/>
              <w:ind w:left="0" w:firstLine="0"/>
              <w:jc w:val="center"/>
              <w:rPr>
                <w:sz w:val="16"/>
                <w:szCs w:val="16"/>
              </w:rPr>
            </w:pPr>
          </w:p>
        </w:tc>
      </w:tr>
      <w:tr w:rsidR="00F3521C" w:rsidRPr="001151EE" w:rsidTr="00762895">
        <w:tc>
          <w:tcPr>
            <w:tcW w:w="630" w:type="dxa"/>
            <w:vAlign w:val="center"/>
          </w:tcPr>
          <w:p w:rsidR="00E6752C" w:rsidRPr="001151EE" w:rsidRDefault="00E6752C" w:rsidP="00762895">
            <w:pPr>
              <w:pStyle w:val="ListParagraph"/>
              <w:ind w:left="0" w:firstLine="0"/>
              <w:jc w:val="center"/>
              <w:rPr>
                <w:sz w:val="16"/>
                <w:szCs w:val="16"/>
              </w:rPr>
            </w:pPr>
            <w:r w:rsidRPr="001151EE">
              <w:rPr>
                <w:sz w:val="16"/>
                <w:szCs w:val="16"/>
              </w:rPr>
              <w:t>3.</w:t>
            </w:r>
          </w:p>
        </w:tc>
        <w:tc>
          <w:tcPr>
            <w:tcW w:w="1710" w:type="dxa"/>
            <w:vAlign w:val="center"/>
          </w:tcPr>
          <w:p w:rsidR="00E6752C" w:rsidRPr="001151EE" w:rsidRDefault="00E6752C" w:rsidP="00762895">
            <w:pPr>
              <w:pStyle w:val="ListParagraph"/>
              <w:ind w:left="0" w:firstLine="0"/>
              <w:jc w:val="left"/>
              <w:rPr>
                <w:sz w:val="16"/>
                <w:szCs w:val="16"/>
              </w:rPr>
            </w:pPr>
            <w:r w:rsidRPr="001151EE">
              <w:rPr>
                <w:sz w:val="16"/>
                <w:szCs w:val="16"/>
              </w:rPr>
              <w:t>High School</w:t>
            </w:r>
          </w:p>
        </w:tc>
        <w:tc>
          <w:tcPr>
            <w:tcW w:w="1426" w:type="dxa"/>
            <w:vAlign w:val="center"/>
          </w:tcPr>
          <w:p w:rsidR="00E6752C" w:rsidRPr="001151EE" w:rsidRDefault="00E6752C" w:rsidP="00180622">
            <w:pPr>
              <w:pStyle w:val="ListParagraph"/>
              <w:ind w:left="0" w:firstLine="0"/>
              <w:jc w:val="center"/>
              <w:rPr>
                <w:sz w:val="16"/>
                <w:szCs w:val="16"/>
              </w:rPr>
            </w:pPr>
            <w:r w:rsidRPr="001151EE">
              <w:rPr>
                <w:sz w:val="16"/>
                <w:szCs w:val="16"/>
              </w:rPr>
              <w:t>1.6 “</w:t>
            </w:r>
          </w:p>
        </w:tc>
        <w:tc>
          <w:tcPr>
            <w:tcW w:w="1158" w:type="dxa"/>
            <w:vAlign w:val="center"/>
          </w:tcPr>
          <w:p w:rsidR="00E6752C" w:rsidRPr="001151EE" w:rsidRDefault="001C1BC4" w:rsidP="00180622">
            <w:pPr>
              <w:pStyle w:val="ListParagraph"/>
              <w:ind w:left="0" w:firstLine="0"/>
              <w:jc w:val="center"/>
              <w:rPr>
                <w:sz w:val="16"/>
                <w:szCs w:val="16"/>
              </w:rPr>
            </w:pPr>
            <w:r w:rsidRPr="001151EE">
              <w:rPr>
                <w:sz w:val="16"/>
                <w:szCs w:val="16"/>
              </w:rPr>
              <w:t>0.6  “</w:t>
            </w:r>
          </w:p>
        </w:tc>
        <w:tc>
          <w:tcPr>
            <w:tcW w:w="2524" w:type="dxa"/>
            <w:vAlign w:val="center"/>
          </w:tcPr>
          <w:p w:rsidR="00E6752C" w:rsidRPr="001151EE" w:rsidRDefault="001C1BC4" w:rsidP="00180622">
            <w:pPr>
              <w:pStyle w:val="ListParagraph"/>
              <w:ind w:left="0" w:firstLine="0"/>
              <w:jc w:val="center"/>
              <w:rPr>
                <w:sz w:val="16"/>
                <w:szCs w:val="16"/>
              </w:rPr>
            </w:pPr>
            <w:r w:rsidRPr="001151EE">
              <w:rPr>
                <w:sz w:val="16"/>
                <w:szCs w:val="16"/>
              </w:rPr>
              <w:t>0.6 “ to 1.0 “ /7500</w:t>
            </w:r>
          </w:p>
          <w:p w:rsidR="001151EE" w:rsidRPr="001151EE" w:rsidRDefault="001151EE" w:rsidP="00180622">
            <w:pPr>
              <w:pStyle w:val="ListParagraph"/>
              <w:ind w:left="0" w:firstLine="0"/>
              <w:jc w:val="center"/>
              <w:rPr>
                <w:sz w:val="16"/>
                <w:szCs w:val="16"/>
              </w:rPr>
            </w:pPr>
          </w:p>
          <w:p w:rsidR="001151EE" w:rsidRPr="001151EE" w:rsidRDefault="001151EE" w:rsidP="00180622">
            <w:pPr>
              <w:pStyle w:val="ListParagraph"/>
              <w:ind w:left="0" w:firstLine="0"/>
              <w:jc w:val="center"/>
              <w:rPr>
                <w:sz w:val="16"/>
                <w:szCs w:val="16"/>
              </w:rPr>
            </w:pPr>
          </w:p>
        </w:tc>
        <w:tc>
          <w:tcPr>
            <w:tcW w:w="1102" w:type="dxa"/>
            <w:vAlign w:val="center"/>
          </w:tcPr>
          <w:p w:rsidR="00E6752C" w:rsidRPr="001151EE" w:rsidRDefault="00E6752C" w:rsidP="00180622">
            <w:pPr>
              <w:pStyle w:val="ListParagraph"/>
              <w:ind w:left="0" w:firstLine="0"/>
              <w:jc w:val="center"/>
              <w:rPr>
                <w:sz w:val="16"/>
                <w:szCs w:val="16"/>
              </w:rPr>
            </w:pPr>
          </w:p>
        </w:tc>
      </w:tr>
      <w:tr w:rsidR="00F3521C" w:rsidRPr="001151EE" w:rsidTr="00762895">
        <w:tc>
          <w:tcPr>
            <w:tcW w:w="630" w:type="dxa"/>
            <w:vAlign w:val="center"/>
          </w:tcPr>
          <w:p w:rsidR="001C1BC4" w:rsidRPr="001151EE" w:rsidRDefault="001C1BC4" w:rsidP="00762895">
            <w:pPr>
              <w:pStyle w:val="ListParagraph"/>
              <w:ind w:left="0" w:firstLine="0"/>
              <w:jc w:val="center"/>
              <w:rPr>
                <w:sz w:val="16"/>
                <w:szCs w:val="16"/>
              </w:rPr>
            </w:pPr>
            <w:r w:rsidRPr="001151EE">
              <w:rPr>
                <w:sz w:val="16"/>
                <w:szCs w:val="16"/>
              </w:rPr>
              <w:t>4.</w:t>
            </w:r>
          </w:p>
        </w:tc>
        <w:tc>
          <w:tcPr>
            <w:tcW w:w="1710" w:type="dxa"/>
            <w:vAlign w:val="center"/>
          </w:tcPr>
          <w:p w:rsidR="001C1BC4" w:rsidRPr="001151EE" w:rsidRDefault="001C1BC4" w:rsidP="00762895">
            <w:pPr>
              <w:pStyle w:val="ListParagraph"/>
              <w:ind w:left="0" w:firstLine="0"/>
              <w:jc w:val="left"/>
              <w:rPr>
                <w:sz w:val="16"/>
                <w:szCs w:val="16"/>
              </w:rPr>
            </w:pPr>
            <w:r w:rsidRPr="001151EE">
              <w:rPr>
                <w:sz w:val="16"/>
                <w:szCs w:val="16"/>
              </w:rPr>
              <w:t>Playgrounds and other spaces</w:t>
            </w:r>
          </w:p>
        </w:tc>
        <w:tc>
          <w:tcPr>
            <w:tcW w:w="1426" w:type="dxa"/>
            <w:vAlign w:val="center"/>
          </w:tcPr>
          <w:p w:rsidR="001C1BC4" w:rsidRPr="001151EE" w:rsidRDefault="001C1BC4" w:rsidP="00180622">
            <w:pPr>
              <w:pStyle w:val="ListParagraph"/>
              <w:ind w:left="0" w:firstLine="0"/>
              <w:jc w:val="center"/>
              <w:rPr>
                <w:sz w:val="16"/>
                <w:szCs w:val="16"/>
              </w:rPr>
            </w:pPr>
            <w:r w:rsidRPr="001151EE">
              <w:rPr>
                <w:sz w:val="16"/>
                <w:szCs w:val="16"/>
              </w:rPr>
              <w:t>0.8 “/</w:t>
            </w:r>
            <w:r w:rsidR="00762895">
              <w:rPr>
                <w:sz w:val="16"/>
                <w:szCs w:val="16"/>
              </w:rPr>
              <w:t xml:space="preserve"> </w:t>
            </w:r>
            <w:r w:rsidRPr="001151EE">
              <w:rPr>
                <w:sz w:val="16"/>
                <w:szCs w:val="16"/>
              </w:rPr>
              <w:t>1000Pop.</w:t>
            </w:r>
          </w:p>
        </w:tc>
        <w:tc>
          <w:tcPr>
            <w:tcW w:w="1158" w:type="dxa"/>
            <w:vAlign w:val="center"/>
          </w:tcPr>
          <w:p w:rsidR="001C1BC4" w:rsidRPr="001151EE" w:rsidRDefault="001C1BC4" w:rsidP="00180622">
            <w:pPr>
              <w:pStyle w:val="ListParagraph"/>
              <w:ind w:left="0" w:firstLine="0"/>
              <w:jc w:val="center"/>
              <w:rPr>
                <w:sz w:val="16"/>
                <w:szCs w:val="16"/>
              </w:rPr>
            </w:pPr>
            <w:r w:rsidRPr="001151EE">
              <w:rPr>
                <w:sz w:val="16"/>
                <w:szCs w:val="16"/>
              </w:rPr>
              <w:t>0.112 Hc/1000Pop</w:t>
            </w:r>
          </w:p>
        </w:tc>
        <w:tc>
          <w:tcPr>
            <w:tcW w:w="2524" w:type="dxa"/>
            <w:vAlign w:val="center"/>
          </w:tcPr>
          <w:p w:rsidR="001C1BC4" w:rsidRPr="001151EE" w:rsidRDefault="001C1BC4" w:rsidP="00180622">
            <w:pPr>
              <w:pStyle w:val="ListParagraph"/>
              <w:ind w:left="0" w:firstLine="0"/>
              <w:jc w:val="center"/>
              <w:rPr>
                <w:sz w:val="16"/>
                <w:szCs w:val="16"/>
              </w:rPr>
            </w:pPr>
            <w:r w:rsidRPr="001151EE">
              <w:rPr>
                <w:sz w:val="16"/>
                <w:szCs w:val="16"/>
              </w:rPr>
              <w:t>0.04 “ to 0.08 “/1000 Pop</w:t>
            </w:r>
          </w:p>
        </w:tc>
        <w:tc>
          <w:tcPr>
            <w:tcW w:w="1102" w:type="dxa"/>
            <w:vAlign w:val="center"/>
          </w:tcPr>
          <w:p w:rsidR="001C1BC4" w:rsidRPr="001151EE" w:rsidRDefault="001C1BC4" w:rsidP="00180622">
            <w:pPr>
              <w:pStyle w:val="ListParagraph"/>
              <w:ind w:left="0" w:firstLine="0"/>
              <w:jc w:val="center"/>
              <w:rPr>
                <w:sz w:val="16"/>
                <w:szCs w:val="16"/>
              </w:rPr>
            </w:pPr>
            <w:r w:rsidRPr="001151EE">
              <w:rPr>
                <w:sz w:val="16"/>
                <w:szCs w:val="16"/>
              </w:rPr>
              <w:t>Min. Size 167 aq.mt.</w:t>
            </w:r>
          </w:p>
        </w:tc>
      </w:tr>
      <w:tr w:rsidR="00882F4C" w:rsidRPr="001151EE" w:rsidTr="00762895">
        <w:tc>
          <w:tcPr>
            <w:tcW w:w="630" w:type="dxa"/>
            <w:vAlign w:val="center"/>
          </w:tcPr>
          <w:p w:rsidR="002C2029" w:rsidRPr="001151EE" w:rsidRDefault="002C2029" w:rsidP="00762895">
            <w:pPr>
              <w:pStyle w:val="ListParagraph"/>
              <w:ind w:left="0" w:firstLine="0"/>
              <w:jc w:val="center"/>
              <w:rPr>
                <w:sz w:val="16"/>
                <w:szCs w:val="16"/>
              </w:rPr>
            </w:pPr>
            <w:r w:rsidRPr="001151EE">
              <w:rPr>
                <w:sz w:val="16"/>
                <w:szCs w:val="16"/>
              </w:rPr>
              <w:t>5.</w:t>
            </w:r>
          </w:p>
        </w:tc>
        <w:tc>
          <w:tcPr>
            <w:tcW w:w="1710" w:type="dxa"/>
            <w:vAlign w:val="center"/>
          </w:tcPr>
          <w:p w:rsidR="002C2029" w:rsidRPr="001151EE" w:rsidRDefault="002C2029" w:rsidP="00762895">
            <w:pPr>
              <w:pStyle w:val="ListParagraph"/>
              <w:ind w:left="0" w:firstLine="0"/>
              <w:jc w:val="left"/>
              <w:rPr>
                <w:sz w:val="16"/>
                <w:szCs w:val="16"/>
              </w:rPr>
            </w:pPr>
            <w:r w:rsidRPr="001151EE">
              <w:rPr>
                <w:sz w:val="16"/>
                <w:szCs w:val="16"/>
              </w:rPr>
              <w:t>Local/convenient shopping</w:t>
            </w:r>
          </w:p>
        </w:tc>
        <w:tc>
          <w:tcPr>
            <w:tcW w:w="2584" w:type="dxa"/>
            <w:gridSpan w:val="2"/>
            <w:vAlign w:val="center"/>
          </w:tcPr>
          <w:p w:rsidR="002C2029" w:rsidRPr="001151EE" w:rsidRDefault="002C2029" w:rsidP="00180622">
            <w:pPr>
              <w:pStyle w:val="ListParagraph"/>
              <w:ind w:left="0" w:firstLine="0"/>
              <w:jc w:val="center"/>
              <w:rPr>
                <w:sz w:val="16"/>
                <w:szCs w:val="16"/>
              </w:rPr>
            </w:pPr>
            <w:r w:rsidRPr="001151EE">
              <w:rPr>
                <w:sz w:val="16"/>
                <w:szCs w:val="16"/>
              </w:rPr>
              <w:t>0.04” Convenient /local per 1000 Pop.</w:t>
            </w:r>
          </w:p>
          <w:p w:rsidR="002C2029" w:rsidRPr="001151EE" w:rsidRDefault="002C2029" w:rsidP="00180622">
            <w:pPr>
              <w:pStyle w:val="ListParagraph"/>
              <w:ind w:left="0" w:firstLine="0"/>
              <w:jc w:val="center"/>
              <w:rPr>
                <w:sz w:val="16"/>
                <w:szCs w:val="16"/>
              </w:rPr>
            </w:pPr>
            <w:r w:rsidRPr="001151EE">
              <w:rPr>
                <w:sz w:val="16"/>
                <w:szCs w:val="16"/>
              </w:rPr>
              <w:t>-</w:t>
            </w:r>
          </w:p>
        </w:tc>
        <w:tc>
          <w:tcPr>
            <w:tcW w:w="2524" w:type="dxa"/>
            <w:vAlign w:val="center"/>
          </w:tcPr>
          <w:p w:rsidR="002C2029" w:rsidRPr="001151EE" w:rsidRDefault="002C2029" w:rsidP="00180622">
            <w:pPr>
              <w:pStyle w:val="ListParagraph"/>
              <w:ind w:left="0" w:firstLine="0"/>
              <w:jc w:val="center"/>
              <w:rPr>
                <w:sz w:val="16"/>
                <w:szCs w:val="16"/>
              </w:rPr>
            </w:pPr>
            <w:r w:rsidRPr="001151EE">
              <w:rPr>
                <w:sz w:val="16"/>
                <w:szCs w:val="16"/>
              </w:rPr>
              <w:t>As Per Master Plan 0.04 Hc./1000Pop.Convenient/local</w:t>
            </w:r>
          </w:p>
        </w:tc>
        <w:tc>
          <w:tcPr>
            <w:tcW w:w="1102" w:type="dxa"/>
            <w:vAlign w:val="center"/>
          </w:tcPr>
          <w:p w:rsidR="002C2029" w:rsidRPr="001151EE" w:rsidRDefault="002C2029" w:rsidP="00180622">
            <w:pPr>
              <w:pStyle w:val="ListParagraph"/>
              <w:ind w:left="0" w:firstLine="0"/>
              <w:jc w:val="center"/>
              <w:rPr>
                <w:sz w:val="16"/>
                <w:szCs w:val="16"/>
              </w:rPr>
            </w:pPr>
          </w:p>
        </w:tc>
      </w:tr>
      <w:tr w:rsidR="0052498C" w:rsidRPr="001151EE" w:rsidTr="00762895">
        <w:tc>
          <w:tcPr>
            <w:tcW w:w="630" w:type="dxa"/>
            <w:vAlign w:val="center"/>
          </w:tcPr>
          <w:p w:rsidR="002C2029" w:rsidRPr="001151EE" w:rsidRDefault="002C2029" w:rsidP="00762895">
            <w:pPr>
              <w:pStyle w:val="ListParagraph"/>
              <w:ind w:left="0" w:firstLine="0"/>
              <w:jc w:val="center"/>
              <w:rPr>
                <w:sz w:val="16"/>
                <w:szCs w:val="16"/>
              </w:rPr>
            </w:pPr>
            <w:r w:rsidRPr="001151EE">
              <w:rPr>
                <w:sz w:val="16"/>
                <w:szCs w:val="16"/>
              </w:rPr>
              <w:t>6.</w:t>
            </w:r>
          </w:p>
        </w:tc>
        <w:tc>
          <w:tcPr>
            <w:tcW w:w="1710" w:type="dxa"/>
            <w:vAlign w:val="center"/>
          </w:tcPr>
          <w:p w:rsidR="002C2029" w:rsidRPr="001151EE" w:rsidRDefault="002C2029" w:rsidP="00762895">
            <w:pPr>
              <w:pStyle w:val="ListParagraph"/>
              <w:ind w:left="0" w:firstLine="0"/>
              <w:jc w:val="left"/>
              <w:rPr>
                <w:sz w:val="16"/>
                <w:szCs w:val="16"/>
              </w:rPr>
            </w:pPr>
            <w:r w:rsidRPr="001151EE">
              <w:rPr>
                <w:sz w:val="16"/>
                <w:szCs w:val="16"/>
              </w:rPr>
              <w:t>Streets &amp; Roads (community hall Police Post)</w:t>
            </w:r>
          </w:p>
        </w:tc>
        <w:tc>
          <w:tcPr>
            <w:tcW w:w="1426" w:type="dxa"/>
            <w:vAlign w:val="center"/>
          </w:tcPr>
          <w:p w:rsidR="002C2029" w:rsidRPr="001151EE" w:rsidRDefault="002C2029" w:rsidP="00180622">
            <w:pPr>
              <w:pStyle w:val="ListParagraph"/>
              <w:ind w:left="0" w:firstLine="0"/>
              <w:jc w:val="center"/>
              <w:rPr>
                <w:sz w:val="16"/>
                <w:szCs w:val="16"/>
              </w:rPr>
            </w:pPr>
            <w:r w:rsidRPr="001151EE">
              <w:rPr>
                <w:sz w:val="16"/>
                <w:szCs w:val="16"/>
              </w:rPr>
              <w:t>9 mt. to 13.5 mt.</w:t>
            </w:r>
            <w:r w:rsidR="00F3521C" w:rsidRPr="001151EE">
              <w:rPr>
                <w:sz w:val="16"/>
                <w:szCs w:val="16"/>
              </w:rPr>
              <w:t xml:space="preserve"> One for 15000 Pop.</w:t>
            </w:r>
          </w:p>
        </w:tc>
        <w:tc>
          <w:tcPr>
            <w:tcW w:w="1158" w:type="dxa"/>
            <w:vAlign w:val="center"/>
          </w:tcPr>
          <w:p w:rsidR="00F3521C" w:rsidRPr="001151EE" w:rsidRDefault="002C2029" w:rsidP="00180622">
            <w:pPr>
              <w:pStyle w:val="ListParagraph"/>
              <w:ind w:left="0" w:firstLine="0"/>
              <w:jc w:val="center"/>
              <w:rPr>
                <w:sz w:val="16"/>
                <w:szCs w:val="16"/>
              </w:rPr>
            </w:pPr>
            <w:r w:rsidRPr="001151EE">
              <w:rPr>
                <w:sz w:val="16"/>
                <w:szCs w:val="16"/>
              </w:rPr>
              <w:t>5mt. to 13.5mt.</w:t>
            </w:r>
          </w:p>
          <w:p w:rsidR="00F3521C" w:rsidRPr="001151EE" w:rsidRDefault="00F3521C" w:rsidP="00180622">
            <w:pPr>
              <w:pStyle w:val="ListParagraph"/>
              <w:ind w:left="0" w:firstLine="0"/>
              <w:jc w:val="center"/>
              <w:rPr>
                <w:sz w:val="16"/>
                <w:szCs w:val="16"/>
              </w:rPr>
            </w:pPr>
          </w:p>
          <w:p w:rsidR="002C2029" w:rsidRPr="001151EE" w:rsidRDefault="00F3521C" w:rsidP="00180622">
            <w:pPr>
              <w:pStyle w:val="ListParagraph"/>
              <w:ind w:left="0" w:firstLine="0"/>
              <w:jc w:val="center"/>
              <w:rPr>
                <w:sz w:val="16"/>
                <w:szCs w:val="16"/>
              </w:rPr>
            </w:pPr>
            <w:r w:rsidRPr="001151EE">
              <w:rPr>
                <w:sz w:val="16"/>
                <w:szCs w:val="16"/>
              </w:rPr>
              <w:t>----</w:t>
            </w:r>
          </w:p>
        </w:tc>
        <w:tc>
          <w:tcPr>
            <w:tcW w:w="2524" w:type="dxa"/>
            <w:vAlign w:val="center"/>
          </w:tcPr>
          <w:p w:rsidR="00F3521C" w:rsidRPr="001151EE" w:rsidRDefault="002C2029" w:rsidP="00180622">
            <w:pPr>
              <w:pStyle w:val="ListParagraph"/>
              <w:ind w:left="0" w:firstLine="0"/>
              <w:jc w:val="center"/>
              <w:rPr>
                <w:sz w:val="16"/>
                <w:szCs w:val="16"/>
              </w:rPr>
            </w:pPr>
            <w:r w:rsidRPr="001151EE">
              <w:rPr>
                <w:sz w:val="16"/>
                <w:szCs w:val="16"/>
              </w:rPr>
              <w:t>6mt. to 13.5mt/Lanes and</w:t>
            </w:r>
            <w:r w:rsidR="00F3521C" w:rsidRPr="001151EE">
              <w:rPr>
                <w:sz w:val="16"/>
                <w:szCs w:val="16"/>
              </w:rPr>
              <w:t xml:space="preserve"> 3mt. to 5mt./pedestrian only</w:t>
            </w:r>
          </w:p>
          <w:p w:rsidR="00762895" w:rsidRDefault="00762895" w:rsidP="00180622">
            <w:pPr>
              <w:pStyle w:val="ListParagraph"/>
              <w:ind w:left="0" w:firstLine="0"/>
              <w:jc w:val="center"/>
              <w:rPr>
                <w:sz w:val="16"/>
                <w:szCs w:val="16"/>
              </w:rPr>
            </w:pPr>
          </w:p>
          <w:p w:rsidR="00F3521C" w:rsidRPr="001151EE" w:rsidRDefault="00F3521C" w:rsidP="00180622">
            <w:pPr>
              <w:pStyle w:val="ListParagraph"/>
              <w:ind w:left="0" w:firstLine="0"/>
              <w:jc w:val="center"/>
              <w:rPr>
                <w:sz w:val="16"/>
                <w:szCs w:val="16"/>
              </w:rPr>
            </w:pPr>
            <w:r w:rsidRPr="001151EE">
              <w:rPr>
                <w:sz w:val="16"/>
                <w:szCs w:val="16"/>
              </w:rPr>
              <w:t>One plot for 15000 Pop. Of 400 sq.mt.(Multipurpose Buildings)</w:t>
            </w:r>
          </w:p>
          <w:p w:rsidR="002C2029" w:rsidRPr="001151EE" w:rsidRDefault="002C2029" w:rsidP="00180622">
            <w:pPr>
              <w:pStyle w:val="ListParagraph"/>
              <w:ind w:left="0" w:firstLine="0"/>
              <w:jc w:val="center"/>
              <w:rPr>
                <w:sz w:val="16"/>
                <w:szCs w:val="16"/>
              </w:rPr>
            </w:pPr>
          </w:p>
        </w:tc>
        <w:tc>
          <w:tcPr>
            <w:tcW w:w="1102" w:type="dxa"/>
            <w:vAlign w:val="center"/>
          </w:tcPr>
          <w:p w:rsidR="0052498C" w:rsidRPr="001151EE" w:rsidRDefault="0052498C" w:rsidP="00180622">
            <w:pPr>
              <w:ind w:left="0" w:firstLine="0"/>
              <w:jc w:val="center"/>
              <w:rPr>
                <w:sz w:val="16"/>
                <w:szCs w:val="16"/>
              </w:rPr>
            </w:pPr>
            <w:r w:rsidRPr="001151EE">
              <w:rPr>
                <w:sz w:val="16"/>
                <w:szCs w:val="16"/>
              </w:rPr>
              <w:t>1 Min.of 167</w:t>
            </w:r>
            <w:r w:rsidR="001151EE">
              <w:rPr>
                <w:sz w:val="16"/>
                <w:szCs w:val="16"/>
              </w:rPr>
              <w:t>sq.mt.</w:t>
            </w:r>
          </w:p>
          <w:p w:rsidR="0052498C" w:rsidRPr="001151EE" w:rsidRDefault="0052498C" w:rsidP="00180622">
            <w:pPr>
              <w:ind w:left="0" w:firstLine="0"/>
              <w:jc w:val="center"/>
              <w:rPr>
                <w:sz w:val="16"/>
                <w:szCs w:val="16"/>
              </w:rPr>
            </w:pPr>
            <w:r w:rsidRPr="001151EE">
              <w:rPr>
                <w:sz w:val="16"/>
                <w:szCs w:val="16"/>
              </w:rPr>
              <w:t>2 Religious plot if required</w:t>
            </w:r>
          </w:p>
        </w:tc>
      </w:tr>
      <w:tr w:rsidR="00C658E9" w:rsidRPr="001151EE" w:rsidTr="00762895">
        <w:trPr>
          <w:trHeight w:val="908"/>
        </w:trPr>
        <w:tc>
          <w:tcPr>
            <w:tcW w:w="630" w:type="dxa"/>
            <w:vAlign w:val="center"/>
          </w:tcPr>
          <w:p w:rsidR="00C658E9" w:rsidRPr="001151EE" w:rsidRDefault="00C658E9" w:rsidP="00762895">
            <w:pPr>
              <w:pStyle w:val="ListParagraph"/>
              <w:ind w:left="0" w:firstLine="0"/>
              <w:jc w:val="center"/>
              <w:rPr>
                <w:sz w:val="16"/>
                <w:szCs w:val="16"/>
              </w:rPr>
            </w:pPr>
            <w:r w:rsidRPr="001151EE">
              <w:rPr>
                <w:sz w:val="16"/>
                <w:szCs w:val="16"/>
              </w:rPr>
              <w:t>7.</w:t>
            </w:r>
          </w:p>
        </w:tc>
        <w:tc>
          <w:tcPr>
            <w:tcW w:w="1710" w:type="dxa"/>
            <w:vAlign w:val="center"/>
          </w:tcPr>
          <w:p w:rsidR="00C658E9" w:rsidRPr="001151EE" w:rsidRDefault="00C658E9" w:rsidP="00762895">
            <w:pPr>
              <w:pStyle w:val="ListParagraph"/>
              <w:ind w:left="0" w:firstLine="0"/>
              <w:jc w:val="left"/>
              <w:rPr>
                <w:sz w:val="16"/>
                <w:szCs w:val="16"/>
              </w:rPr>
            </w:pPr>
            <w:r w:rsidRPr="001151EE">
              <w:rPr>
                <w:sz w:val="16"/>
                <w:szCs w:val="16"/>
              </w:rPr>
              <w:t>(Health Centre Post Office)</w:t>
            </w:r>
          </w:p>
        </w:tc>
        <w:tc>
          <w:tcPr>
            <w:tcW w:w="2584" w:type="dxa"/>
            <w:gridSpan w:val="2"/>
            <w:vAlign w:val="center"/>
          </w:tcPr>
          <w:p w:rsidR="00C658E9" w:rsidRPr="001151EE" w:rsidRDefault="00C658E9" w:rsidP="00762895">
            <w:pPr>
              <w:pStyle w:val="ListParagraph"/>
              <w:ind w:left="0" w:firstLine="0"/>
              <w:jc w:val="center"/>
              <w:rPr>
                <w:sz w:val="16"/>
                <w:szCs w:val="16"/>
              </w:rPr>
            </w:pPr>
            <w:r w:rsidRPr="001151EE">
              <w:rPr>
                <w:sz w:val="16"/>
                <w:szCs w:val="16"/>
              </w:rPr>
              <w:t>0.4 Hc. For 22000</w:t>
            </w:r>
            <w:r w:rsidR="001151EE">
              <w:rPr>
                <w:sz w:val="16"/>
                <w:szCs w:val="16"/>
              </w:rPr>
              <w:t xml:space="preserve"> </w:t>
            </w:r>
            <w:r w:rsidRPr="001151EE">
              <w:rPr>
                <w:sz w:val="16"/>
                <w:szCs w:val="16"/>
              </w:rPr>
              <w:t>Pop 240sq. mt. for 22000 Pop.</w:t>
            </w:r>
          </w:p>
        </w:tc>
        <w:tc>
          <w:tcPr>
            <w:tcW w:w="2524" w:type="dxa"/>
            <w:vAlign w:val="center"/>
          </w:tcPr>
          <w:p w:rsidR="00C658E9" w:rsidRPr="001151EE" w:rsidRDefault="00C658E9" w:rsidP="00762895">
            <w:pPr>
              <w:pStyle w:val="ListParagraph"/>
              <w:ind w:left="0" w:firstLine="0"/>
              <w:jc w:val="center"/>
              <w:rPr>
                <w:sz w:val="16"/>
                <w:szCs w:val="16"/>
              </w:rPr>
            </w:pPr>
          </w:p>
        </w:tc>
        <w:tc>
          <w:tcPr>
            <w:tcW w:w="1102" w:type="dxa"/>
          </w:tcPr>
          <w:p w:rsidR="00C658E9" w:rsidRPr="001151EE" w:rsidRDefault="00C658E9" w:rsidP="003961F4">
            <w:pPr>
              <w:ind w:left="0" w:firstLine="0"/>
              <w:rPr>
                <w:sz w:val="16"/>
                <w:szCs w:val="16"/>
              </w:rPr>
            </w:pPr>
          </w:p>
          <w:p w:rsidR="00C658E9" w:rsidRPr="001151EE" w:rsidRDefault="00C658E9" w:rsidP="00AB57BC">
            <w:pPr>
              <w:ind w:left="0" w:firstLine="0"/>
              <w:rPr>
                <w:sz w:val="16"/>
                <w:szCs w:val="16"/>
              </w:rPr>
            </w:pPr>
          </w:p>
        </w:tc>
      </w:tr>
      <w:tr w:rsidR="00C658E9" w:rsidRPr="001151EE" w:rsidTr="00762895">
        <w:tc>
          <w:tcPr>
            <w:tcW w:w="630" w:type="dxa"/>
            <w:vAlign w:val="center"/>
          </w:tcPr>
          <w:p w:rsidR="00C658E9" w:rsidRPr="001151EE" w:rsidRDefault="00C658E9" w:rsidP="00762895">
            <w:pPr>
              <w:pStyle w:val="ListParagraph"/>
              <w:ind w:left="0" w:firstLine="0"/>
              <w:jc w:val="center"/>
              <w:rPr>
                <w:sz w:val="16"/>
                <w:szCs w:val="16"/>
              </w:rPr>
            </w:pPr>
            <w:r w:rsidRPr="001151EE">
              <w:rPr>
                <w:sz w:val="16"/>
                <w:szCs w:val="16"/>
              </w:rPr>
              <w:t>8.</w:t>
            </w:r>
          </w:p>
        </w:tc>
        <w:tc>
          <w:tcPr>
            <w:tcW w:w="1710" w:type="dxa"/>
            <w:vAlign w:val="center"/>
          </w:tcPr>
          <w:p w:rsidR="00C658E9" w:rsidRPr="001151EE" w:rsidRDefault="00C658E9" w:rsidP="00762895">
            <w:pPr>
              <w:pStyle w:val="ListParagraph"/>
              <w:ind w:left="0" w:firstLine="0"/>
              <w:jc w:val="left"/>
              <w:rPr>
                <w:sz w:val="16"/>
                <w:szCs w:val="16"/>
              </w:rPr>
            </w:pPr>
            <w:r w:rsidRPr="001151EE">
              <w:rPr>
                <w:sz w:val="16"/>
                <w:szCs w:val="16"/>
              </w:rPr>
              <w:t>Electric Sub – station</w:t>
            </w:r>
          </w:p>
        </w:tc>
        <w:tc>
          <w:tcPr>
            <w:tcW w:w="1426" w:type="dxa"/>
            <w:vAlign w:val="center"/>
          </w:tcPr>
          <w:p w:rsidR="00C658E9" w:rsidRPr="001151EE" w:rsidRDefault="00C658E9" w:rsidP="00762895">
            <w:pPr>
              <w:pStyle w:val="ListParagraph"/>
              <w:ind w:left="0" w:firstLine="0"/>
              <w:jc w:val="center"/>
              <w:rPr>
                <w:sz w:val="16"/>
                <w:szCs w:val="16"/>
              </w:rPr>
            </w:pPr>
            <w:r w:rsidRPr="001151EE">
              <w:rPr>
                <w:sz w:val="16"/>
                <w:szCs w:val="16"/>
              </w:rPr>
              <w:t>13.5 Mt.x24 mt.</w:t>
            </w:r>
          </w:p>
        </w:tc>
        <w:tc>
          <w:tcPr>
            <w:tcW w:w="1158" w:type="dxa"/>
            <w:vAlign w:val="center"/>
          </w:tcPr>
          <w:p w:rsidR="00C658E9" w:rsidRPr="001151EE" w:rsidRDefault="00C658E9" w:rsidP="00762895">
            <w:pPr>
              <w:pStyle w:val="ListParagraph"/>
              <w:ind w:left="0" w:firstLine="0"/>
              <w:jc w:val="center"/>
              <w:rPr>
                <w:sz w:val="16"/>
                <w:szCs w:val="16"/>
              </w:rPr>
            </w:pPr>
            <w:r w:rsidRPr="001151EE">
              <w:rPr>
                <w:sz w:val="16"/>
                <w:szCs w:val="16"/>
              </w:rPr>
              <w:t>12mt.x12mt.</w:t>
            </w:r>
          </w:p>
        </w:tc>
        <w:tc>
          <w:tcPr>
            <w:tcW w:w="2524" w:type="dxa"/>
            <w:vAlign w:val="center"/>
          </w:tcPr>
          <w:p w:rsidR="00C658E9" w:rsidRPr="001151EE" w:rsidRDefault="00C658E9" w:rsidP="00762895">
            <w:pPr>
              <w:pStyle w:val="ListParagraph"/>
              <w:ind w:left="0" w:firstLine="0"/>
              <w:jc w:val="center"/>
              <w:rPr>
                <w:sz w:val="16"/>
                <w:szCs w:val="16"/>
              </w:rPr>
            </w:pPr>
            <w:r w:rsidRPr="001151EE">
              <w:rPr>
                <w:sz w:val="16"/>
                <w:szCs w:val="16"/>
              </w:rPr>
              <w:t>13.5mt .x24mt.</w:t>
            </w:r>
          </w:p>
        </w:tc>
        <w:tc>
          <w:tcPr>
            <w:tcW w:w="1102" w:type="dxa"/>
          </w:tcPr>
          <w:p w:rsidR="00C658E9" w:rsidRPr="001151EE" w:rsidRDefault="00C658E9" w:rsidP="003961F4">
            <w:pPr>
              <w:ind w:left="0" w:firstLine="0"/>
              <w:rPr>
                <w:sz w:val="16"/>
                <w:szCs w:val="16"/>
              </w:rPr>
            </w:pPr>
          </w:p>
        </w:tc>
      </w:tr>
    </w:tbl>
    <w:p w:rsidR="00F91ABC" w:rsidRPr="00AB57BC" w:rsidRDefault="009A181F" w:rsidP="00AB57BC">
      <w:pPr>
        <w:pStyle w:val="ListParagraph"/>
        <w:ind w:left="-90" w:firstLine="0"/>
        <w:rPr>
          <w:sz w:val="22"/>
          <w:szCs w:val="22"/>
        </w:rPr>
      </w:pPr>
      <w:r w:rsidRPr="00AB57BC">
        <w:rPr>
          <w:sz w:val="22"/>
          <w:szCs w:val="22"/>
        </w:rPr>
        <w:t xml:space="preserve">N.B: Extract taken from Annexure No. 20 Page No. 69 from Project Report on Policies and </w:t>
      </w:r>
      <w:r w:rsidR="001151EE" w:rsidRPr="00AB57BC">
        <w:rPr>
          <w:sz w:val="22"/>
          <w:szCs w:val="22"/>
        </w:rPr>
        <w:t>Regularization</w:t>
      </w:r>
      <w:r w:rsidR="009D5B5C" w:rsidRPr="00AB57BC">
        <w:rPr>
          <w:sz w:val="22"/>
          <w:szCs w:val="22"/>
        </w:rPr>
        <w:t xml:space="preserve"> of Unauthorised Colonies prepared by City Planning Wing, Delhi Development Authority. </w:t>
      </w:r>
    </w:p>
    <w:p w:rsidR="00CF2940" w:rsidRDefault="00CF2940" w:rsidP="003961F4">
      <w:pPr>
        <w:pStyle w:val="ListParagraph"/>
        <w:ind w:firstLine="0"/>
      </w:pPr>
    </w:p>
    <w:p w:rsidR="00CF2940" w:rsidRDefault="00CF2940" w:rsidP="003961F4">
      <w:pPr>
        <w:pStyle w:val="ListParagraph"/>
        <w:ind w:firstLine="0"/>
      </w:pPr>
    </w:p>
    <w:p w:rsidR="00CF2940" w:rsidRDefault="00CF2940" w:rsidP="003961F4">
      <w:pPr>
        <w:pStyle w:val="ListParagraph"/>
        <w:ind w:firstLine="0"/>
      </w:pPr>
    </w:p>
    <w:p w:rsidR="00CF2940" w:rsidRPr="00445223" w:rsidRDefault="00CF2940" w:rsidP="003961F4">
      <w:pPr>
        <w:pStyle w:val="ListParagraph"/>
        <w:ind w:firstLine="0"/>
      </w:pPr>
    </w:p>
    <w:p w:rsidR="00445223" w:rsidRDefault="00445223" w:rsidP="003961F4">
      <w:pPr>
        <w:pStyle w:val="ListParagraph"/>
        <w:ind w:firstLine="0"/>
      </w:pPr>
    </w:p>
    <w:p w:rsidR="00445223" w:rsidRDefault="00445223" w:rsidP="003961F4">
      <w:pPr>
        <w:pStyle w:val="ListParagraph"/>
        <w:ind w:firstLine="0"/>
      </w:pPr>
    </w:p>
    <w:p w:rsidR="00445223" w:rsidRDefault="00445223" w:rsidP="003961F4">
      <w:pPr>
        <w:pStyle w:val="ListParagraph"/>
        <w:ind w:firstLine="0"/>
      </w:pPr>
    </w:p>
    <w:p w:rsidR="00C94AD5" w:rsidRDefault="00C94AD5" w:rsidP="00AB57BC">
      <w:pPr>
        <w:ind w:left="0" w:firstLine="0"/>
      </w:pPr>
    </w:p>
    <w:p w:rsidR="00D648A9" w:rsidRDefault="00D648A9" w:rsidP="003961F4">
      <w:pPr>
        <w:pStyle w:val="ListParagraph"/>
        <w:ind w:firstLine="0"/>
      </w:pPr>
    </w:p>
    <w:p w:rsidR="00D648A9" w:rsidRDefault="00D648A9" w:rsidP="00E03639">
      <w:pPr>
        <w:pStyle w:val="ListParagraph"/>
        <w:ind w:firstLine="0"/>
        <w:jc w:val="right"/>
      </w:pPr>
      <w:r>
        <w:t>APPENDIX     X</w:t>
      </w:r>
    </w:p>
    <w:p w:rsidR="00D648A9" w:rsidRPr="00762895" w:rsidRDefault="00D648A9" w:rsidP="00C94AD5">
      <w:pPr>
        <w:pStyle w:val="ListParagraph"/>
        <w:ind w:firstLine="0"/>
        <w:jc w:val="center"/>
        <w:rPr>
          <w:b/>
          <w:color w:val="FF0000"/>
        </w:rPr>
      </w:pPr>
      <w:r w:rsidRPr="00762895">
        <w:rPr>
          <w:b/>
          <w:color w:val="FF0000"/>
        </w:rPr>
        <w:t>Sample Industrialised Villages</w:t>
      </w:r>
    </w:p>
    <w:p w:rsidR="008F681F" w:rsidRDefault="008F681F" w:rsidP="003961F4">
      <w:pPr>
        <w:pStyle w:val="ListParagraph"/>
        <w:ind w:firstLine="0"/>
        <w:rPr>
          <w:b/>
        </w:rPr>
      </w:pPr>
    </w:p>
    <w:p w:rsidR="008F681F" w:rsidRDefault="008F681F" w:rsidP="003961F4">
      <w:pPr>
        <w:pStyle w:val="ListParagraph"/>
        <w:ind w:firstLine="0"/>
        <w:rPr>
          <w:b/>
        </w:rPr>
      </w:pPr>
    </w:p>
    <w:p w:rsidR="008F681F" w:rsidRDefault="008F681F" w:rsidP="003961F4">
      <w:pPr>
        <w:pStyle w:val="ListParagraph"/>
        <w:ind w:firstLine="0"/>
      </w:pPr>
    </w:p>
    <w:p w:rsidR="008F681F" w:rsidRDefault="008F681F" w:rsidP="003961F4">
      <w:pPr>
        <w:ind w:left="0" w:firstLine="0"/>
      </w:pPr>
    </w:p>
    <w:tbl>
      <w:tblPr>
        <w:tblStyle w:val="TableGrid"/>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2114"/>
        <w:gridCol w:w="1560"/>
        <w:gridCol w:w="1560"/>
        <w:gridCol w:w="1561"/>
      </w:tblGrid>
      <w:tr w:rsidR="00762895" w:rsidTr="00E03639">
        <w:tc>
          <w:tcPr>
            <w:tcW w:w="1008" w:type="dxa"/>
          </w:tcPr>
          <w:p w:rsidR="00762895" w:rsidRDefault="00762895" w:rsidP="00E03639">
            <w:pPr>
              <w:spacing w:before="0" w:afterAutospacing="0"/>
              <w:ind w:left="0" w:firstLine="0"/>
            </w:pPr>
            <w:r>
              <w:t>S.No.</w:t>
            </w:r>
          </w:p>
        </w:tc>
        <w:tc>
          <w:tcPr>
            <w:tcW w:w="2114" w:type="dxa"/>
          </w:tcPr>
          <w:p w:rsidR="00762895" w:rsidRDefault="00762895" w:rsidP="00E03639">
            <w:pPr>
              <w:spacing w:before="0" w:afterAutospacing="0"/>
              <w:ind w:left="0" w:firstLine="0"/>
            </w:pPr>
            <w:r>
              <w:t>Villages</w:t>
            </w:r>
          </w:p>
        </w:tc>
        <w:tc>
          <w:tcPr>
            <w:tcW w:w="1560" w:type="dxa"/>
          </w:tcPr>
          <w:p w:rsidR="00762895" w:rsidRDefault="00762895" w:rsidP="00E03639">
            <w:pPr>
              <w:spacing w:before="0" w:afterAutospacing="0"/>
              <w:ind w:left="0" w:firstLine="0"/>
            </w:pPr>
            <w:r>
              <w:t>Population</w:t>
            </w:r>
          </w:p>
        </w:tc>
        <w:tc>
          <w:tcPr>
            <w:tcW w:w="3121" w:type="dxa"/>
            <w:gridSpan w:val="2"/>
          </w:tcPr>
          <w:p w:rsidR="00762895" w:rsidRDefault="00762895" w:rsidP="00E03639">
            <w:pPr>
              <w:spacing w:before="0" w:afterAutospacing="0"/>
              <w:ind w:left="0" w:firstLine="0"/>
            </w:pPr>
            <w:r>
              <w:t>Industrial Units</w:t>
            </w:r>
          </w:p>
        </w:tc>
      </w:tr>
      <w:tr w:rsidR="00762895" w:rsidTr="00E03639">
        <w:tc>
          <w:tcPr>
            <w:tcW w:w="1008" w:type="dxa"/>
          </w:tcPr>
          <w:p w:rsidR="00762895" w:rsidRDefault="00762895" w:rsidP="00E03639">
            <w:pPr>
              <w:spacing w:before="0" w:afterAutospacing="0"/>
              <w:ind w:left="0" w:firstLine="0"/>
            </w:pPr>
          </w:p>
        </w:tc>
        <w:tc>
          <w:tcPr>
            <w:tcW w:w="2114" w:type="dxa"/>
          </w:tcPr>
          <w:p w:rsidR="00762895" w:rsidRDefault="00762895" w:rsidP="00E03639">
            <w:pPr>
              <w:spacing w:before="0" w:afterAutospacing="0"/>
              <w:ind w:left="0" w:firstLine="0"/>
            </w:pPr>
          </w:p>
        </w:tc>
        <w:tc>
          <w:tcPr>
            <w:tcW w:w="1560" w:type="dxa"/>
          </w:tcPr>
          <w:p w:rsidR="00762895" w:rsidRDefault="00762895" w:rsidP="00E03639">
            <w:pPr>
              <w:spacing w:before="0" w:afterAutospacing="0"/>
              <w:ind w:left="0" w:firstLine="0"/>
            </w:pPr>
          </w:p>
        </w:tc>
        <w:tc>
          <w:tcPr>
            <w:tcW w:w="1560" w:type="dxa"/>
          </w:tcPr>
          <w:p w:rsidR="00762895" w:rsidRDefault="00762895" w:rsidP="00E03639">
            <w:pPr>
              <w:spacing w:before="0" w:afterAutospacing="0"/>
              <w:ind w:left="0" w:firstLine="0"/>
            </w:pPr>
            <w:r>
              <w:t>Numbers</w:t>
            </w:r>
          </w:p>
        </w:tc>
        <w:tc>
          <w:tcPr>
            <w:tcW w:w="1561" w:type="dxa"/>
          </w:tcPr>
          <w:p w:rsidR="00762895" w:rsidRDefault="00762895" w:rsidP="00E03639">
            <w:pPr>
              <w:spacing w:before="0" w:afterAutospacing="0"/>
              <w:ind w:left="0" w:firstLine="0"/>
            </w:pPr>
            <w:r>
              <w:t>Percentage</w:t>
            </w:r>
          </w:p>
        </w:tc>
      </w:tr>
      <w:tr w:rsidR="00762895" w:rsidTr="00E03639">
        <w:tc>
          <w:tcPr>
            <w:tcW w:w="1008" w:type="dxa"/>
          </w:tcPr>
          <w:p w:rsidR="00762895" w:rsidRDefault="00762895" w:rsidP="00E03639">
            <w:pPr>
              <w:spacing w:before="0" w:afterAutospacing="0" w:line="360" w:lineRule="auto"/>
              <w:ind w:left="0" w:firstLine="0"/>
            </w:pPr>
            <w:r>
              <w:t>1.</w:t>
            </w:r>
          </w:p>
        </w:tc>
        <w:tc>
          <w:tcPr>
            <w:tcW w:w="2114" w:type="dxa"/>
          </w:tcPr>
          <w:p w:rsidR="00762895" w:rsidRDefault="00762895" w:rsidP="00E03639">
            <w:pPr>
              <w:spacing w:before="0" w:afterAutospacing="0" w:line="360" w:lineRule="auto"/>
              <w:ind w:left="0" w:firstLine="0"/>
            </w:pPr>
            <w:r>
              <w:t>Basai Darapur</w:t>
            </w:r>
          </w:p>
        </w:tc>
        <w:tc>
          <w:tcPr>
            <w:tcW w:w="1560" w:type="dxa"/>
          </w:tcPr>
          <w:p w:rsidR="00762895" w:rsidRDefault="00762895" w:rsidP="00E03639">
            <w:pPr>
              <w:spacing w:before="0" w:afterAutospacing="0" w:line="360" w:lineRule="auto"/>
              <w:ind w:left="0" w:firstLine="0"/>
            </w:pPr>
            <w:r>
              <w:t>12151</w:t>
            </w:r>
          </w:p>
        </w:tc>
        <w:tc>
          <w:tcPr>
            <w:tcW w:w="1560" w:type="dxa"/>
          </w:tcPr>
          <w:p w:rsidR="00762895" w:rsidRDefault="00762895" w:rsidP="00E03639">
            <w:pPr>
              <w:spacing w:before="0" w:afterAutospacing="0" w:line="360" w:lineRule="auto"/>
              <w:ind w:left="0" w:firstLine="0"/>
            </w:pPr>
            <w:r>
              <w:t>1500</w:t>
            </w:r>
          </w:p>
        </w:tc>
        <w:tc>
          <w:tcPr>
            <w:tcW w:w="1561" w:type="dxa"/>
          </w:tcPr>
          <w:p w:rsidR="00762895" w:rsidRDefault="00762895" w:rsidP="00E03639">
            <w:pPr>
              <w:spacing w:before="0" w:afterAutospacing="0" w:line="360" w:lineRule="auto"/>
              <w:ind w:left="0" w:firstLine="0"/>
            </w:pPr>
            <w:r>
              <w:t>48.08%</w:t>
            </w:r>
          </w:p>
        </w:tc>
      </w:tr>
      <w:tr w:rsidR="00762895" w:rsidTr="00E03639">
        <w:tc>
          <w:tcPr>
            <w:tcW w:w="1008" w:type="dxa"/>
          </w:tcPr>
          <w:p w:rsidR="00762895" w:rsidRDefault="00762895" w:rsidP="00E03639">
            <w:pPr>
              <w:spacing w:before="0" w:afterAutospacing="0" w:line="360" w:lineRule="auto"/>
              <w:ind w:left="0" w:firstLine="0"/>
            </w:pPr>
            <w:r>
              <w:t>2.</w:t>
            </w:r>
          </w:p>
        </w:tc>
        <w:tc>
          <w:tcPr>
            <w:tcW w:w="2114" w:type="dxa"/>
          </w:tcPr>
          <w:p w:rsidR="00762895" w:rsidRDefault="00762895" w:rsidP="00E03639">
            <w:pPr>
              <w:spacing w:before="0" w:afterAutospacing="0" w:line="360" w:lineRule="auto"/>
              <w:ind w:left="0" w:firstLine="0"/>
            </w:pPr>
            <w:r>
              <w:t>Basti Shalimar</w:t>
            </w:r>
          </w:p>
        </w:tc>
        <w:tc>
          <w:tcPr>
            <w:tcW w:w="1560" w:type="dxa"/>
          </w:tcPr>
          <w:p w:rsidR="00762895" w:rsidRDefault="00762895" w:rsidP="00E03639">
            <w:pPr>
              <w:spacing w:before="0" w:afterAutospacing="0" w:line="360" w:lineRule="auto"/>
              <w:ind w:left="0" w:firstLine="0"/>
            </w:pPr>
            <w:r>
              <w:t>2507</w:t>
            </w:r>
          </w:p>
        </w:tc>
        <w:tc>
          <w:tcPr>
            <w:tcW w:w="1560" w:type="dxa"/>
          </w:tcPr>
          <w:p w:rsidR="00762895" w:rsidRDefault="00762895" w:rsidP="00E03639">
            <w:pPr>
              <w:spacing w:before="0" w:afterAutospacing="0" w:line="360" w:lineRule="auto"/>
              <w:ind w:left="0" w:firstLine="0"/>
            </w:pPr>
            <w:r>
              <w:t>350</w:t>
            </w:r>
          </w:p>
        </w:tc>
        <w:tc>
          <w:tcPr>
            <w:tcW w:w="1561" w:type="dxa"/>
          </w:tcPr>
          <w:p w:rsidR="00762895" w:rsidRDefault="00762895" w:rsidP="00E03639">
            <w:pPr>
              <w:spacing w:before="0" w:afterAutospacing="0" w:line="360" w:lineRule="auto"/>
              <w:ind w:left="0" w:firstLine="0"/>
            </w:pPr>
            <w:r>
              <w:t>11.22%</w:t>
            </w:r>
          </w:p>
        </w:tc>
      </w:tr>
      <w:tr w:rsidR="00762895" w:rsidTr="00E03639">
        <w:tc>
          <w:tcPr>
            <w:tcW w:w="1008" w:type="dxa"/>
          </w:tcPr>
          <w:p w:rsidR="00762895" w:rsidRDefault="00762895" w:rsidP="00E03639">
            <w:pPr>
              <w:spacing w:before="0" w:afterAutospacing="0" w:line="360" w:lineRule="auto"/>
              <w:ind w:left="0" w:firstLine="0"/>
            </w:pPr>
            <w:r>
              <w:t>3.</w:t>
            </w:r>
          </w:p>
        </w:tc>
        <w:tc>
          <w:tcPr>
            <w:tcW w:w="2114" w:type="dxa"/>
          </w:tcPr>
          <w:p w:rsidR="00762895" w:rsidRDefault="00762895" w:rsidP="00E03639">
            <w:pPr>
              <w:spacing w:before="0" w:afterAutospacing="0" w:line="360" w:lineRule="auto"/>
              <w:ind w:left="0" w:firstLine="0"/>
            </w:pPr>
            <w:r>
              <w:t>Haiderpur</w:t>
            </w:r>
          </w:p>
        </w:tc>
        <w:tc>
          <w:tcPr>
            <w:tcW w:w="1560" w:type="dxa"/>
          </w:tcPr>
          <w:p w:rsidR="00762895" w:rsidRDefault="00762895" w:rsidP="00E03639">
            <w:pPr>
              <w:spacing w:before="0" w:afterAutospacing="0" w:line="360" w:lineRule="auto"/>
              <w:ind w:left="0" w:firstLine="0"/>
            </w:pPr>
            <w:r>
              <w:t>7850</w:t>
            </w:r>
          </w:p>
        </w:tc>
        <w:tc>
          <w:tcPr>
            <w:tcW w:w="1560" w:type="dxa"/>
          </w:tcPr>
          <w:p w:rsidR="00762895" w:rsidRDefault="00762895" w:rsidP="00E03639">
            <w:pPr>
              <w:spacing w:before="0" w:afterAutospacing="0" w:line="360" w:lineRule="auto"/>
              <w:ind w:left="0" w:firstLine="0"/>
            </w:pPr>
            <w:r>
              <w:t>300</w:t>
            </w:r>
          </w:p>
        </w:tc>
        <w:tc>
          <w:tcPr>
            <w:tcW w:w="1561" w:type="dxa"/>
          </w:tcPr>
          <w:p w:rsidR="00762895" w:rsidRDefault="00762895" w:rsidP="00E03639">
            <w:pPr>
              <w:spacing w:before="0" w:afterAutospacing="0" w:line="360" w:lineRule="auto"/>
              <w:ind w:left="0" w:firstLine="0"/>
            </w:pPr>
            <w:r>
              <w:t>9.62%</w:t>
            </w:r>
          </w:p>
        </w:tc>
      </w:tr>
      <w:tr w:rsidR="00762895" w:rsidTr="00E03639">
        <w:tc>
          <w:tcPr>
            <w:tcW w:w="1008" w:type="dxa"/>
          </w:tcPr>
          <w:p w:rsidR="00762895" w:rsidRDefault="00762895" w:rsidP="00E03639">
            <w:pPr>
              <w:spacing w:before="0" w:afterAutospacing="0" w:line="360" w:lineRule="auto"/>
              <w:ind w:left="0" w:firstLine="0"/>
            </w:pPr>
            <w:r>
              <w:t>4.</w:t>
            </w:r>
          </w:p>
        </w:tc>
        <w:tc>
          <w:tcPr>
            <w:tcW w:w="2114" w:type="dxa"/>
          </w:tcPr>
          <w:p w:rsidR="00762895" w:rsidRDefault="00762895" w:rsidP="00E03639">
            <w:pPr>
              <w:spacing w:before="0" w:afterAutospacing="0" w:line="360" w:lineRule="auto"/>
              <w:ind w:left="0" w:firstLine="0"/>
            </w:pPr>
            <w:r>
              <w:t>Peeran Garhi</w:t>
            </w:r>
          </w:p>
        </w:tc>
        <w:tc>
          <w:tcPr>
            <w:tcW w:w="1560" w:type="dxa"/>
          </w:tcPr>
          <w:p w:rsidR="00762895" w:rsidRDefault="00762895" w:rsidP="00E03639">
            <w:pPr>
              <w:spacing w:before="0" w:afterAutospacing="0" w:line="360" w:lineRule="auto"/>
              <w:ind w:left="0" w:firstLine="0"/>
            </w:pPr>
            <w:r>
              <w:t>1827</w:t>
            </w:r>
          </w:p>
        </w:tc>
        <w:tc>
          <w:tcPr>
            <w:tcW w:w="1560" w:type="dxa"/>
          </w:tcPr>
          <w:p w:rsidR="00762895" w:rsidRDefault="00762895" w:rsidP="00E03639">
            <w:pPr>
              <w:spacing w:before="0" w:afterAutospacing="0" w:line="360" w:lineRule="auto"/>
              <w:ind w:left="0" w:firstLine="0"/>
            </w:pPr>
            <w:r>
              <w:t>322</w:t>
            </w:r>
          </w:p>
        </w:tc>
        <w:tc>
          <w:tcPr>
            <w:tcW w:w="1561" w:type="dxa"/>
          </w:tcPr>
          <w:p w:rsidR="00762895" w:rsidRDefault="00762895" w:rsidP="00E03639">
            <w:pPr>
              <w:spacing w:before="0" w:afterAutospacing="0" w:line="360" w:lineRule="auto"/>
              <w:ind w:left="0" w:firstLine="0"/>
            </w:pPr>
            <w:r>
              <w:t>10.32%</w:t>
            </w:r>
          </w:p>
        </w:tc>
      </w:tr>
      <w:tr w:rsidR="00762895" w:rsidTr="00E03639">
        <w:tc>
          <w:tcPr>
            <w:tcW w:w="1008" w:type="dxa"/>
          </w:tcPr>
          <w:p w:rsidR="00762895" w:rsidRDefault="00762895" w:rsidP="00E03639">
            <w:pPr>
              <w:spacing w:before="0" w:afterAutospacing="0" w:line="360" w:lineRule="auto"/>
              <w:ind w:left="0" w:firstLine="0"/>
            </w:pPr>
            <w:r>
              <w:t>5.</w:t>
            </w:r>
          </w:p>
        </w:tc>
        <w:tc>
          <w:tcPr>
            <w:tcW w:w="2114" w:type="dxa"/>
          </w:tcPr>
          <w:p w:rsidR="00762895" w:rsidRDefault="00762895" w:rsidP="00E03639">
            <w:pPr>
              <w:spacing w:before="0" w:afterAutospacing="0" w:line="360" w:lineRule="auto"/>
              <w:ind w:left="0" w:firstLine="0"/>
            </w:pPr>
            <w:r>
              <w:t>Dhreepur</w:t>
            </w:r>
          </w:p>
        </w:tc>
        <w:tc>
          <w:tcPr>
            <w:tcW w:w="1560" w:type="dxa"/>
          </w:tcPr>
          <w:p w:rsidR="00762895" w:rsidRDefault="00762895" w:rsidP="00E03639">
            <w:pPr>
              <w:spacing w:before="0" w:afterAutospacing="0" w:line="360" w:lineRule="auto"/>
              <w:ind w:left="0" w:firstLine="0"/>
            </w:pPr>
            <w:r>
              <w:t>12000</w:t>
            </w:r>
          </w:p>
        </w:tc>
        <w:tc>
          <w:tcPr>
            <w:tcW w:w="1560" w:type="dxa"/>
          </w:tcPr>
          <w:p w:rsidR="00762895" w:rsidRDefault="00762895" w:rsidP="00E03639">
            <w:pPr>
              <w:spacing w:before="0" w:afterAutospacing="0" w:line="360" w:lineRule="auto"/>
              <w:ind w:left="0" w:firstLine="0"/>
            </w:pPr>
            <w:r>
              <w:t>173</w:t>
            </w:r>
          </w:p>
        </w:tc>
        <w:tc>
          <w:tcPr>
            <w:tcW w:w="1561" w:type="dxa"/>
          </w:tcPr>
          <w:p w:rsidR="00762895" w:rsidRDefault="00762895" w:rsidP="00E03639">
            <w:pPr>
              <w:spacing w:before="0" w:afterAutospacing="0" w:line="360" w:lineRule="auto"/>
              <w:ind w:left="0" w:firstLine="0"/>
            </w:pPr>
            <w:r>
              <w:t>5.55%</w:t>
            </w:r>
          </w:p>
        </w:tc>
      </w:tr>
      <w:tr w:rsidR="00762895" w:rsidTr="00E03639">
        <w:tc>
          <w:tcPr>
            <w:tcW w:w="1008" w:type="dxa"/>
          </w:tcPr>
          <w:p w:rsidR="00762895" w:rsidRDefault="00762895" w:rsidP="00E03639">
            <w:pPr>
              <w:spacing w:before="0" w:afterAutospacing="0" w:line="360" w:lineRule="auto"/>
              <w:ind w:left="0" w:firstLine="0"/>
            </w:pPr>
            <w:r>
              <w:t>6.</w:t>
            </w:r>
          </w:p>
        </w:tc>
        <w:tc>
          <w:tcPr>
            <w:tcW w:w="2114" w:type="dxa"/>
          </w:tcPr>
          <w:p w:rsidR="00762895" w:rsidRDefault="00762895" w:rsidP="00E03639">
            <w:pPr>
              <w:spacing w:before="0" w:afterAutospacing="0" w:line="360" w:lineRule="auto"/>
              <w:ind w:left="0" w:firstLine="0"/>
            </w:pPr>
            <w:r>
              <w:t>Wazirpur</w:t>
            </w:r>
          </w:p>
        </w:tc>
        <w:tc>
          <w:tcPr>
            <w:tcW w:w="1560" w:type="dxa"/>
          </w:tcPr>
          <w:p w:rsidR="00762895" w:rsidRDefault="00762895" w:rsidP="00E03639">
            <w:pPr>
              <w:spacing w:before="0" w:afterAutospacing="0" w:line="360" w:lineRule="auto"/>
              <w:ind w:left="0" w:firstLine="0"/>
            </w:pPr>
            <w:r>
              <w:t>9095</w:t>
            </w:r>
          </w:p>
        </w:tc>
        <w:tc>
          <w:tcPr>
            <w:tcW w:w="1560" w:type="dxa"/>
          </w:tcPr>
          <w:p w:rsidR="00762895" w:rsidRDefault="00762895" w:rsidP="00E03639">
            <w:pPr>
              <w:spacing w:before="0" w:afterAutospacing="0" w:line="360" w:lineRule="auto"/>
              <w:ind w:left="0" w:firstLine="0"/>
            </w:pPr>
            <w:r>
              <w:t>150</w:t>
            </w:r>
          </w:p>
        </w:tc>
        <w:tc>
          <w:tcPr>
            <w:tcW w:w="1561" w:type="dxa"/>
          </w:tcPr>
          <w:p w:rsidR="00762895" w:rsidRDefault="00762895" w:rsidP="00E03639">
            <w:pPr>
              <w:spacing w:before="0" w:afterAutospacing="0" w:line="360" w:lineRule="auto"/>
              <w:ind w:left="0" w:firstLine="0"/>
            </w:pPr>
            <w:r>
              <w:t>4.81%</w:t>
            </w:r>
          </w:p>
        </w:tc>
      </w:tr>
      <w:tr w:rsidR="00762895" w:rsidTr="00E03639">
        <w:tc>
          <w:tcPr>
            <w:tcW w:w="1008" w:type="dxa"/>
          </w:tcPr>
          <w:p w:rsidR="00762895" w:rsidRDefault="00762895" w:rsidP="00E03639">
            <w:pPr>
              <w:spacing w:before="0" w:afterAutospacing="0" w:line="360" w:lineRule="auto"/>
              <w:ind w:left="0" w:firstLine="0"/>
            </w:pPr>
            <w:r>
              <w:t>7.</w:t>
            </w:r>
          </w:p>
        </w:tc>
        <w:tc>
          <w:tcPr>
            <w:tcW w:w="2114" w:type="dxa"/>
          </w:tcPr>
          <w:p w:rsidR="00762895" w:rsidRDefault="00762895" w:rsidP="00E03639">
            <w:pPr>
              <w:spacing w:before="0" w:afterAutospacing="0" w:line="360" w:lineRule="auto"/>
              <w:ind w:left="0" w:firstLine="0"/>
            </w:pPr>
            <w:r>
              <w:t>Khyala</w:t>
            </w:r>
          </w:p>
        </w:tc>
        <w:tc>
          <w:tcPr>
            <w:tcW w:w="1560" w:type="dxa"/>
          </w:tcPr>
          <w:p w:rsidR="00762895" w:rsidRDefault="00762895" w:rsidP="00E03639">
            <w:pPr>
              <w:spacing w:before="0" w:afterAutospacing="0" w:line="360" w:lineRule="auto"/>
              <w:ind w:left="0" w:firstLine="0"/>
            </w:pPr>
            <w:r>
              <w:t>4690</w:t>
            </w:r>
          </w:p>
        </w:tc>
        <w:tc>
          <w:tcPr>
            <w:tcW w:w="1560" w:type="dxa"/>
          </w:tcPr>
          <w:p w:rsidR="00762895" w:rsidRDefault="00762895" w:rsidP="00E03639">
            <w:pPr>
              <w:spacing w:before="0" w:afterAutospacing="0" w:line="360" w:lineRule="auto"/>
              <w:ind w:left="0" w:firstLine="0"/>
            </w:pPr>
            <w:r>
              <w:t>175</w:t>
            </w:r>
          </w:p>
        </w:tc>
        <w:tc>
          <w:tcPr>
            <w:tcW w:w="1561" w:type="dxa"/>
          </w:tcPr>
          <w:p w:rsidR="00762895" w:rsidRDefault="00762895" w:rsidP="00E03639">
            <w:pPr>
              <w:spacing w:before="0" w:afterAutospacing="0" w:line="360" w:lineRule="auto"/>
              <w:ind w:left="0" w:firstLine="0"/>
            </w:pPr>
            <w:r>
              <w:t>5.60%</w:t>
            </w:r>
          </w:p>
        </w:tc>
      </w:tr>
      <w:tr w:rsidR="00762895" w:rsidTr="00E03639">
        <w:tc>
          <w:tcPr>
            <w:tcW w:w="1008" w:type="dxa"/>
          </w:tcPr>
          <w:p w:rsidR="00762895" w:rsidRDefault="00762895" w:rsidP="00E03639">
            <w:pPr>
              <w:spacing w:before="0" w:afterAutospacing="0" w:line="360" w:lineRule="auto"/>
              <w:ind w:left="0" w:firstLine="0"/>
            </w:pPr>
            <w:r>
              <w:t>8.</w:t>
            </w:r>
          </w:p>
        </w:tc>
        <w:tc>
          <w:tcPr>
            <w:tcW w:w="2114" w:type="dxa"/>
          </w:tcPr>
          <w:p w:rsidR="00762895" w:rsidRDefault="00762895" w:rsidP="00E03639">
            <w:pPr>
              <w:spacing w:before="0" w:afterAutospacing="0" w:line="360" w:lineRule="auto"/>
              <w:ind w:left="0" w:firstLine="0"/>
            </w:pPr>
            <w:r>
              <w:t xml:space="preserve">Rampura </w:t>
            </w:r>
          </w:p>
        </w:tc>
        <w:tc>
          <w:tcPr>
            <w:tcW w:w="1560" w:type="dxa"/>
          </w:tcPr>
          <w:p w:rsidR="00762895" w:rsidRDefault="00762895" w:rsidP="00E03639">
            <w:pPr>
              <w:spacing w:before="0" w:afterAutospacing="0" w:line="360" w:lineRule="auto"/>
              <w:ind w:left="0" w:firstLine="0"/>
            </w:pPr>
            <w:r>
              <w:t>5678</w:t>
            </w:r>
          </w:p>
        </w:tc>
        <w:tc>
          <w:tcPr>
            <w:tcW w:w="1560" w:type="dxa"/>
          </w:tcPr>
          <w:p w:rsidR="00762895" w:rsidRDefault="00762895" w:rsidP="00E03639">
            <w:pPr>
              <w:spacing w:before="0" w:afterAutospacing="0" w:line="360" w:lineRule="auto"/>
              <w:ind w:left="0" w:firstLine="0"/>
            </w:pPr>
            <w:r>
              <w:t>150</w:t>
            </w:r>
          </w:p>
        </w:tc>
        <w:tc>
          <w:tcPr>
            <w:tcW w:w="1561" w:type="dxa"/>
          </w:tcPr>
          <w:p w:rsidR="00762895" w:rsidRDefault="00762895" w:rsidP="00E03639">
            <w:pPr>
              <w:spacing w:before="0" w:afterAutospacing="0" w:line="360" w:lineRule="auto"/>
              <w:ind w:left="0" w:firstLine="0"/>
            </w:pPr>
            <w:r>
              <w:t>4.80%</w:t>
            </w:r>
          </w:p>
        </w:tc>
      </w:tr>
      <w:tr w:rsidR="00762895" w:rsidTr="00E03639">
        <w:tc>
          <w:tcPr>
            <w:tcW w:w="1008" w:type="dxa"/>
          </w:tcPr>
          <w:p w:rsidR="00762895" w:rsidRDefault="00762895" w:rsidP="00E03639">
            <w:pPr>
              <w:spacing w:before="0" w:afterAutospacing="0" w:line="360" w:lineRule="auto"/>
              <w:ind w:left="0" w:firstLine="0"/>
            </w:pPr>
            <w:r>
              <w:t>TOTAL :</w:t>
            </w:r>
          </w:p>
        </w:tc>
        <w:tc>
          <w:tcPr>
            <w:tcW w:w="2114" w:type="dxa"/>
          </w:tcPr>
          <w:p w:rsidR="00762895" w:rsidRDefault="00762895" w:rsidP="00E03639">
            <w:pPr>
              <w:spacing w:before="0" w:afterAutospacing="0" w:line="360" w:lineRule="auto"/>
              <w:ind w:left="0" w:firstLine="0"/>
            </w:pPr>
          </w:p>
        </w:tc>
        <w:tc>
          <w:tcPr>
            <w:tcW w:w="1560" w:type="dxa"/>
          </w:tcPr>
          <w:p w:rsidR="00762895" w:rsidRDefault="00762895" w:rsidP="00E03639">
            <w:pPr>
              <w:spacing w:before="0" w:afterAutospacing="0" w:line="360" w:lineRule="auto"/>
              <w:ind w:left="0" w:firstLine="0"/>
            </w:pPr>
            <w:r>
              <w:t>355798</w:t>
            </w:r>
          </w:p>
        </w:tc>
        <w:tc>
          <w:tcPr>
            <w:tcW w:w="1560" w:type="dxa"/>
          </w:tcPr>
          <w:p w:rsidR="00762895" w:rsidRDefault="00762895" w:rsidP="00E03639">
            <w:pPr>
              <w:spacing w:before="0" w:afterAutospacing="0" w:line="360" w:lineRule="auto"/>
              <w:ind w:left="0" w:firstLine="0"/>
            </w:pPr>
            <w:r>
              <w:t>3120</w:t>
            </w:r>
          </w:p>
        </w:tc>
        <w:tc>
          <w:tcPr>
            <w:tcW w:w="1561" w:type="dxa"/>
          </w:tcPr>
          <w:p w:rsidR="00762895" w:rsidRDefault="00762895" w:rsidP="00E03639">
            <w:pPr>
              <w:spacing w:before="0" w:afterAutospacing="0" w:line="360" w:lineRule="auto"/>
              <w:ind w:left="0" w:firstLine="0"/>
            </w:pPr>
            <w:r>
              <w:t>100.00%</w:t>
            </w:r>
          </w:p>
        </w:tc>
      </w:tr>
    </w:tbl>
    <w:p w:rsidR="008F681F" w:rsidRDefault="008F681F" w:rsidP="00E03639">
      <w:pPr>
        <w:spacing w:before="0" w:after="0" w:afterAutospacing="0"/>
      </w:pPr>
    </w:p>
    <w:p w:rsidR="00FF18FA" w:rsidRPr="003E4F05" w:rsidRDefault="00FF18FA" w:rsidP="00E03639">
      <w:pPr>
        <w:spacing w:line="276" w:lineRule="auto"/>
        <w:rPr>
          <w:b/>
          <w:color w:val="FF0000"/>
        </w:rPr>
      </w:pPr>
      <w:r w:rsidRPr="003E4F05">
        <w:rPr>
          <w:b/>
          <w:color w:val="FF0000"/>
        </w:rPr>
        <w:t>Sample Commercialized Villages</w:t>
      </w:r>
    </w:p>
    <w:p w:rsidR="00D648A9" w:rsidRDefault="00D648A9" w:rsidP="003961F4">
      <w:pPr>
        <w:pStyle w:val="ListParagraph"/>
        <w:ind w:firstLine="0"/>
      </w:pPr>
    </w:p>
    <w:tbl>
      <w:tblPr>
        <w:tblStyle w:val="TableGrid"/>
        <w:tblW w:w="0" w:type="auto"/>
        <w:tblInd w:w="720" w:type="dxa"/>
        <w:tblLook w:val="04A0"/>
      </w:tblPr>
      <w:tblGrid>
        <w:gridCol w:w="1389"/>
        <w:gridCol w:w="1690"/>
        <w:gridCol w:w="1612"/>
        <w:gridCol w:w="1448"/>
        <w:gridCol w:w="1664"/>
      </w:tblGrid>
      <w:tr w:rsidR="00FF18FA" w:rsidTr="00FF18FA">
        <w:tc>
          <w:tcPr>
            <w:tcW w:w="1866" w:type="dxa"/>
          </w:tcPr>
          <w:p w:rsidR="00FF18FA" w:rsidRDefault="00FF18FA" w:rsidP="003961F4">
            <w:pPr>
              <w:pStyle w:val="ListParagraph"/>
              <w:ind w:left="0" w:firstLine="0"/>
            </w:pPr>
            <w:r>
              <w:t>S.No.</w:t>
            </w:r>
          </w:p>
        </w:tc>
        <w:tc>
          <w:tcPr>
            <w:tcW w:w="1903" w:type="dxa"/>
          </w:tcPr>
          <w:p w:rsidR="00FF18FA" w:rsidRDefault="00FF18FA" w:rsidP="003961F4">
            <w:pPr>
              <w:pStyle w:val="ListParagraph"/>
              <w:ind w:left="0" w:firstLine="0"/>
            </w:pPr>
            <w:r>
              <w:t>Villages</w:t>
            </w:r>
          </w:p>
        </w:tc>
        <w:tc>
          <w:tcPr>
            <w:tcW w:w="1945" w:type="dxa"/>
          </w:tcPr>
          <w:p w:rsidR="00FF18FA" w:rsidRDefault="00FF18FA" w:rsidP="003961F4">
            <w:pPr>
              <w:pStyle w:val="ListParagraph"/>
              <w:ind w:left="0" w:firstLine="0"/>
            </w:pPr>
            <w:r>
              <w:t xml:space="preserve">Population </w:t>
            </w:r>
          </w:p>
        </w:tc>
        <w:tc>
          <w:tcPr>
            <w:tcW w:w="3862" w:type="dxa"/>
            <w:gridSpan w:val="2"/>
          </w:tcPr>
          <w:p w:rsidR="00FF18FA" w:rsidRDefault="00FF18FA" w:rsidP="00E03639">
            <w:pPr>
              <w:pStyle w:val="ListParagraph"/>
              <w:ind w:left="0" w:firstLine="0"/>
              <w:jc w:val="center"/>
            </w:pPr>
            <w:r>
              <w:t>Shops</w:t>
            </w:r>
          </w:p>
        </w:tc>
      </w:tr>
      <w:tr w:rsidR="00FF18FA" w:rsidTr="00FF18FA">
        <w:tc>
          <w:tcPr>
            <w:tcW w:w="1866" w:type="dxa"/>
          </w:tcPr>
          <w:p w:rsidR="00FF18FA" w:rsidRDefault="00FF18FA" w:rsidP="00E03639">
            <w:pPr>
              <w:pStyle w:val="ListParagraph"/>
              <w:spacing w:before="0" w:afterAutospacing="0" w:line="360" w:lineRule="auto"/>
              <w:ind w:left="0" w:firstLine="0"/>
            </w:pPr>
          </w:p>
        </w:tc>
        <w:tc>
          <w:tcPr>
            <w:tcW w:w="1903" w:type="dxa"/>
          </w:tcPr>
          <w:p w:rsidR="00FF18FA" w:rsidRDefault="00FF18FA" w:rsidP="00E03639">
            <w:pPr>
              <w:pStyle w:val="ListParagraph"/>
              <w:spacing w:before="0" w:afterAutospacing="0" w:line="360" w:lineRule="auto"/>
              <w:ind w:left="0" w:firstLine="0"/>
            </w:pPr>
          </w:p>
        </w:tc>
        <w:tc>
          <w:tcPr>
            <w:tcW w:w="1945" w:type="dxa"/>
          </w:tcPr>
          <w:p w:rsidR="00FF18FA" w:rsidRDefault="00FF18FA" w:rsidP="00E03639">
            <w:pPr>
              <w:pStyle w:val="ListParagraph"/>
              <w:spacing w:before="0" w:afterAutospacing="0" w:line="360" w:lineRule="auto"/>
              <w:ind w:left="0" w:firstLine="0"/>
            </w:pPr>
          </w:p>
        </w:tc>
        <w:tc>
          <w:tcPr>
            <w:tcW w:w="1903" w:type="dxa"/>
          </w:tcPr>
          <w:p w:rsidR="00FF18FA" w:rsidRDefault="00FF18FA" w:rsidP="00E03639">
            <w:pPr>
              <w:pStyle w:val="ListParagraph"/>
              <w:spacing w:before="0" w:afterAutospacing="0" w:line="360" w:lineRule="auto"/>
              <w:ind w:left="0" w:firstLine="0"/>
            </w:pPr>
            <w:r>
              <w:t xml:space="preserve">Number </w:t>
            </w:r>
          </w:p>
        </w:tc>
        <w:tc>
          <w:tcPr>
            <w:tcW w:w="1959" w:type="dxa"/>
          </w:tcPr>
          <w:p w:rsidR="00FF18FA" w:rsidRDefault="00FF18FA" w:rsidP="00E03639">
            <w:pPr>
              <w:pStyle w:val="ListParagraph"/>
              <w:spacing w:before="0" w:afterAutospacing="0" w:line="360" w:lineRule="auto"/>
              <w:ind w:left="0" w:firstLine="0"/>
            </w:pPr>
            <w:r>
              <w:t>Percentage</w:t>
            </w:r>
          </w:p>
        </w:tc>
      </w:tr>
      <w:tr w:rsidR="00FF18FA" w:rsidTr="00FF18FA">
        <w:tc>
          <w:tcPr>
            <w:tcW w:w="1866" w:type="dxa"/>
          </w:tcPr>
          <w:p w:rsidR="00FF18FA" w:rsidRDefault="00FF18FA" w:rsidP="00E03639">
            <w:pPr>
              <w:pStyle w:val="ListParagraph"/>
              <w:spacing w:before="0" w:afterAutospacing="0" w:line="360" w:lineRule="auto"/>
              <w:ind w:left="0" w:firstLine="0"/>
            </w:pPr>
            <w:r>
              <w:t>1.</w:t>
            </w:r>
          </w:p>
        </w:tc>
        <w:tc>
          <w:tcPr>
            <w:tcW w:w="1903" w:type="dxa"/>
          </w:tcPr>
          <w:p w:rsidR="00FF18FA" w:rsidRDefault="00FF18FA" w:rsidP="00E03639">
            <w:pPr>
              <w:pStyle w:val="ListParagraph"/>
              <w:spacing w:before="0" w:afterAutospacing="0" w:line="360" w:lineRule="auto"/>
              <w:ind w:left="0" w:firstLine="0"/>
            </w:pPr>
            <w:r>
              <w:t>Pitampura</w:t>
            </w:r>
          </w:p>
        </w:tc>
        <w:tc>
          <w:tcPr>
            <w:tcW w:w="1945" w:type="dxa"/>
          </w:tcPr>
          <w:p w:rsidR="00FF18FA" w:rsidRDefault="00FF18FA" w:rsidP="00E03639">
            <w:pPr>
              <w:pStyle w:val="ListParagraph"/>
              <w:spacing w:before="0" w:afterAutospacing="0" w:line="360" w:lineRule="auto"/>
              <w:ind w:left="0" w:firstLine="0"/>
            </w:pPr>
            <w:r>
              <w:t>1398</w:t>
            </w:r>
          </w:p>
        </w:tc>
        <w:tc>
          <w:tcPr>
            <w:tcW w:w="1903" w:type="dxa"/>
          </w:tcPr>
          <w:p w:rsidR="00FF18FA" w:rsidRDefault="00FF18FA" w:rsidP="00E03639">
            <w:pPr>
              <w:pStyle w:val="ListParagraph"/>
              <w:spacing w:before="0" w:afterAutospacing="0" w:line="360" w:lineRule="auto"/>
              <w:ind w:left="0" w:firstLine="0"/>
            </w:pPr>
            <w:r>
              <w:t>283</w:t>
            </w:r>
          </w:p>
        </w:tc>
        <w:tc>
          <w:tcPr>
            <w:tcW w:w="1959" w:type="dxa"/>
          </w:tcPr>
          <w:p w:rsidR="00FF18FA" w:rsidRDefault="00FF18FA" w:rsidP="00E03639">
            <w:pPr>
              <w:pStyle w:val="ListParagraph"/>
              <w:spacing w:before="0" w:afterAutospacing="0" w:line="360" w:lineRule="auto"/>
              <w:ind w:left="0" w:firstLine="0"/>
            </w:pPr>
            <w:r>
              <w:t>19.18%</w:t>
            </w:r>
          </w:p>
        </w:tc>
      </w:tr>
      <w:tr w:rsidR="00FF18FA" w:rsidTr="00FF18FA">
        <w:tc>
          <w:tcPr>
            <w:tcW w:w="1866" w:type="dxa"/>
          </w:tcPr>
          <w:p w:rsidR="00FF18FA" w:rsidRDefault="00FF18FA" w:rsidP="00E03639">
            <w:pPr>
              <w:pStyle w:val="ListParagraph"/>
              <w:spacing w:before="0" w:afterAutospacing="0" w:line="360" w:lineRule="auto"/>
              <w:ind w:left="0" w:firstLine="0"/>
            </w:pPr>
            <w:r>
              <w:t>2.</w:t>
            </w:r>
          </w:p>
        </w:tc>
        <w:tc>
          <w:tcPr>
            <w:tcW w:w="1903" w:type="dxa"/>
          </w:tcPr>
          <w:p w:rsidR="00FF18FA" w:rsidRDefault="00FF18FA" w:rsidP="00E03639">
            <w:pPr>
              <w:pStyle w:val="ListParagraph"/>
              <w:spacing w:before="0" w:afterAutospacing="0" w:line="360" w:lineRule="auto"/>
              <w:ind w:left="0" w:firstLine="0"/>
            </w:pPr>
            <w:r>
              <w:t>Munirka</w:t>
            </w:r>
          </w:p>
        </w:tc>
        <w:tc>
          <w:tcPr>
            <w:tcW w:w="1945" w:type="dxa"/>
          </w:tcPr>
          <w:p w:rsidR="00FF18FA" w:rsidRDefault="00FF18FA" w:rsidP="00E03639">
            <w:pPr>
              <w:pStyle w:val="ListParagraph"/>
              <w:spacing w:before="0" w:afterAutospacing="0" w:line="360" w:lineRule="auto"/>
              <w:ind w:left="0" w:firstLine="0"/>
            </w:pPr>
            <w:r>
              <w:t>10000</w:t>
            </w:r>
          </w:p>
        </w:tc>
        <w:tc>
          <w:tcPr>
            <w:tcW w:w="1903" w:type="dxa"/>
          </w:tcPr>
          <w:p w:rsidR="00FF18FA" w:rsidRDefault="00FF18FA" w:rsidP="00E03639">
            <w:pPr>
              <w:pStyle w:val="ListParagraph"/>
              <w:spacing w:before="0" w:afterAutospacing="0" w:line="360" w:lineRule="auto"/>
              <w:ind w:left="0" w:firstLine="0"/>
            </w:pPr>
            <w:r>
              <w:t>273</w:t>
            </w:r>
          </w:p>
        </w:tc>
        <w:tc>
          <w:tcPr>
            <w:tcW w:w="1959" w:type="dxa"/>
          </w:tcPr>
          <w:p w:rsidR="00FF18FA" w:rsidRDefault="00FF18FA" w:rsidP="00E03639">
            <w:pPr>
              <w:pStyle w:val="ListParagraph"/>
              <w:spacing w:before="0" w:afterAutospacing="0" w:line="360" w:lineRule="auto"/>
              <w:ind w:left="0" w:firstLine="0"/>
            </w:pPr>
            <w:r>
              <w:t>18.50%</w:t>
            </w:r>
          </w:p>
        </w:tc>
      </w:tr>
      <w:tr w:rsidR="00682976" w:rsidTr="00FF18FA">
        <w:tc>
          <w:tcPr>
            <w:tcW w:w="1866" w:type="dxa"/>
          </w:tcPr>
          <w:p w:rsidR="00682976" w:rsidRDefault="00682976" w:rsidP="00E03639">
            <w:pPr>
              <w:pStyle w:val="ListParagraph"/>
              <w:spacing w:before="0" w:afterAutospacing="0" w:line="360" w:lineRule="auto"/>
              <w:ind w:left="0" w:firstLine="0"/>
            </w:pPr>
            <w:r>
              <w:t>3.</w:t>
            </w:r>
          </w:p>
        </w:tc>
        <w:tc>
          <w:tcPr>
            <w:tcW w:w="1903" w:type="dxa"/>
          </w:tcPr>
          <w:p w:rsidR="00682976" w:rsidRDefault="00682976" w:rsidP="00E03639">
            <w:pPr>
              <w:pStyle w:val="ListParagraph"/>
              <w:spacing w:before="0" w:afterAutospacing="0" w:line="360" w:lineRule="auto"/>
              <w:ind w:left="0" w:firstLine="0"/>
            </w:pPr>
            <w:r>
              <w:t>Jwalaheri</w:t>
            </w:r>
          </w:p>
        </w:tc>
        <w:tc>
          <w:tcPr>
            <w:tcW w:w="1945" w:type="dxa"/>
          </w:tcPr>
          <w:p w:rsidR="00682976" w:rsidRDefault="00682976" w:rsidP="00E03639">
            <w:pPr>
              <w:pStyle w:val="ListParagraph"/>
              <w:spacing w:before="0" w:afterAutospacing="0" w:line="360" w:lineRule="auto"/>
              <w:ind w:left="0" w:firstLine="0"/>
            </w:pPr>
            <w:r>
              <w:t>976</w:t>
            </w:r>
          </w:p>
        </w:tc>
        <w:tc>
          <w:tcPr>
            <w:tcW w:w="1903" w:type="dxa"/>
          </w:tcPr>
          <w:p w:rsidR="00682976" w:rsidRDefault="00682976" w:rsidP="00E03639">
            <w:pPr>
              <w:pStyle w:val="ListParagraph"/>
              <w:spacing w:before="0" w:afterAutospacing="0" w:line="360" w:lineRule="auto"/>
              <w:ind w:left="0" w:firstLine="0"/>
            </w:pPr>
            <w:r>
              <w:t>233</w:t>
            </w:r>
          </w:p>
        </w:tc>
        <w:tc>
          <w:tcPr>
            <w:tcW w:w="1959" w:type="dxa"/>
          </w:tcPr>
          <w:p w:rsidR="00682976" w:rsidRDefault="00682976" w:rsidP="00E03639">
            <w:pPr>
              <w:pStyle w:val="ListParagraph"/>
              <w:spacing w:before="0" w:afterAutospacing="0" w:line="360" w:lineRule="auto"/>
              <w:ind w:left="0" w:firstLine="0"/>
            </w:pPr>
            <w:r>
              <w:t>15.79%</w:t>
            </w:r>
          </w:p>
        </w:tc>
      </w:tr>
      <w:tr w:rsidR="00682976" w:rsidTr="00FF18FA">
        <w:tc>
          <w:tcPr>
            <w:tcW w:w="1866" w:type="dxa"/>
          </w:tcPr>
          <w:p w:rsidR="00682976" w:rsidRDefault="00682976" w:rsidP="00E03639">
            <w:pPr>
              <w:pStyle w:val="ListParagraph"/>
              <w:spacing w:before="0" w:afterAutospacing="0" w:line="360" w:lineRule="auto"/>
              <w:ind w:left="0" w:firstLine="0"/>
            </w:pPr>
            <w:r>
              <w:t>4.</w:t>
            </w:r>
          </w:p>
        </w:tc>
        <w:tc>
          <w:tcPr>
            <w:tcW w:w="1903" w:type="dxa"/>
          </w:tcPr>
          <w:p w:rsidR="00682976" w:rsidRDefault="00682976" w:rsidP="00E03639">
            <w:pPr>
              <w:pStyle w:val="ListParagraph"/>
              <w:spacing w:before="0" w:afterAutospacing="0" w:line="360" w:lineRule="auto"/>
              <w:ind w:left="0" w:firstLine="0"/>
            </w:pPr>
            <w:r>
              <w:t>Possangipur</w:t>
            </w:r>
          </w:p>
        </w:tc>
        <w:tc>
          <w:tcPr>
            <w:tcW w:w="1945" w:type="dxa"/>
          </w:tcPr>
          <w:p w:rsidR="00682976" w:rsidRDefault="00682976" w:rsidP="00E03639">
            <w:pPr>
              <w:pStyle w:val="ListParagraph"/>
              <w:spacing w:before="0" w:afterAutospacing="0" w:line="360" w:lineRule="auto"/>
              <w:ind w:left="0" w:firstLine="0"/>
            </w:pPr>
            <w:r>
              <w:t>687</w:t>
            </w:r>
          </w:p>
        </w:tc>
        <w:tc>
          <w:tcPr>
            <w:tcW w:w="1903" w:type="dxa"/>
          </w:tcPr>
          <w:p w:rsidR="00682976" w:rsidRDefault="00682976" w:rsidP="00E03639">
            <w:pPr>
              <w:pStyle w:val="ListParagraph"/>
              <w:spacing w:before="0" w:afterAutospacing="0" w:line="360" w:lineRule="auto"/>
              <w:ind w:left="0" w:firstLine="0"/>
            </w:pPr>
            <w:r>
              <w:t>185</w:t>
            </w:r>
          </w:p>
        </w:tc>
        <w:tc>
          <w:tcPr>
            <w:tcW w:w="1959" w:type="dxa"/>
          </w:tcPr>
          <w:p w:rsidR="00682976" w:rsidRDefault="00682976" w:rsidP="00E03639">
            <w:pPr>
              <w:pStyle w:val="ListParagraph"/>
              <w:spacing w:before="0" w:afterAutospacing="0" w:line="360" w:lineRule="auto"/>
              <w:ind w:left="0" w:firstLine="0"/>
            </w:pPr>
            <w:r>
              <w:t>12.55%</w:t>
            </w:r>
          </w:p>
        </w:tc>
      </w:tr>
      <w:tr w:rsidR="00682976" w:rsidTr="00FF18FA">
        <w:tc>
          <w:tcPr>
            <w:tcW w:w="1866" w:type="dxa"/>
          </w:tcPr>
          <w:p w:rsidR="00682976" w:rsidRDefault="00682976" w:rsidP="00E03639">
            <w:pPr>
              <w:pStyle w:val="ListParagraph"/>
              <w:spacing w:before="0" w:afterAutospacing="0" w:line="360" w:lineRule="auto"/>
              <w:ind w:left="0" w:firstLine="0"/>
            </w:pPr>
            <w:r>
              <w:t>5.</w:t>
            </w:r>
          </w:p>
        </w:tc>
        <w:tc>
          <w:tcPr>
            <w:tcW w:w="1903" w:type="dxa"/>
          </w:tcPr>
          <w:p w:rsidR="00682976" w:rsidRDefault="00682976" w:rsidP="00E03639">
            <w:pPr>
              <w:pStyle w:val="ListParagraph"/>
              <w:spacing w:before="0" w:afterAutospacing="0" w:line="360" w:lineRule="auto"/>
              <w:ind w:left="0" w:firstLine="0"/>
            </w:pPr>
            <w:r>
              <w:t>Masjid Moth</w:t>
            </w:r>
          </w:p>
        </w:tc>
        <w:tc>
          <w:tcPr>
            <w:tcW w:w="1945" w:type="dxa"/>
          </w:tcPr>
          <w:p w:rsidR="00682976" w:rsidRDefault="00682976" w:rsidP="00E03639">
            <w:pPr>
              <w:pStyle w:val="ListParagraph"/>
              <w:spacing w:before="0" w:afterAutospacing="0" w:line="360" w:lineRule="auto"/>
              <w:ind w:left="0" w:firstLine="0"/>
            </w:pPr>
            <w:r>
              <w:t>5000</w:t>
            </w:r>
          </w:p>
        </w:tc>
        <w:tc>
          <w:tcPr>
            <w:tcW w:w="1903" w:type="dxa"/>
          </w:tcPr>
          <w:p w:rsidR="00682976" w:rsidRDefault="00682976" w:rsidP="00E03639">
            <w:pPr>
              <w:pStyle w:val="ListParagraph"/>
              <w:spacing w:before="0" w:afterAutospacing="0" w:line="360" w:lineRule="auto"/>
              <w:ind w:left="0" w:firstLine="0"/>
            </w:pPr>
            <w:r>
              <w:t>153</w:t>
            </w:r>
          </w:p>
        </w:tc>
        <w:tc>
          <w:tcPr>
            <w:tcW w:w="1959" w:type="dxa"/>
          </w:tcPr>
          <w:p w:rsidR="00682976" w:rsidRDefault="00682976" w:rsidP="00E03639">
            <w:pPr>
              <w:pStyle w:val="ListParagraph"/>
              <w:spacing w:before="0" w:afterAutospacing="0" w:line="360" w:lineRule="auto"/>
              <w:ind w:left="0" w:firstLine="0"/>
            </w:pPr>
            <w:r>
              <w:t>10.38%</w:t>
            </w:r>
          </w:p>
        </w:tc>
      </w:tr>
      <w:tr w:rsidR="00682976" w:rsidTr="00FF18FA">
        <w:tc>
          <w:tcPr>
            <w:tcW w:w="1866" w:type="dxa"/>
          </w:tcPr>
          <w:p w:rsidR="00682976" w:rsidRDefault="00682976" w:rsidP="00E03639">
            <w:pPr>
              <w:pStyle w:val="ListParagraph"/>
              <w:spacing w:before="0" w:afterAutospacing="0" w:line="360" w:lineRule="auto"/>
              <w:ind w:left="0" w:firstLine="0"/>
            </w:pPr>
            <w:r>
              <w:t>6.</w:t>
            </w:r>
          </w:p>
        </w:tc>
        <w:tc>
          <w:tcPr>
            <w:tcW w:w="1903" w:type="dxa"/>
          </w:tcPr>
          <w:p w:rsidR="00682976" w:rsidRDefault="00682976" w:rsidP="00E03639">
            <w:pPr>
              <w:pStyle w:val="ListParagraph"/>
              <w:spacing w:before="0" w:afterAutospacing="0" w:line="360" w:lineRule="auto"/>
              <w:ind w:left="0" w:firstLine="0"/>
            </w:pPr>
            <w:r>
              <w:t>Wazirpur</w:t>
            </w:r>
          </w:p>
        </w:tc>
        <w:tc>
          <w:tcPr>
            <w:tcW w:w="1945" w:type="dxa"/>
          </w:tcPr>
          <w:p w:rsidR="00682976" w:rsidRDefault="00682976" w:rsidP="00E03639">
            <w:pPr>
              <w:pStyle w:val="ListParagraph"/>
              <w:spacing w:before="0" w:afterAutospacing="0" w:line="360" w:lineRule="auto"/>
              <w:ind w:left="0" w:firstLine="0"/>
            </w:pPr>
            <w:r>
              <w:t>9095</w:t>
            </w:r>
          </w:p>
        </w:tc>
        <w:tc>
          <w:tcPr>
            <w:tcW w:w="1903" w:type="dxa"/>
          </w:tcPr>
          <w:p w:rsidR="00682976" w:rsidRDefault="00682976" w:rsidP="00E03639">
            <w:pPr>
              <w:pStyle w:val="ListParagraph"/>
              <w:spacing w:before="0" w:afterAutospacing="0" w:line="360" w:lineRule="auto"/>
              <w:ind w:left="0" w:firstLine="0"/>
            </w:pPr>
            <w:r>
              <w:t>134</w:t>
            </w:r>
          </w:p>
        </w:tc>
        <w:tc>
          <w:tcPr>
            <w:tcW w:w="1959" w:type="dxa"/>
          </w:tcPr>
          <w:p w:rsidR="00682976" w:rsidRDefault="00682976" w:rsidP="00E03639">
            <w:pPr>
              <w:pStyle w:val="ListParagraph"/>
              <w:spacing w:before="0" w:afterAutospacing="0" w:line="360" w:lineRule="auto"/>
              <w:ind w:left="0" w:firstLine="0"/>
            </w:pPr>
            <w:r>
              <w:t>0.09%</w:t>
            </w:r>
          </w:p>
        </w:tc>
      </w:tr>
      <w:tr w:rsidR="00682976" w:rsidTr="00FF18FA">
        <w:tc>
          <w:tcPr>
            <w:tcW w:w="1866" w:type="dxa"/>
          </w:tcPr>
          <w:p w:rsidR="00682976" w:rsidRDefault="00682976" w:rsidP="00E03639">
            <w:pPr>
              <w:pStyle w:val="ListParagraph"/>
              <w:spacing w:before="0" w:afterAutospacing="0" w:line="360" w:lineRule="auto"/>
              <w:ind w:left="0" w:firstLine="0"/>
            </w:pPr>
            <w:r>
              <w:t>7.</w:t>
            </w:r>
          </w:p>
        </w:tc>
        <w:tc>
          <w:tcPr>
            <w:tcW w:w="1903" w:type="dxa"/>
          </w:tcPr>
          <w:p w:rsidR="00682976" w:rsidRDefault="00682976" w:rsidP="00E03639">
            <w:pPr>
              <w:pStyle w:val="ListParagraph"/>
              <w:spacing w:before="0" w:afterAutospacing="0" w:line="360" w:lineRule="auto"/>
              <w:ind w:left="0" w:firstLine="0"/>
            </w:pPr>
            <w:r>
              <w:t>Asalatpur</w:t>
            </w:r>
          </w:p>
        </w:tc>
        <w:tc>
          <w:tcPr>
            <w:tcW w:w="1945" w:type="dxa"/>
          </w:tcPr>
          <w:p w:rsidR="00682976" w:rsidRDefault="00682976" w:rsidP="00E03639">
            <w:pPr>
              <w:pStyle w:val="ListParagraph"/>
              <w:spacing w:before="0" w:afterAutospacing="0" w:line="360" w:lineRule="auto"/>
              <w:ind w:left="0" w:firstLine="0"/>
            </w:pPr>
            <w:r>
              <w:t>617</w:t>
            </w:r>
          </w:p>
        </w:tc>
        <w:tc>
          <w:tcPr>
            <w:tcW w:w="1903" w:type="dxa"/>
          </w:tcPr>
          <w:p w:rsidR="00682976" w:rsidRDefault="00682976" w:rsidP="00E03639">
            <w:pPr>
              <w:pStyle w:val="ListParagraph"/>
              <w:spacing w:before="0" w:afterAutospacing="0" w:line="360" w:lineRule="auto"/>
              <w:ind w:left="0" w:firstLine="0"/>
            </w:pPr>
            <w:r>
              <w:t>131</w:t>
            </w:r>
          </w:p>
        </w:tc>
        <w:tc>
          <w:tcPr>
            <w:tcW w:w="1959" w:type="dxa"/>
          </w:tcPr>
          <w:p w:rsidR="00682976" w:rsidRDefault="00682976" w:rsidP="00E03639">
            <w:pPr>
              <w:pStyle w:val="ListParagraph"/>
              <w:spacing w:before="0" w:afterAutospacing="0" w:line="360" w:lineRule="auto"/>
              <w:ind w:left="0" w:firstLine="0"/>
            </w:pPr>
            <w:r>
              <w:t>8.89%</w:t>
            </w:r>
          </w:p>
        </w:tc>
      </w:tr>
      <w:tr w:rsidR="00682976" w:rsidTr="00FF18FA">
        <w:tc>
          <w:tcPr>
            <w:tcW w:w="1866" w:type="dxa"/>
          </w:tcPr>
          <w:p w:rsidR="00682976" w:rsidRDefault="00682976" w:rsidP="00E03639">
            <w:pPr>
              <w:pStyle w:val="ListParagraph"/>
              <w:spacing w:before="0" w:afterAutospacing="0" w:line="360" w:lineRule="auto"/>
              <w:ind w:left="0" w:firstLine="0"/>
            </w:pPr>
            <w:r>
              <w:t>8.</w:t>
            </w:r>
          </w:p>
        </w:tc>
        <w:tc>
          <w:tcPr>
            <w:tcW w:w="1903" w:type="dxa"/>
          </w:tcPr>
          <w:p w:rsidR="00682976" w:rsidRDefault="00B15C5D" w:rsidP="00E03639">
            <w:pPr>
              <w:pStyle w:val="ListParagraph"/>
              <w:spacing w:before="0" w:afterAutospacing="0" w:line="360" w:lineRule="auto"/>
              <w:ind w:left="0" w:firstLine="0"/>
            </w:pPr>
            <w:r>
              <w:t>Khanpur</w:t>
            </w:r>
          </w:p>
        </w:tc>
        <w:tc>
          <w:tcPr>
            <w:tcW w:w="1945" w:type="dxa"/>
          </w:tcPr>
          <w:p w:rsidR="00682976" w:rsidRDefault="00B15C5D" w:rsidP="00E03639">
            <w:pPr>
              <w:pStyle w:val="ListParagraph"/>
              <w:spacing w:before="0" w:afterAutospacing="0" w:line="360" w:lineRule="auto"/>
              <w:ind w:left="0" w:firstLine="0"/>
            </w:pPr>
            <w:r>
              <w:t>1583</w:t>
            </w:r>
          </w:p>
        </w:tc>
        <w:tc>
          <w:tcPr>
            <w:tcW w:w="1903" w:type="dxa"/>
          </w:tcPr>
          <w:p w:rsidR="00682976" w:rsidRDefault="00B15C5D" w:rsidP="00E03639">
            <w:pPr>
              <w:pStyle w:val="ListParagraph"/>
              <w:spacing w:before="0" w:afterAutospacing="0" w:line="360" w:lineRule="auto"/>
              <w:ind w:left="0" w:firstLine="0"/>
            </w:pPr>
            <w:r>
              <w:t>083</w:t>
            </w:r>
          </w:p>
        </w:tc>
        <w:tc>
          <w:tcPr>
            <w:tcW w:w="1959" w:type="dxa"/>
          </w:tcPr>
          <w:p w:rsidR="00682976" w:rsidRDefault="00B15C5D" w:rsidP="00E03639">
            <w:pPr>
              <w:pStyle w:val="ListParagraph"/>
              <w:spacing w:before="0" w:afterAutospacing="0" w:line="360" w:lineRule="auto"/>
              <w:ind w:left="0" w:firstLine="0"/>
            </w:pPr>
            <w:r>
              <w:t>0.62%</w:t>
            </w:r>
          </w:p>
        </w:tc>
      </w:tr>
      <w:tr w:rsidR="00B15C5D" w:rsidTr="00FF18FA">
        <w:tc>
          <w:tcPr>
            <w:tcW w:w="1866" w:type="dxa"/>
          </w:tcPr>
          <w:p w:rsidR="00B15C5D" w:rsidRDefault="00B15C5D" w:rsidP="00E03639">
            <w:pPr>
              <w:pStyle w:val="ListParagraph"/>
              <w:spacing w:before="0" w:afterAutospacing="0" w:line="360" w:lineRule="auto"/>
              <w:ind w:left="0" w:firstLine="0"/>
            </w:pPr>
            <w:r>
              <w:t>TOTAL :</w:t>
            </w:r>
          </w:p>
        </w:tc>
        <w:tc>
          <w:tcPr>
            <w:tcW w:w="1903" w:type="dxa"/>
          </w:tcPr>
          <w:p w:rsidR="00B15C5D" w:rsidRDefault="00B15C5D" w:rsidP="00E03639">
            <w:pPr>
              <w:pStyle w:val="ListParagraph"/>
              <w:spacing w:before="0" w:afterAutospacing="0" w:line="360" w:lineRule="auto"/>
              <w:ind w:left="0" w:firstLine="0"/>
            </w:pPr>
          </w:p>
        </w:tc>
        <w:tc>
          <w:tcPr>
            <w:tcW w:w="1945" w:type="dxa"/>
          </w:tcPr>
          <w:p w:rsidR="00B15C5D" w:rsidRDefault="00B15C5D" w:rsidP="00E03639">
            <w:pPr>
              <w:pStyle w:val="ListParagraph"/>
              <w:spacing w:before="0" w:afterAutospacing="0" w:line="360" w:lineRule="auto"/>
              <w:ind w:left="0" w:firstLine="0"/>
            </w:pPr>
          </w:p>
        </w:tc>
        <w:tc>
          <w:tcPr>
            <w:tcW w:w="1903" w:type="dxa"/>
          </w:tcPr>
          <w:p w:rsidR="00B15C5D" w:rsidRDefault="00B15C5D" w:rsidP="00E03639">
            <w:pPr>
              <w:pStyle w:val="ListParagraph"/>
              <w:spacing w:before="0" w:afterAutospacing="0" w:line="360" w:lineRule="auto"/>
              <w:ind w:left="0" w:firstLine="0"/>
            </w:pPr>
            <w:r>
              <w:t>1475</w:t>
            </w:r>
          </w:p>
        </w:tc>
        <w:tc>
          <w:tcPr>
            <w:tcW w:w="1959" w:type="dxa"/>
          </w:tcPr>
          <w:p w:rsidR="00B15C5D" w:rsidRDefault="00B15C5D" w:rsidP="00E03639">
            <w:pPr>
              <w:pStyle w:val="ListParagraph"/>
              <w:spacing w:before="0" w:afterAutospacing="0" w:line="360" w:lineRule="auto"/>
              <w:ind w:left="0" w:firstLine="0"/>
            </w:pPr>
            <w:r>
              <w:t>100.00%</w:t>
            </w:r>
          </w:p>
        </w:tc>
      </w:tr>
    </w:tbl>
    <w:p w:rsidR="00FF18FA" w:rsidRDefault="00FF18FA" w:rsidP="003961F4">
      <w:pPr>
        <w:pStyle w:val="ListParagraph"/>
        <w:ind w:firstLine="0"/>
      </w:pPr>
    </w:p>
    <w:p w:rsidR="00D648A9" w:rsidRDefault="00D648A9" w:rsidP="003961F4">
      <w:pPr>
        <w:pStyle w:val="ListParagraph"/>
        <w:ind w:firstLine="0"/>
      </w:pPr>
    </w:p>
    <w:p w:rsidR="00E058BB" w:rsidRDefault="00E058BB" w:rsidP="003961F4">
      <w:pPr>
        <w:pStyle w:val="ListParagraph"/>
        <w:ind w:firstLine="0"/>
      </w:pPr>
    </w:p>
    <w:p w:rsidR="001D066E" w:rsidRPr="003E4F05" w:rsidRDefault="00E03639" w:rsidP="00E03639">
      <w:pPr>
        <w:ind w:left="0" w:firstLine="0"/>
        <w:jc w:val="right"/>
        <w:rPr>
          <w:b/>
          <w:color w:val="FF0000"/>
        </w:rPr>
      </w:pPr>
      <w:r w:rsidRPr="003E4F05">
        <w:rPr>
          <w:b/>
          <w:color w:val="FF0000"/>
        </w:rPr>
        <w:lastRenderedPageBreak/>
        <w:t>APPENDIX NO.XI</w:t>
      </w:r>
    </w:p>
    <w:p w:rsidR="001D066E" w:rsidRPr="00E03639" w:rsidRDefault="001D066E" w:rsidP="00E03639">
      <w:pPr>
        <w:jc w:val="right"/>
        <w:rPr>
          <w:b/>
          <w:color w:val="FF0000"/>
          <w:sz w:val="22"/>
          <w:szCs w:val="22"/>
        </w:rPr>
      </w:pPr>
    </w:p>
    <w:p w:rsidR="001D066E" w:rsidRPr="00E03639" w:rsidRDefault="001D066E" w:rsidP="00E03639">
      <w:pPr>
        <w:ind w:left="0" w:firstLine="0"/>
        <w:rPr>
          <w:b/>
          <w:color w:val="FF0000"/>
          <w:sz w:val="22"/>
          <w:szCs w:val="22"/>
        </w:rPr>
      </w:pPr>
      <w:r w:rsidRPr="00E03639">
        <w:rPr>
          <w:b/>
          <w:color w:val="FF0000"/>
          <w:sz w:val="22"/>
          <w:szCs w:val="22"/>
        </w:rPr>
        <w:t>POSITION OF SOCIO ECONOMIC CONDITIONS IN 52 VILLAGES AS ON JANUARY 1985</w:t>
      </w:r>
    </w:p>
    <w:tbl>
      <w:tblPr>
        <w:tblStyle w:val="TableGrid"/>
        <w:tblW w:w="5913" w:type="pct"/>
        <w:tblInd w:w="-432" w:type="dxa"/>
        <w:tblLayout w:type="fixed"/>
        <w:tblLook w:val="04A0"/>
      </w:tblPr>
      <w:tblGrid>
        <w:gridCol w:w="902"/>
        <w:gridCol w:w="3237"/>
        <w:gridCol w:w="1173"/>
        <w:gridCol w:w="1078"/>
        <w:gridCol w:w="1171"/>
        <w:gridCol w:w="1167"/>
        <w:gridCol w:w="1351"/>
      </w:tblGrid>
      <w:tr w:rsidR="00E03639" w:rsidTr="00E03639">
        <w:trPr>
          <w:cantSplit/>
          <w:trHeight w:val="1772"/>
        </w:trPr>
        <w:tc>
          <w:tcPr>
            <w:tcW w:w="447" w:type="pct"/>
            <w:textDirection w:val="btLr"/>
          </w:tcPr>
          <w:p w:rsidR="001D066E" w:rsidRDefault="001D066E" w:rsidP="003961F4">
            <w:pPr>
              <w:ind w:left="113" w:right="113"/>
              <w:rPr>
                <w:b/>
              </w:rPr>
            </w:pPr>
            <w:r>
              <w:rPr>
                <w:b/>
              </w:rPr>
              <w:t>S</w:t>
            </w:r>
            <w:r w:rsidR="00DC3118">
              <w:rPr>
                <w:b/>
              </w:rPr>
              <w:t xml:space="preserve">   S</w:t>
            </w:r>
            <w:r w:rsidR="00BD1B13">
              <w:rPr>
                <w:b/>
              </w:rPr>
              <w:t>L</w:t>
            </w:r>
            <w:r w:rsidR="00DC3118">
              <w:rPr>
                <w:b/>
              </w:rPr>
              <w:t xml:space="preserve"> </w:t>
            </w:r>
            <w:r>
              <w:rPr>
                <w:b/>
              </w:rPr>
              <w:t>.No.</w:t>
            </w:r>
          </w:p>
        </w:tc>
        <w:tc>
          <w:tcPr>
            <w:tcW w:w="1606" w:type="pct"/>
          </w:tcPr>
          <w:p w:rsidR="001D066E" w:rsidRDefault="001D066E" w:rsidP="003961F4">
            <w:pPr>
              <w:rPr>
                <w:b/>
              </w:rPr>
            </w:pPr>
          </w:p>
          <w:p w:rsidR="001D066E" w:rsidRDefault="001D066E" w:rsidP="003961F4">
            <w:pPr>
              <w:rPr>
                <w:b/>
              </w:rPr>
            </w:pPr>
          </w:p>
          <w:p w:rsidR="001D066E" w:rsidRDefault="001D066E" w:rsidP="003961F4">
            <w:pPr>
              <w:rPr>
                <w:b/>
              </w:rPr>
            </w:pPr>
            <w:r>
              <w:rPr>
                <w:b/>
              </w:rPr>
              <w:t>NAMEOF VILLAGES</w:t>
            </w:r>
          </w:p>
        </w:tc>
        <w:tc>
          <w:tcPr>
            <w:tcW w:w="582" w:type="pct"/>
            <w:textDirection w:val="btLr"/>
          </w:tcPr>
          <w:p w:rsidR="001D066E" w:rsidRPr="001D066E" w:rsidRDefault="001D066E" w:rsidP="003961F4">
            <w:pPr>
              <w:ind w:left="113" w:right="113"/>
            </w:pPr>
            <w:r w:rsidRPr="001D066E">
              <w:t>P</w:t>
            </w:r>
            <w:r w:rsidR="00447D17">
              <w:t xml:space="preserve">     </w:t>
            </w:r>
            <w:r w:rsidRPr="001D066E">
              <w:t xml:space="preserve">ROPERITES      </w:t>
            </w:r>
          </w:p>
        </w:tc>
        <w:tc>
          <w:tcPr>
            <w:tcW w:w="535" w:type="pct"/>
            <w:textDirection w:val="btLr"/>
          </w:tcPr>
          <w:p w:rsidR="001D066E" w:rsidRDefault="001D066E" w:rsidP="003961F4">
            <w:pPr>
              <w:ind w:left="113" w:right="113"/>
              <w:rPr>
                <w:b/>
              </w:rPr>
            </w:pPr>
            <w:r>
              <w:rPr>
                <w:b/>
              </w:rPr>
              <w:t>H</w:t>
            </w:r>
            <w:r w:rsidR="00447D17">
              <w:rPr>
                <w:b/>
              </w:rPr>
              <w:t xml:space="preserve">     </w:t>
            </w:r>
            <w:r>
              <w:rPr>
                <w:b/>
              </w:rPr>
              <w:t>OUSEHOLDS</w:t>
            </w:r>
          </w:p>
        </w:tc>
        <w:tc>
          <w:tcPr>
            <w:tcW w:w="581" w:type="pct"/>
            <w:textDirection w:val="btLr"/>
          </w:tcPr>
          <w:p w:rsidR="001D066E" w:rsidRDefault="00447D17" w:rsidP="003961F4">
            <w:pPr>
              <w:ind w:left="113" w:right="113"/>
              <w:rPr>
                <w:b/>
              </w:rPr>
            </w:pPr>
            <w:r>
              <w:rPr>
                <w:b/>
              </w:rPr>
              <w:t xml:space="preserve">           </w:t>
            </w:r>
            <w:r w:rsidR="001D066E">
              <w:rPr>
                <w:b/>
              </w:rPr>
              <w:t>SC/ST. POPULATION</w:t>
            </w:r>
          </w:p>
        </w:tc>
        <w:tc>
          <w:tcPr>
            <w:tcW w:w="579" w:type="pct"/>
            <w:textDirection w:val="btLr"/>
          </w:tcPr>
          <w:p w:rsidR="001D066E" w:rsidRDefault="00447D17" w:rsidP="003961F4">
            <w:pPr>
              <w:ind w:left="113" w:right="113"/>
              <w:rPr>
                <w:b/>
              </w:rPr>
            </w:pPr>
            <w:r>
              <w:rPr>
                <w:b/>
              </w:rPr>
              <w:t xml:space="preserve">      </w:t>
            </w:r>
            <w:r w:rsidR="001D066E">
              <w:rPr>
                <w:b/>
              </w:rPr>
              <w:t>POPULATION</w:t>
            </w:r>
          </w:p>
        </w:tc>
        <w:tc>
          <w:tcPr>
            <w:tcW w:w="670" w:type="pct"/>
            <w:textDirection w:val="btLr"/>
          </w:tcPr>
          <w:p w:rsidR="001D066E" w:rsidRDefault="00447D17" w:rsidP="003961F4">
            <w:pPr>
              <w:ind w:left="113" w:right="113"/>
              <w:rPr>
                <w:b/>
              </w:rPr>
            </w:pPr>
            <w:r>
              <w:rPr>
                <w:b/>
              </w:rPr>
              <w:t xml:space="preserve">          </w:t>
            </w:r>
            <w:r w:rsidR="001D066E">
              <w:rPr>
                <w:b/>
              </w:rPr>
              <w:t xml:space="preserve">TOTAL AREA IN HECTRICITY </w:t>
            </w:r>
          </w:p>
        </w:tc>
      </w:tr>
      <w:tr w:rsidR="00E03639" w:rsidTr="00E03639">
        <w:tc>
          <w:tcPr>
            <w:tcW w:w="447" w:type="pct"/>
          </w:tcPr>
          <w:p w:rsidR="001D066E" w:rsidRDefault="001D066E" w:rsidP="00E03639">
            <w:pPr>
              <w:jc w:val="left"/>
              <w:rPr>
                <w:b/>
              </w:rPr>
            </w:pPr>
            <w:r>
              <w:rPr>
                <w:b/>
              </w:rPr>
              <w:t>1.</w:t>
            </w:r>
          </w:p>
        </w:tc>
        <w:tc>
          <w:tcPr>
            <w:tcW w:w="1606" w:type="pct"/>
          </w:tcPr>
          <w:p w:rsidR="001D066E" w:rsidRDefault="001D066E" w:rsidP="003961F4">
            <w:pPr>
              <w:rPr>
                <w:b/>
              </w:rPr>
            </w:pPr>
            <w:r>
              <w:rPr>
                <w:b/>
              </w:rPr>
              <w:t>2</w:t>
            </w:r>
          </w:p>
        </w:tc>
        <w:tc>
          <w:tcPr>
            <w:tcW w:w="582" w:type="pct"/>
          </w:tcPr>
          <w:p w:rsidR="001D066E" w:rsidRDefault="001D066E" w:rsidP="003961F4">
            <w:pPr>
              <w:rPr>
                <w:b/>
              </w:rPr>
            </w:pPr>
            <w:r>
              <w:rPr>
                <w:b/>
              </w:rPr>
              <w:t>3</w:t>
            </w:r>
          </w:p>
        </w:tc>
        <w:tc>
          <w:tcPr>
            <w:tcW w:w="535" w:type="pct"/>
          </w:tcPr>
          <w:p w:rsidR="001D066E" w:rsidRDefault="001D066E" w:rsidP="003961F4">
            <w:pPr>
              <w:rPr>
                <w:b/>
              </w:rPr>
            </w:pPr>
            <w:r>
              <w:rPr>
                <w:b/>
              </w:rPr>
              <w:t>4</w:t>
            </w:r>
          </w:p>
        </w:tc>
        <w:tc>
          <w:tcPr>
            <w:tcW w:w="581" w:type="pct"/>
          </w:tcPr>
          <w:p w:rsidR="001D066E" w:rsidRDefault="001D066E" w:rsidP="003961F4">
            <w:pPr>
              <w:rPr>
                <w:b/>
              </w:rPr>
            </w:pPr>
            <w:r>
              <w:rPr>
                <w:b/>
              </w:rPr>
              <w:t>5</w:t>
            </w:r>
          </w:p>
        </w:tc>
        <w:tc>
          <w:tcPr>
            <w:tcW w:w="579" w:type="pct"/>
          </w:tcPr>
          <w:p w:rsidR="001D066E" w:rsidRDefault="001D066E" w:rsidP="003961F4">
            <w:pPr>
              <w:rPr>
                <w:b/>
              </w:rPr>
            </w:pPr>
            <w:r>
              <w:rPr>
                <w:b/>
              </w:rPr>
              <w:t>6</w:t>
            </w:r>
          </w:p>
        </w:tc>
        <w:tc>
          <w:tcPr>
            <w:tcW w:w="670" w:type="pct"/>
          </w:tcPr>
          <w:p w:rsidR="001D066E" w:rsidRDefault="001D066E" w:rsidP="003961F4">
            <w:pPr>
              <w:rPr>
                <w:b/>
              </w:rPr>
            </w:pPr>
            <w:r>
              <w:rPr>
                <w:b/>
              </w:rPr>
              <w:t>7</w:t>
            </w:r>
          </w:p>
        </w:tc>
      </w:tr>
      <w:tr w:rsidR="00E03639" w:rsidTr="00E03639">
        <w:tc>
          <w:tcPr>
            <w:tcW w:w="447" w:type="pct"/>
          </w:tcPr>
          <w:p w:rsidR="001D066E" w:rsidRPr="00E244B3" w:rsidRDefault="001D066E" w:rsidP="00E03639">
            <w:pPr>
              <w:jc w:val="left"/>
            </w:pPr>
            <w:r>
              <w:t>1</w:t>
            </w:r>
          </w:p>
        </w:tc>
        <w:tc>
          <w:tcPr>
            <w:tcW w:w="1606" w:type="pct"/>
          </w:tcPr>
          <w:p w:rsidR="001D066E" w:rsidRDefault="001D066E" w:rsidP="003961F4">
            <w:pPr>
              <w:rPr>
                <w:b/>
              </w:rPr>
            </w:pPr>
            <w:r>
              <w:rPr>
                <w:b/>
              </w:rPr>
              <w:t>ASALAT PUR</w:t>
            </w:r>
          </w:p>
        </w:tc>
        <w:tc>
          <w:tcPr>
            <w:tcW w:w="582" w:type="pct"/>
          </w:tcPr>
          <w:p w:rsidR="001D066E" w:rsidRDefault="001D066E" w:rsidP="003961F4">
            <w:pPr>
              <w:rPr>
                <w:b/>
              </w:rPr>
            </w:pPr>
            <w:r>
              <w:rPr>
                <w:b/>
              </w:rPr>
              <w:t>125</w:t>
            </w:r>
          </w:p>
        </w:tc>
        <w:tc>
          <w:tcPr>
            <w:tcW w:w="535" w:type="pct"/>
          </w:tcPr>
          <w:p w:rsidR="001D066E" w:rsidRDefault="001D066E" w:rsidP="003961F4">
            <w:pPr>
              <w:rPr>
                <w:b/>
              </w:rPr>
            </w:pPr>
            <w:r>
              <w:rPr>
                <w:b/>
              </w:rPr>
              <w:t>105</w:t>
            </w:r>
          </w:p>
        </w:tc>
        <w:tc>
          <w:tcPr>
            <w:tcW w:w="581" w:type="pct"/>
          </w:tcPr>
          <w:p w:rsidR="001D066E" w:rsidRDefault="001D066E" w:rsidP="003961F4">
            <w:pPr>
              <w:rPr>
                <w:b/>
              </w:rPr>
            </w:pPr>
            <w:r>
              <w:rPr>
                <w:b/>
              </w:rPr>
              <w:t>246</w:t>
            </w:r>
          </w:p>
        </w:tc>
        <w:tc>
          <w:tcPr>
            <w:tcW w:w="579" w:type="pct"/>
          </w:tcPr>
          <w:p w:rsidR="001D066E" w:rsidRDefault="001D066E" w:rsidP="003961F4">
            <w:pPr>
              <w:rPr>
                <w:b/>
              </w:rPr>
            </w:pPr>
            <w:r>
              <w:rPr>
                <w:b/>
              </w:rPr>
              <w:t>617</w:t>
            </w:r>
          </w:p>
        </w:tc>
        <w:tc>
          <w:tcPr>
            <w:tcW w:w="670" w:type="pct"/>
          </w:tcPr>
          <w:p w:rsidR="001D066E" w:rsidRDefault="001D066E" w:rsidP="003961F4">
            <w:pPr>
              <w:rPr>
                <w:b/>
              </w:rPr>
            </w:pPr>
            <w:r>
              <w:rPr>
                <w:b/>
              </w:rPr>
              <w:t>13.21</w:t>
            </w:r>
          </w:p>
        </w:tc>
      </w:tr>
      <w:tr w:rsidR="00E03639" w:rsidTr="00E03639">
        <w:tc>
          <w:tcPr>
            <w:tcW w:w="447" w:type="pct"/>
          </w:tcPr>
          <w:p w:rsidR="001D066E" w:rsidRDefault="001D066E" w:rsidP="00E03639">
            <w:pPr>
              <w:jc w:val="left"/>
            </w:pPr>
            <w:r>
              <w:t>2</w:t>
            </w:r>
          </w:p>
        </w:tc>
        <w:tc>
          <w:tcPr>
            <w:tcW w:w="1606" w:type="pct"/>
          </w:tcPr>
          <w:p w:rsidR="001D066E" w:rsidRDefault="001D066E" w:rsidP="003961F4">
            <w:pPr>
              <w:rPr>
                <w:b/>
              </w:rPr>
            </w:pPr>
            <w:r>
              <w:rPr>
                <w:b/>
              </w:rPr>
              <w:t>ARAKPUR BAGH MOCHI</w:t>
            </w:r>
          </w:p>
        </w:tc>
        <w:tc>
          <w:tcPr>
            <w:tcW w:w="582" w:type="pct"/>
          </w:tcPr>
          <w:p w:rsidR="001D066E" w:rsidRDefault="001D066E" w:rsidP="003961F4">
            <w:pPr>
              <w:rPr>
                <w:b/>
              </w:rPr>
            </w:pPr>
            <w:r>
              <w:rPr>
                <w:b/>
              </w:rPr>
              <w:t>449</w:t>
            </w:r>
          </w:p>
        </w:tc>
        <w:tc>
          <w:tcPr>
            <w:tcW w:w="535" w:type="pct"/>
          </w:tcPr>
          <w:p w:rsidR="001D066E" w:rsidRDefault="001D066E" w:rsidP="003961F4">
            <w:pPr>
              <w:rPr>
                <w:b/>
              </w:rPr>
            </w:pPr>
            <w:r>
              <w:rPr>
                <w:b/>
              </w:rPr>
              <w:t>383</w:t>
            </w:r>
          </w:p>
        </w:tc>
        <w:tc>
          <w:tcPr>
            <w:tcW w:w="581" w:type="pct"/>
          </w:tcPr>
          <w:p w:rsidR="001D066E" w:rsidRDefault="001D066E" w:rsidP="003961F4">
            <w:pPr>
              <w:rPr>
                <w:b/>
              </w:rPr>
            </w:pPr>
            <w:r>
              <w:rPr>
                <w:b/>
              </w:rPr>
              <w:t>537</w:t>
            </w:r>
          </w:p>
        </w:tc>
        <w:tc>
          <w:tcPr>
            <w:tcW w:w="579" w:type="pct"/>
          </w:tcPr>
          <w:p w:rsidR="001D066E" w:rsidRDefault="001D066E" w:rsidP="003961F4">
            <w:pPr>
              <w:rPr>
                <w:b/>
              </w:rPr>
            </w:pPr>
            <w:r>
              <w:rPr>
                <w:b/>
              </w:rPr>
              <w:t>841</w:t>
            </w:r>
          </w:p>
        </w:tc>
        <w:tc>
          <w:tcPr>
            <w:tcW w:w="670" w:type="pct"/>
          </w:tcPr>
          <w:p w:rsidR="001D066E" w:rsidRDefault="001D066E" w:rsidP="003961F4">
            <w:pPr>
              <w:rPr>
                <w:b/>
              </w:rPr>
            </w:pPr>
            <w:r>
              <w:rPr>
                <w:b/>
              </w:rPr>
              <w:t>3.89H</w:t>
            </w:r>
          </w:p>
        </w:tc>
      </w:tr>
      <w:tr w:rsidR="00E03639" w:rsidTr="00E03639">
        <w:tc>
          <w:tcPr>
            <w:tcW w:w="447" w:type="pct"/>
          </w:tcPr>
          <w:p w:rsidR="001D066E" w:rsidRDefault="001D066E" w:rsidP="00E03639">
            <w:pPr>
              <w:jc w:val="left"/>
            </w:pPr>
            <w:r>
              <w:t>3.</w:t>
            </w:r>
          </w:p>
        </w:tc>
        <w:tc>
          <w:tcPr>
            <w:tcW w:w="1606" w:type="pct"/>
          </w:tcPr>
          <w:p w:rsidR="001D066E" w:rsidRDefault="001D066E" w:rsidP="003961F4">
            <w:pPr>
              <w:rPr>
                <w:b/>
              </w:rPr>
            </w:pPr>
            <w:r>
              <w:rPr>
                <w:b/>
              </w:rPr>
              <w:t>BHAROLA</w:t>
            </w:r>
          </w:p>
        </w:tc>
        <w:tc>
          <w:tcPr>
            <w:tcW w:w="582" w:type="pct"/>
          </w:tcPr>
          <w:p w:rsidR="001D066E" w:rsidRDefault="001D066E" w:rsidP="003961F4">
            <w:pPr>
              <w:rPr>
                <w:b/>
              </w:rPr>
            </w:pPr>
            <w:r>
              <w:rPr>
                <w:b/>
              </w:rPr>
              <w:t>236</w:t>
            </w:r>
          </w:p>
        </w:tc>
        <w:tc>
          <w:tcPr>
            <w:tcW w:w="535" w:type="pct"/>
          </w:tcPr>
          <w:p w:rsidR="001D066E" w:rsidRDefault="001D066E" w:rsidP="003961F4">
            <w:pPr>
              <w:rPr>
                <w:b/>
              </w:rPr>
            </w:pPr>
            <w:r>
              <w:rPr>
                <w:b/>
              </w:rPr>
              <w:t>213</w:t>
            </w:r>
          </w:p>
        </w:tc>
        <w:tc>
          <w:tcPr>
            <w:tcW w:w="581" w:type="pct"/>
          </w:tcPr>
          <w:p w:rsidR="001D066E" w:rsidRDefault="001D066E" w:rsidP="003961F4">
            <w:pPr>
              <w:rPr>
                <w:b/>
              </w:rPr>
            </w:pPr>
            <w:r>
              <w:rPr>
                <w:b/>
              </w:rPr>
              <w:t>125</w:t>
            </w:r>
          </w:p>
        </w:tc>
        <w:tc>
          <w:tcPr>
            <w:tcW w:w="579" w:type="pct"/>
          </w:tcPr>
          <w:p w:rsidR="001D066E" w:rsidRDefault="001D066E" w:rsidP="003961F4">
            <w:pPr>
              <w:rPr>
                <w:b/>
              </w:rPr>
            </w:pPr>
            <w:r>
              <w:rPr>
                <w:b/>
              </w:rPr>
              <w:t>1404</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E03639">
            <w:pPr>
              <w:jc w:val="left"/>
            </w:pPr>
            <w:r>
              <w:t>4.</w:t>
            </w:r>
          </w:p>
        </w:tc>
        <w:tc>
          <w:tcPr>
            <w:tcW w:w="1606" w:type="pct"/>
          </w:tcPr>
          <w:p w:rsidR="001D066E" w:rsidRDefault="001D066E" w:rsidP="003961F4">
            <w:pPr>
              <w:rPr>
                <w:b/>
              </w:rPr>
            </w:pPr>
            <w:r>
              <w:rPr>
                <w:b/>
              </w:rPr>
              <w:t>BUDELLA</w:t>
            </w:r>
          </w:p>
        </w:tc>
        <w:tc>
          <w:tcPr>
            <w:tcW w:w="582" w:type="pct"/>
          </w:tcPr>
          <w:p w:rsidR="001D066E" w:rsidRDefault="001D066E" w:rsidP="003961F4">
            <w:pPr>
              <w:rPr>
                <w:b/>
              </w:rPr>
            </w:pPr>
            <w:r>
              <w:rPr>
                <w:b/>
              </w:rPr>
              <w:t>348</w:t>
            </w:r>
          </w:p>
        </w:tc>
        <w:tc>
          <w:tcPr>
            <w:tcW w:w="535" w:type="pct"/>
          </w:tcPr>
          <w:p w:rsidR="001D066E" w:rsidRDefault="001D066E" w:rsidP="003961F4">
            <w:pPr>
              <w:rPr>
                <w:b/>
              </w:rPr>
            </w:pPr>
            <w:r>
              <w:rPr>
                <w:b/>
              </w:rPr>
              <w:t>225</w:t>
            </w:r>
          </w:p>
        </w:tc>
        <w:tc>
          <w:tcPr>
            <w:tcW w:w="581" w:type="pct"/>
          </w:tcPr>
          <w:p w:rsidR="001D066E" w:rsidRDefault="001D066E" w:rsidP="003961F4">
            <w:pPr>
              <w:rPr>
                <w:b/>
              </w:rPr>
            </w:pPr>
            <w:r>
              <w:rPr>
                <w:b/>
              </w:rPr>
              <w:t>271</w:t>
            </w:r>
          </w:p>
        </w:tc>
        <w:tc>
          <w:tcPr>
            <w:tcW w:w="579" w:type="pct"/>
          </w:tcPr>
          <w:p w:rsidR="001D066E" w:rsidRDefault="001D066E" w:rsidP="003961F4">
            <w:pPr>
              <w:rPr>
                <w:b/>
              </w:rPr>
            </w:pPr>
            <w:r>
              <w:rPr>
                <w:b/>
              </w:rPr>
              <w:t>1578</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E03639">
            <w:pPr>
              <w:jc w:val="left"/>
            </w:pPr>
            <w:r>
              <w:t>5.</w:t>
            </w:r>
          </w:p>
        </w:tc>
        <w:tc>
          <w:tcPr>
            <w:tcW w:w="1606" w:type="pct"/>
          </w:tcPr>
          <w:p w:rsidR="001D066E" w:rsidRDefault="001D066E" w:rsidP="003961F4">
            <w:pPr>
              <w:rPr>
                <w:b/>
              </w:rPr>
            </w:pPr>
            <w:r>
              <w:rPr>
                <w:b/>
              </w:rPr>
              <w:t>BEGAM PUR</w:t>
            </w:r>
          </w:p>
        </w:tc>
        <w:tc>
          <w:tcPr>
            <w:tcW w:w="582" w:type="pct"/>
          </w:tcPr>
          <w:p w:rsidR="001D066E" w:rsidRDefault="001D066E" w:rsidP="003961F4">
            <w:pPr>
              <w:rPr>
                <w:b/>
              </w:rPr>
            </w:pPr>
            <w:r>
              <w:rPr>
                <w:b/>
              </w:rPr>
              <w:t>308</w:t>
            </w:r>
          </w:p>
        </w:tc>
        <w:tc>
          <w:tcPr>
            <w:tcW w:w="535" w:type="pct"/>
          </w:tcPr>
          <w:p w:rsidR="001D066E" w:rsidRDefault="001D066E" w:rsidP="003961F4">
            <w:pPr>
              <w:rPr>
                <w:b/>
              </w:rPr>
            </w:pPr>
            <w:r>
              <w:rPr>
                <w:b/>
              </w:rPr>
              <w:t>311</w:t>
            </w:r>
          </w:p>
        </w:tc>
        <w:tc>
          <w:tcPr>
            <w:tcW w:w="581" w:type="pct"/>
          </w:tcPr>
          <w:p w:rsidR="001D066E" w:rsidRDefault="001D066E" w:rsidP="003961F4">
            <w:pPr>
              <w:rPr>
                <w:b/>
              </w:rPr>
            </w:pPr>
            <w:r>
              <w:rPr>
                <w:b/>
              </w:rPr>
              <w:t>735</w:t>
            </w:r>
          </w:p>
        </w:tc>
        <w:tc>
          <w:tcPr>
            <w:tcW w:w="579" w:type="pct"/>
          </w:tcPr>
          <w:p w:rsidR="001D066E" w:rsidRDefault="001D066E" w:rsidP="003961F4">
            <w:pPr>
              <w:rPr>
                <w:b/>
              </w:rPr>
            </w:pPr>
            <w:r>
              <w:rPr>
                <w:b/>
              </w:rPr>
              <w:t>1973</w:t>
            </w:r>
          </w:p>
        </w:tc>
        <w:tc>
          <w:tcPr>
            <w:tcW w:w="670" w:type="pct"/>
          </w:tcPr>
          <w:p w:rsidR="001D066E" w:rsidRDefault="001D066E" w:rsidP="003961F4">
            <w:pPr>
              <w:rPr>
                <w:b/>
              </w:rPr>
            </w:pPr>
            <w:r>
              <w:rPr>
                <w:b/>
              </w:rPr>
              <w:t>17.00</w:t>
            </w:r>
          </w:p>
        </w:tc>
      </w:tr>
      <w:tr w:rsidR="00E03639" w:rsidTr="00E03639">
        <w:tc>
          <w:tcPr>
            <w:tcW w:w="447" w:type="pct"/>
          </w:tcPr>
          <w:p w:rsidR="001D066E" w:rsidRDefault="001D066E" w:rsidP="00E03639">
            <w:pPr>
              <w:jc w:val="left"/>
            </w:pPr>
            <w:r>
              <w:t>6.</w:t>
            </w:r>
          </w:p>
        </w:tc>
        <w:tc>
          <w:tcPr>
            <w:tcW w:w="1606" w:type="pct"/>
          </w:tcPr>
          <w:p w:rsidR="001D066E" w:rsidRDefault="001D066E" w:rsidP="003961F4">
            <w:pPr>
              <w:rPr>
                <w:b/>
              </w:rPr>
            </w:pPr>
            <w:r>
              <w:rPr>
                <w:b/>
              </w:rPr>
              <w:t>BASTI SHALIMAR</w:t>
            </w:r>
          </w:p>
        </w:tc>
        <w:tc>
          <w:tcPr>
            <w:tcW w:w="582" w:type="pct"/>
          </w:tcPr>
          <w:p w:rsidR="001D066E" w:rsidRDefault="001D066E" w:rsidP="003961F4">
            <w:pPr>
              <w:rPr>
                <w:b/>
              </w:rPr>
            </w:pPr>
            <w:r>
              <w:rPr>
                <w:b/>
              </w:rPr>
              <w:t>558</w:t>
            </w:r>
          </w:p>
        </w:tc>
        <w:tc>
          <w:tcPr>
            <w:tcW w:w="535" w:type="pct"/>
          </w:tcPr>
          <w:p w:rsidR="001D066E" w:rsidRDefault="001D066E" w:rsidP="003961F4">
            <w:pPr>
              <w:rPr>
                <w:b/>
              </w:rPr>
            </w:pPr>
            <w:r>
              <w:rPr>
                <w:b/>
              </w:rPr>
              <w:t>448</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2507</w:t>
            </w:r>
          </w:p>
        </w:tc>
        <w:tc>
          <w:tcPr>
            <w:tcW w:w="670" w:type="pct"/>
          </w:tcPr>
          <w:p w:rsidR="001D066E" w:rsidRDefault="001D066E" w:rsidP="003961F4">
            <w:pPr>
              <w:rPr>
                <w:b/>
              </w:rPr>
            </w:pPr>
            <w:r>
              <w:rPr>
                <w:b/>
              </w:rPr>
              <w:t>15.20</w:t>
            </w:r>
          </w:p>
        </w:tc>
      </w:tr>
      <w:tr w:rsidR="00E03639" w:rsidTr="00E03639">
        <w:tc>
          <w:tcPr>
            <w:tcW w:w="447" w:type="pct"/>
          </w:tcPr>
          <w:p w:rsidR="001D066E" w:rsidRDefault="001D066E" w:rsidP="00E03639">
            <w:pPr>
              <w:jc w:val="left"/>
            </w:pPr>
            <w:r>
              <w:t>7.</w:t>
            </w:r>
          </w:p>
        </w:tc>
        <w:tc>
          <w:tcPr>
            <w:tcW w:w="1606" w:type="pct"/>
          </w:tcPr>
          <w:p w:rsidR="001D066E" w:rsidRDefault="001D066E" w:rsidP="003961F4">
            <w:pPr>
              <w:rPr>
                <w:b/>
              </w:rPr>
            </w:pPr>
            <w:r>
              <w:rPr>
                <w:b/>
              </w:rPr>
              <w:t>BASANT GAON</w:t>
            </w:r>
          </w:p>
        </w:tc>
        <w:tc>
          <w:tcPr>
            <w:tcW w:w="582" w:type="pct"/>
          </w:tcPr>
          <w:p w:rsidR="001D066E" w:rsidRDefault="001D066E" w:rsidP="003961F4">
            <w:pPr>
              <w:rPr>
                <w:b/>
              </w:rPr>
            </w:pPr>
            <w:r>
              <w:rPr>
                <w:b/>
              </w:rPr>
              <w:t>308</w:t>
            </w:r>
          </w:p>
        </w:tc>
        <w:tc>
          <w:tcPr>
            <w:tcW w:w="535" w:type="pct"/>
          </w:tcPr>
          <w:p w:rsidR="001D066E" w:rsidRDefault="001D066E" w:rsidP="003961F4">
            <w:pPr>
              <w:rPr>
                <w:b/>
              </w:rPr>
            </w:pPr>
            <w:r>
              <w:rPr>
                <w:b/>
              </w:rPr>
              <w:t>412</w:t>
            </w:r>
          </w:p>
        </w:tc>
        <w:tc>
          <w:tcPr>
            <w:tcW w:w="581" w:type="pct"/>
          </w:tcPr>
          <w:p w:rsidR="001D066E" w:rsidRDefault="001D066E" w:rsidP="003961F4">
            <w:pPr>
              <w:rPr>
                <w:b/>
              </w:rPr>
            </w:pPr>
            <w:r>
              <w:rPr>
                <w:b/>
              </w:rPr>
              <w:t>861</w:t>
            </w:r>
          </w:p>
        </w:tc>
        <w:tc>
          <w:tcPr>
            <w:tcW w:w="579" w:type="pct"/>
          </w:tcPr>
          <w:p w:rsidR="001D066E" w:rsidRDefault="001D066E" w:rsidP="003961F4">
            <w:pPr>
              <w:rPr>
                <w:b/>
              </w:rPr>
            </w:pPr>
            <w:r>
              <w:rPr>
                <w:b/>
              </w:rPr>
              <w:t>2573</w:t>
            </w:r>
          </w:p>
        </w:tc>
        <w:tc>
          <w:tcPr>
            <w:tcW w:w="670" w:type="pct"/>
          </w:tcPr>
          <w:p w:rsidR="001D066E" w:rsidRDefault="001D066E" w:rsidP="003961F4">
            <w:pPr>
              <w:rPr>
                <w:b/>
              </w:rPr>
            </w:pPr>
            <w:r>
              <w:rPr>
                <w:b/>
              </w:rPr>
              <w:t>24.00</w:t>
            </w:r>
          </w:p>
        </w:tc>
      </w:tr>
      <w:tr w:rsidR="00E03639" w:rsidTr="00E03639">
        <w:tc>
          <w:tcPr>
            <w:tcW w:w="447" w:type="pct"/>
          </w:tcPr>
          <w:p w:rsidR="001D066E" w:rsidRDefault="001D066E" w:rsidP="00E03639">
            <w:pPr>
              <w:jc w:val="left"/>
            </w:pPr>
            <w:r>
              <w:t>8.</w:t>
            </w:r>
          </w:p>
        </w:tc>
        <w:tc>
          <w:tcPr>
            <w:tcW w:w="1606" w:type="pct"/>
          </w:tcPr>
          <w:p w:rsidR="001D066E" w:rsidRDefault="001D066E" w:rsidP="003961F4">
            <w:pPr>
              <w:rPr>
                <w:b/>
              </w:rPr>
            </w:pPr>
            <w:r>
              <w:rPr>
                <w:b/>
              </w:rPr>
              <w:t>BASAI DARA PUR</w:t>
            </w:r>
          </w:p>
        </w:tc>
        <w:tc>
          <w:tcPr>
            <w:tcW w:w="582" w:type="pct"/>
          </w:tcPr>
          <w:p w:rsidR="001D066E" w:rsidRDefault="001D066E" w:rsidP="003961F4">
            <w:pPr>
              <w:rPr>
                <w:b/>
              </w:rPr>
            </w:pPr>
            <w:r>
              <w:rPr>
                <w:b/>
              </w:rPr>
              <w:t>1048</w:t>
            </w:r>
          </w:p>
        </w:tc>
        <w:tc>
          <w:tcPr>
            <w:tcW w:w="535" w:type="pct"/>
          </w:tcPr>
          <w:p w:rsidR="001D066E" w:rsidRDefault="001D066E" w:rsidP="003961F4">
            <w:pPr>
              <w:rPr>
                <w:b/>
              </w:rPr>
            </w:pPr>
            <w:r>
              <w:rPr>
                <w:b/>
              </w:rPr>
              <w:t>2735</w:t>
            </w:r>
          </w:p>
        </w:tc>
        <w:tc>
          <w:tcPr>
            <w:tcW w:w="581" w:type="pct"/>
          </w:tcPr>
          <w:p w:rsidR="001D066E" w:rsidRDefault="001D066E" w:rsidP="003961F4">
            <w:pPr>
              <w:rPr>
                <w:b/>
              </w:rPr>
            </w:pPr>
            <w:r>
              <w:rPr>
                <w:b/>
              </w:rPr>
              <w:t>1196</w:t>
            </w:r>
          </w:p>
        </w:tc>
        <w:tc>
          <w:tcPr>
            <w:tcW w:w="579" w:type="pct"/>
          </w:tcPr>
          <w:p w:rsidR="001D066E" w:rsidRDefault="001D066E" w:rsidP="003961F4">
            <w:pPr>
              <w:rPr>
                <w:b/>
              </w:rPr>
            </w:pPr>
            <w:r>
              <w:rPr>
                <w:b/>
              </w:rPr>
              <w:t>12151</w:t>
            </w:r>
          </w:p>
        </w:tc>
        <w:tc>
          <w:tcPr>
            <w:tcW w:w="670" w:type="pct"/>
          </w:tcPr>
          <w:p w:rsidR="001D066E" w:rsidRDefault="001D066E" w:rsidP="003961F4">
            <w:pPr>
              <w:rPr>
                <w:b/>
              </w:rPr>
            </w:pPr>
            <w:r>
              <w:rPr>
                <w:b/>
              </w:rPr>
              <w:t>25.23</w:t>
            </w:r>
          </w:p>
        </w:tc>
      </w:tr>
      <w:tr w:rsidR="00E03639" w:rsidTr="00E03639">
        <w:tc>
          <w:tcPr>
            <w:tcW w:w="447" w:type="pct"/>
          </w:tcPr>
          <w:p w:rsidR="001D066E" w:rsidRDefault="001D066E" w:rsidP="00E03639">
            <w:pPr>
              <w:jc w:val="left"/>
            </w:pPr>
            <w:r>
              <w:t>9.</w:t>
            </w:r>
          </w:p>
        </w:tc>
        <w:tc>
          <w:tcPr>
            <w:tcW w:w="1606" w:type="pct"/>
          </w:tcPr>
          <w:p w:rsidR="001D066E" w:rsidRDefault="001D066E" w:rsidP="003961F4">
            <w:pPr>
              <w:rPr>
                <w:b/>
              </w:rPr>
            </w:pPr>
            <w:r>
              <w:rPr>
                <w:b/>
              </w:rPr>
              <w:t>DUSOARHA</w:t>
            </w:r>
          </w:p>
        </w:tc>
        <w:tc>
          <w:tcPr>
            <w:tcW w:w="582" w:type="pct"/>
          </w:tcPr>
          <w:p w:rsidR="001D066E" w:rsidRDefault="001D066E" w:rsidP="003961F4">
            <w:pPr>
              <w:rPr>
                <w:b/>
              </w:rPr>
            </w:pPr>
            <w:r>
              <w:rPr>
                <w:b/>
              </w:rPr>
              <w:t>486</w:t>
            </w:r>
          </w:p>
        </w:tc>
        <w:tc>
          <w:tcPr>
            <w:tcW w:w="535" w:type="pct"/>
          </w:tcPr>
          <w:p w:rsidR="001D066E" w:rsidRDefault="001D066E" w:rsidP="003961F4">
            <w:pPr>
              <w:rPr>
                <w:b/>
              </w:rPr>
            </w:pPr>
            <w:r>
              <w:rPr>
                <w:b/>
              </w:rPr>
              <w:t>439</w:t>
            </w:r>
          </w:p>
        </w:tc>
        <w:tc>
          <w:tcPr>
            <w:tcW w:w="581" w:type="pct"/>
          </w:tcPr>
          <w:p w:rsidR="001D066E" w:rsidRDefault="001D066E" w:rsidP="003961F4">
            <w:pPr>
              <w:rPr>
                <w:b/>
              </w:rPr>
            </w:pPr>
            <w:r>
              <w:rPr>
                <w:b/>
              </w:rPr>
              <w:t>256</w:t>
            </w:r>
          </w:p>
        </w:tc>
        <w:tc>
          <w:tcPr>
            <w:tcW w:w="579" w:type="pct"/>
          </w:tcPr>
          <w:p w:rsidR="001D066E" w:rsidRDefault="001D066E" w:rsidP="003961F4">
            <w:pPr>
              <w:rPr>
                <w:b/>
              </w:rPr>
            </w:pPr>
            <w:r>
              <w:rPr>
                <w:b/>
              </w:rPr>
              <w:t>2240</w:t>
            </w:r>
          </w:p>
        </w:tc>
        <w:tc>
          <w:tcPr>
            <w:tcW w:w="670" w:type="pct"/>
          </w:tcPr>
          <w:p w:rsidR="001D066E" w:rsidRDefault="001D066E" w:rsidP="003961F4">
            <w:pPr>
              <w:rPr>
                <w:b/>
              </w:rPr>
            </w:pPr>
            <w:r>
              <w:rPr>
                <w:b/>
              </w:rPr>
              <w:t>12.2H</w:t>
            </w:r>
          </w:p>
        </w:tc>
      </w:tr>
      <w:tr w:rsidR="00E03639" w:rsidTr="00E03639">
        <w:tc>
          <w:tcPr>
            <w:tcW w:w="447" w:type="pct"/>
          </w:tcPr>
          <w:p w:rsidR="001D066E" w:rsidRDefault="001D066E" w:rsidP="00E03639">
            <w:pPr>
              <w:jc w:val="left"/>
            </w:pPr>
            <w:r>
              <w:t>1</w:t>
            </w:r>
            <w:r w:rsidR="00E03639">
              <w:t>0</w:t>
            </w:r>
            <w:r>
              <w:t>0</w:t>
            </w:r>
          </w:p>
        </w:tc>
        <w:tc>
          <w:tcPr>
            <w:tcW w:w="1606" w:type="pct"/>
          </w:tcPr>
          <w:p w:rsidR="001D066E" w:rsidRDefault="001D066E" w:rsidP="003961F4">
            <w:pPr>
              <w:rPr>
                <w:b/>
              </w:rPr>
            </w:pPr>
            <w:r>
              <w:rPr>
                <w:b/>
              </w:rPr>
              <w:t>GARHI PEERAN</w:t>
            </w:r>
          </w:p>
        </w:tc>
        <w:tc>
          <w:tcPr>
            <w:tcW w:w="582" w:type="pct"/>
          </w:tcPr>
          <w:p w:rsidR="001D066E" w:rsidRDefault="001D066E" w:rsidP="003961F4">
            <w:pPr>
              <w:rPr>
                <w:b/>
              </w:rPr>
            </w:pPr>
            <w:r>
              <w:rPr>
                <w:b/>
              </w:rPr>
              <w:t>458</w:t>
            </w:r>
          </w:p>
        </w:tc>
        <w:tc>
          <w:tcPr>
            <w:tcW w:w="535" w:type="pct"/>
          </w:tcPr>
          <w:p w:rsidR="001D066E" w:rsidRDefault="001D066E" w:rsidP="003961F4">
            <w:pPr>
              <w:rPr>
                <w:b/>
              </w:rPr>
            </w:pPr>
            <w:r>
              <w:rPr>
                <w:b/>
              </w:rPr>
              <w:t>342</w:t>
            </w:r>
          </w:p>
        </w:tc>
        <w:tc>
          <w:tcPr>
            <w:tcW w:w="581" w:type="pct"/>
          </w:tcPr>
          <w:p w:rsidR="001D066E" w:rsidRDefault="001D066E" w:rsidP="003961F4">
            <w:pPr>
              <w:rPr>
                <w:b/>
              </w:rPr>
            </w:pPr>
            <w:r>
              <w:rPr>
                <w:b/>
              </w:rPr>
              <w:t>509</w:t>
            </w:r>
          </w:p>
        </w:tc>
        <w:tc>
          <w:tcPr>
            <w:tcW w:w="579" w:type="pct"/>
          </w:tcPr>
          <w:p w:rsidR="001D066E" w:rsidRDefault="001D066E" w:rsidP="003961F4">
            <w:pPr>
              <w:rPr>
                <w:b/>
              </w:rPr>
            </w:pPr>
            <w:r>
              <w:rPr>
                <w:b/>
              </w:rPr>
              <w:t>1827</w:t>
            </w:r>
          </w:p>
        </w:tc>
        <w:tc>
          <w:tcPr>
            <w:tcW w:w="670" w:type="pct"/>
          </w:tcPr>
          <w:p w:rsidR="001D066E" w:rsidRDefault="001D066E" w:rsidP="003961F4">
            <w:pPr>
              <w:rPr>
                <w:b/>
              </w:rPr>
            </w:pPr>
            <w:r>
              <w:rPr>
                <w:b/>
              </w:rPr>
              <w:t>47.58</w:t>
            </w:r>
          </w:p>
        </w:tc>
      </w:tr>
      <w:tr w:rsidR="00E03639" w:rsidTr="00E03639">
        <w:tc>
          <w:tcPr>
            <w:tcW w:w="447" w:type="pct"/>
          </w:tcPr>
          <w:p w:rsidR="001D066E" w:rsidRDefault="001D066E" w:rsidP="00E03639">
            <w:pPr>
              <w:jc w:val="left"/>
            </w:pPr>
            <w:r>
              <w:t>11.</w:t>
            </w:r>
          </w:p>
        </w:tc>
        <w:tc>
          <w:tcPr>
            <w:tcW w:w="1606" w:type="pct"/>
          </w:tcPr>
          <w:p w:rsidR="001D066E" w:rsidRDefault="001D066E" w:rsidP="003961F4">
            <w:pPr>
              <w:rPr>
                <w:b/>
              </w:rPr>
            </w:pPr>
            <w:r>
              <w:rPr>
                <w:b/>
              </w:rPr>
              <w:t>GAZI PUR</w:t>
            </w:r>
          </w:p>
        </w:tc>
        <w:tc>
          <w:tcPr>
            <w:tcW w:w="582" w:type="pct"/>
          </w:tcPr>
          <w:p w:rsidR="001D066E" w:rsidRDefault="001D066E" w:rsidP="003961F4">
            <w:pPr>
              <w:rPr>
                <w:b/>
              </w:rPr>
            </w:pPr>
            <w:r>
              <w:rPr>
                <w:b/>
              </w:rPr>
              <w:t>220</w:t>
            </w:r>
          </w:p>
        </w:tc>
        <w:tc>
          <w:tcPr>
            <w:tcW w:w="535" w:type="pct"/>
          </w:tcPr>
          <w:p w:rsidR="001D066E" w:rsidRDefault="001D066E" w:rsidP="003961F4">
            <w:pPr>
              <w:rPr>
                <w:b/>
              </w:rPr>
            </w:pPr>
            <w:r>
              <w:rPr>
                <w:b/>
              </w:rPr>
              <w:t>276</w:t>
            </w:r>
          </w:p>
        </w:tc>
        <w:tc>
          <w:tcPr>
            <w:tcW w:w="581" w:type="pct"/>
          </w:tcPr>
          <w:p w:rsidR="001D066E" w:rsidRDefault="001D066E" w:rsidP="003961F4">
            <w:pPr>
              <w:rPr>
                <w:b/>
              </w:rPr>
            </w:pPr>
            <w:r>
              <w:rPr>
                <w:b/>
              </w:rPr>
              <w:t>218</w:t>
            </w:r>
          </w:p>
        </w:tc>
        <w:tc>
          <w:tcPr>
            <w:tcW w:w="579" w:type="pct"/>
          </w:tcPr>
          <w:p w:rsidR="001D066E" w:rsidRDefault="001D066E" w:rsidP="003961F4">
            <w:pPr>
              <w:rPr>
                <w:b/>
              </w:rPr>
            </w:pPr>
            <w:r>
              <w:rPr>
                <w:b/>
              </w:rPr>
              <w:t>2029</w:t>
            </w:r>
          </w:p>
        </w:tc>
        <w:tc>
          <w:tcPr>
            <w:tcW w:w="670" w:type="pct"/>
          </w:tcPr>
          <w:p w:rsidR="001D066E" w:rsidRDefault="001D066E" w:rsidP="003961F4">
            <w:pPr>
              <w:rPr>
                <w:b/>
              </w:rPr>
            </w:pPr>
            <w:r>
              <w:rPr>
                <w:b/>
              </w:rPr>
              <w:t>21.00</w:t>
            </w:r>
          </w:p>
        </w:tc>
      </w:tr>
      <w:tr w:rsidR="00E03639" w:rsidTr="00E03639">
        <w:tc>
          <w:tcPr>
            <w:tcW w:w="447" w:type="pct"/>
          </w:tcPr>
          <w:p w:rsidR="001D066E" w:rsidRDefault="001D066E" w:rsidP="00E03639">
            <w:pPr>
              <w:jc w:val="left"/>
            </w:pPr>
            <w:r>
              <w:t>12.</w:t>
            </w:r>
          </w:p>
        </w:tc>
        <w:tc>
          <w:tcPr>
            <w:tcW w:w="1606" w:type="pct"/>
          </w:tcPr>
          <w:p w:rsidR="001D066E" w:rsidRDefault="001D066E" w:rsidP="003961F4">
            <w:pPr>
              <w:rPr>
                <w:b/>
              </w:rPr>
            </w:pPr>
            <w:r>
              <w:rPr>
                <w:b/>
              </w:rPr>
              <w:t>HASANPUR</w:t>
            </w:r>
          </w:p>
        </w:tc>
        <w:tc>
          <w:tcPr>
            <w:tcW w:w="582" w:type="pct"/>
          </w:tcPr>
          <w:p w:rsidR="001D066E" w:rsidRDefault="001D066E" w:rsidP="003961F4">
            <w:pPr>
              <w:rPr>
                <w:b/>
              </w:rPr>
            </w:pPr>
            <w:r>
              <w:rPr>
                <w:b/>
              </w:rPr>
              <w:t>023</w:t>
            </w:r>
          </w:p>
        </w:tc>
        <w:tc>
          <w:tcPr>
            <w:tcW w:w="535" w:type="pct"/>
          </w:tcPr>
          <w:p w:rsidR="001D066E" w:rsidRDefault="001D066E" w:rsidP="003961F4">
            <w:pPr>
              <w:rPr>
                <w:b/>
              </w:rPr>
            </w:pPr>
            <w:r>
              <w:rPr>
                <w:b/>
              </w:rPr>
              <w:t>022</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177</w:t>
            </w:r>
          </w:p>
        </w:tc>
        <w:tc>
          <w:tcPr>
            <w:tcW w:w="670" w:type="pct"/>
          </w:tcPr>
          <w:p w:rsidR="001D066E" w:rsidRDefault="001D066E" w:rsidP="003961F4">
            <w:pPr>
              <w:rPr>
                <w:b/>
              </w:rPr>
            </w:pPr>
            <w:r>
              <w:rPr>
                <w:b/>
              </w:rPr>
              <w:t>1.90</w:t>
            </w:r>
          </w:p>
        </w:tc>
      </w:tr>
      <w:tr w:rsidR="00E03639" w:rsidTr="00E03639">
        <w:tc>
          <w:tcPr>
            <w:tcW w:w="447" w:type="pct"/>
          </w:tcPr>
          <w:p w:rsidR="001D066E" w:rsidRDefault="001D066E" w:rsidP="00E03639">
            <w:pPr>
              <w:jc w:val="left"/>
            </w:pPr>
            <w:r>
              <w:t>13</w:t>
            </w:r>
          </w:p>
        </w:tc>
        <w:tc>
          <w:tcPr>
            <w:tcW w:w="1606" w:type="pct"/>
          </w:tcPr>
          <w:p w:rsidR="001D066E" w:rsidRDefault="001D066E" w:rsidP="003961F4">
            <w:pPr>
              <w:rPr>
                <w:b/>
              </w:rPr>
            </w:pPr>
            <w:r>
              <w:rPr>
                <w:b/>
              </w:rPr>
              <w:t>HAUZ KHAS</w:t>
            </w:r>
          </w:p>
        </w:tc>
        <w:tc>
          <w:tcPr>
            <w:tcW w:w="582" w:type="pct"/>
          </w:tcPr>
          <w:p w:rsidR="001D066E" w:rsidRDefault="001D066E" w:rsidP="003961F4">
            <w:pPr>
              <w:rPr>
                <w:b/>
              </w:rPr>
            </w:pPr>
            <w:r>
              <w:rPr>
                <w:b/>
              </w:rPr>
              <w:t>159</w:t>
            </w:r>
          </w:p>
        </w:tc>
        <w:tc>
          <w:tcPr>
            <w:tcW w:w="535" w:type="pct"/>
          </w:tcPr>
          <w:p w:rsidR="001D066E" w:rsidRDefault="001D066E" w:rsidP="003961F4">
            <w:pPr>
              <w:rPr>
                <w:b/>
              </w:rPr>
            </w:pPr>
            <w:r>
              <w:rPr>
                <w:b/>
              </w:rPr>
              <w:t>129</w:t>
            </w:r>
          </w:p>
        </w:tc>
        <w:tc>
          <w:tcPr>
            <w:tcW w:w="581" w:type="pct"/>
          </w:tcPr>
          <w:p w:rsidR="001D066E" w:rsidRDefault="001D066E" w:rsidP="003961F4">
            <w:pPr>
              <w:rPr>
                <w:b/>
              </w:rPr>
            </w:pPr>
            <w:r>
              <w:rPr>
                <w:b/>
              </w:rPr>
              <w:t>143</w:t>
            </w:r>
          </w:p>
        </w:tc>
        <w:tc>
          <w:tcPr>
            <w:tcW w:w="579" w:type="pct"/>
          </w:tcPr>
          <w:p w:rsidR="001D066E" w:rsidRDefault="001D066E" w:rsidP="003961F4">
            <w:pPr>
              <w:rPr>
                <w:b/>
              </w:rPr>
            </w:pPr>
            <w:r>
              <w:rPr>
                <w:b/>
              </w:rPr>
              <w:t>626</w:t>
            </w:r>
          </w:p>
        </w:tc>
        <w:tc>
          <w:tcPr>
            <w:tcW w:w="670" w:type="pct"/>
          </w:tcPr>
          <w:p w:rsidR="001D066E" w:rsidRDefault="001D066E" w:rsidP="003961F4">
            <w:pPr>
              <w:rPr>
                <w:b/>
              </w:rPr>
            </w:pPr>
            <w:r>
              <w:rPr>
                <w:b/>
              </w:rPr>
              <w:t>2.8</w:t>
            </w:r>
          </w:p>
        </w:tc>
      </w:tr>
      <w:tr w:rsidR="00E03639" w:rsidTr="00E03639">
        <w:tc>
          <w:tcPr>
            <w:tcW w:w="447" w:type="pct"/>
          </w:tcPr>
          <w:p w:rsidR="001D066E" w:rsidRDefault="001D066E" w:rsidP="003961F4">
            <w:r>
              <w:t>14</w:t>
            </w:r>
          </w:p>
        </w:tc>
        <w:tc>
          <w:tcPr>
            <w:tcW w:w="1606" w:type="pct"/>
          </w:tcPr>
          <w:p w:rsidR="001D066E" w:rsidRDefault="001D066E" w:rsidP="003961F4">
            <w:pPr>
              <w:rPr>
                <w:b/>
              </w:rPr>
            </w:pPr>
            <w:r>
              <w:rPr>
                <w:b/>
              </w:rPr>
              <w:t>HUMAYUN PUR</w:t>
            </w:r>
          </w:p>
        </w:tc>
        <w:tc>
          <w:tcPr>
            <w:tcW w:w="582" w:type="pct"/>
          </w:tcPr>
          <w:p w:rsidR="001D066E" w:rsidRDefault="001D066E" w:rsidP="003961F4">
            <w:pPr>
              <w:rPr>
                <w:b/>
              </w:rPr>
            </w:pPr>
            <w:r>
              <w:rPr>
                <w:b/>
              </w:rPr>
              <w:t>321</w:t>
            </w:r>
          </w:p>
        </w:tc>
        <w:tc>
          <w:tcPr>
            <w:tcW w:w="535" w:type="pct"/>
          </w:tcPr>
          <w:p w:rsidR="001D066E" w:rsidRDefault="001D066E" w:rsidP="003961F4">
            <w:pPr>
              <w:rPr>
                <w:b/>
              </w:rPr>
            </w:pPr>
            <w:r>
              <w:rPr>
                <w:b/>
              </w:rPr>
              <w:t>320</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2133</w:t>
            </w:r>
          </w:p>
        </w:tc>
        <w:tc>
          <w:tcPr>
            <w:tcW w:w="670" w:type="pct"/>
          </w:tcPr>
          <w:p w:rsidR="001D066E" w:rsidRDefault="001D066E" w:rsidP="003961F4">
            <w:pPr>
              <w:rPr>
                <w:b/>
              </w:rPr>
            </w:pPr>
            <w:r>
              <w:rPr>
                <w:b/>
              </w:rPr>
              <w:t>23.10</w:t>
            </w:r>
          </w:p>
        </w:tc>
      </w:tr>
      <w:tr w:rsidR="00E03639" w:rsidTr="00E03639">
        <w:tc>
          <w:tcPr>
            <w:tcW w:w="447" w:type="pct"/>
          </w:tcPr>
          <w:p w:rsidR="001D066E" w:rsidRDefault="001D066E" w:rsidP="003961F4">
            <w:r>
              <w:t>15</w:t>
            </w:r>
          </w:p>
        </w:tc>
        <w:tc>
          <w:tcPr>
            <w:tcW w:w="1606" w:type="pct"/>
          </w:tcPr>
          <w:p w:rsidR="001D066E" w:rsidRDefault="001D066E" w:rsidP="003961F4">
            <w:pPr>
              <w:rPr>
                <w:b/>
              </w:rPr>
            </w:pPr>
            <w:r>
              <w:rPr>
                <w:b/>
              </w:rPr>
              <w:t>HAUZ RANI</w:t>
            </w:r>
          </w:p>
        </w:tc>
        <w:tc>
          <w:tcPr>
            <w:tcW w:w="582" w:type="pct"/>
          </w:tcPr>
          <w:p w:rsidR="001D066E" w:rsidRDefault="001D066E" w:rsidP="003961F4">
            <w:pPr>
              <w:rPr>
                <w:b/>
              </w:rPr>
            </w:pPr>
            <w:r>
              <w:rPr>
                <w:b/>
              </w:rPr>
              <w:t>503</w:t>
            </w:r>
          </w:p>
        </w:tc>
        <w:tc>
          <w:tcPr>
            <w:tcW w:w="535" w:type="pct"/>
          </w:tcPr>
          <w:p w:rsidR="001D066E" w:rsidRDefault="001D066E" w:rsidP="003961F4">
            <w:pPr>
              <w:rPr>
                <w:b/>
              </w:rPr>
            </w:pPr>
            <w:r>
              <w:rPr>
                <w:b/>
              </w:rPr>
              <w:t>387</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2399</w:t>
            </w:r>
          </w:p>
        </w:tc>
        <w:tc>
          <w:tcPr>
            <w:tcW w:w="670" w:type="pct"/>
          </w:tcPr>
          <w:p w:rsidR="001D066E" w:rsidRDefault="001D066E" w:rsidP="003961F4">
            <w:pPr>
              <w:rPr>
                <w:b/>
              </w:rPr>
            </w:pPr>
            <w:r>
              <w:rPr>
                <w:b/>
              </w:rPr>
              <w:t>16.7</w:t>
            </w:r>
          </w:p>
        </w:tc>
      </w:tr>
      <w:tr w:rsidR="00E03639" w:rsidTr="00E03639">
        <w:tc>
          <w:tcPr>
            <w:tcW w:w="447" w:type="pct"/>
          </w:tcPr>
          <w:p w:rsidR="001D066E" w:rsidRDefault="001D066E" w:rsidP="003961F4">
            <w:r>
              <w:t>16</w:t>
            </w:r>
          </w:p>
        </w:tc>
        <w:tc>
          <w:tcPr>
            <w:tcW w:w="1606" w:type="pct"/>
          </w:tcPr>
          <w:p w:rsidR="001D066E" w:rsidRDefault="001D066E" w:rsidP="003961F4">
            <w:pPr>
              <w:rPr>
                <w:b/>
              </w:rPr>
            </w:pPr>
            <w:r>
              <w:rPr>
                <w:b/>
              </w:rPr>
              <w:t>JWALA HERI</w:t>
            </w:r>
          </w:p>
        </w:tc>
        <w:tc>
          <w:tcPr>
            <w:tcW w:w="582" w:type="pct"/>
          </w:tcPr>
          <w:p w:rsidR="001D066E" w:rsidRDefault="001D066E" w:rsidP="003961F4">
            <w:pPr>
              <w:rPr>
                <w:b/>
              </w:rPr>
            </w:pPr>
            <w:r>
              <w:rPr>
                <w:b/>
              </w:rPr>
              <w:t>259</w:t>
            </w:r>
          </w:p>
        </w:tc>
        <w:tc>
          <w:tcPr>
            <w:tcW w:w="535" w:type="pct"/>
          </w:tcPr>
          <w:p w:rsidR="001D066E" w:rsidRDefault="001D066E" w:rsidP="003961F4">
            <w:pPr>
              <w:rPr>
                <w:b/>
              </w:rPr>
            </w:pPr>
            <w:r>
              <w:rPr>
                <w:b/>
              </w:rPr>
              <w:t>161</w:t>
            </w:r>
          </w:p>
        </w:tc>
        <w:tc>
          <w:tcPr>
            <w:tcW w:w="581" w:type="pct"/>
          </w:tcPr>
          <w:p w:rsidR="001D066E" w:rsidRDefault="001D066E" w:rsidP="003961F4">
            <w:pPr>
              <w:rPr>
                <w:b/>
              </w:rPr>
            </w:pPr>
            <w:r>
              <w:rPr>
                <w:b/>
              </w:rPr>
              <w:t>86</w:t>
            </w:r>
          </w:p>
        </w:tc>
        <w:tc>
          <w:tcPr>
            <w:tcW w:w="579" w:type="pct"/>
          </w:tcPr>
          <w:p w:rsidR="001D066E" w:rsidRDefault="001D066E" w:rsidP="003961F4">
            <w:pPr>
              <w:rPr>
                <w:b/>
              </w:rPr>
            </w:pPr>
            <w:r>
              <w:rPr>
                <w:b/>
              </w:rPr>
              <w:t>976</w:t>
            </w:r>
          </w:p>
        </w:tc>
        <w:tc>
          <w:tcPr>
            <w:tcW w:w="670" w:type="pct"/>
          </w:tcPr>
          <w:p w:rsidR="001D066E" w:rsidRDefault="001D066E" w:rsidP="003961F4">
            <w:pPr>
              <w:rPr>
                <w:b/>
              </w:rPr>
            </w:pPr>
            <w:r>
              <w:rPr>
                <w:b/>
              </w:rPr>
              <w:t>20.8</w:t>
            </w:r>
          </w:p>
        </w:tc>
      </w:tr>
      <w:tr w:rsidR="00E03639" w:rsidTr="00E03639">
        <w:tc>
          <w:tcPr>
            <w:tcW w:w="447" w:type="pct"/>
          </w:tcPr>
          <w:p w:rsidR="001D066E" w:rsidRDefault="001D066E" w:rsidP="003961F4">
            <w:r>
              <w:t>17</w:t>
            </w:r>
          </w:p>
        </w:tc>
        <w:tc>
          <w:tcPr>
            <w:tcW w:w="1606" w:type="pct"/>
          </w:tcPr>
          <w:p w:rsidR="001D066E" w:rsidRDefault="001D066E" w:rsidP="003961F4">
            <w:pPr>
              <w:rPr>
                <w:b/>
              </w:rPr>
            </w:pPr>
            <w:r>
              <w:rPr>
                <w:b/>
              </w:rPr>
              <w:t>JHILMIL  TAHIR PUR</w:t>
            </w:r>
          </w:p>
        </w:tc>
        <w:tc>
          <w:tcPr>
            <w:tcW w:w="582" w:type="pct"/>
          </w:tcPr>
          <w:p w:rsidR="001D066E" w:rsidRDefault="001D066E" w:rsidP="003961F4">
            <w:pPr>
              <w:rPr>
                <w:b/>
              </w:rPr>
            </w:pPr>
            <w:r>
              <w:rPr>
                <w:b/>
              </w:rPr>
              <w:t>264</w:t>
            </w:r>
          </w:p>
        </w:tc>
        <w:tc>
          <w:tcPr>
            <w:tcW w:w="535" w:type="pct"/>
          </w:tcPr>
          <w:p w:rsidR="001D066E" w:rsidRDefault="001D066E" w:rsidP="003961F4">
            <w:pPr>
              <w:rPr>
                <w:b/>
              </w:rPr>
            </w:pPr>
            <w:r>
              <w:rPr>
                <w:b/>
              </w:rPr>
              <w:t>279</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1419</w:t>
            </w:r>
          </w:p>
        </w:tc>
        <w:tc>
          <w:tcPr>
            <w:tcW w:w="670" w:type="pct"/>
          </w:tcPr>
          <w:p w:rsidR="001D066E" w:rsidRDefault="001D066E" w:rsidP="003961F4">
            <w:pPr>
              <w:rPr>
                <w:b/>
              </w:rPr>
            </w:pPr>
            <w:r>
              <w:rPr>
                <w:b/>
              </w:rPr>
              <w:t>7.36</w:t>
            </w:r>
          </w:p>
        </w:tc>
      </w:tr>
      <w:tr w:rsidR="00E03639" w:rsidTr="00E03639">
        <w:tc>
          <w:tcPr>
            <w:tcW w:w="447" w:type="pct"/>
          </w:tcPr>
          <w:p w:rsidR="001D066E" w:rsidRDefault="001D066E" w:rsidP="003961F4">
            <w:r>
              <w:lastRenderedPageBreak/>
              <w:t>18</w:t>
            </w:r>
          </w:p>
        </w:tc>
        <w:tc>
          <w:tcPr>
            <w:tcW w:w="1606" w:type="pct"/>
          </w:tcPr>
          <w:p w:rsidR="001D066E" w:rsidRDefault="001D066E" w:rsidP="003961F4">
            <w:pPr>
              <w:rPr>
                <w:b/>
              </w:rPr>
            </w:pPr>
            <w:r>
              <w:rPr>
                <w:b/>
              </w:rPr>
              <w:t>KACCHI PUR</w:t>
            </w:r>
          </w:p>
        </w:tc>
        <w:tc>
          <w:tcPr>
            <w:tcW w:w="582" w:type="pct"/>
          </w:tcPr>
          <w:p w:rsidR="001D066E" w:rsidRDefault="001D066E" w:rsidP="003961F4">
            <w:pPr>
              <w:rPr>
                <w:b/>
              </w:rPr>
            </w:pPr>
            <w:r>
              <w:rPr>
                <w:b/>
              </w:rPr>
              <w:t>036</w:t>
            </w:r>
          </w:p>
        </w:tc>
        <w:tc>
          <w:tcPr>
            <w:tcW w:w="535" w:type="pct"/>
          </w:tcPr>
          <w:p w:rsidR="001D066E" w:rsidRDefault="001D066E" w:rsidP="003961F4">
            <w:pPr>
              <w:rPr>
                <w:b/>
              </w:rPr>
            </w:pPr>
            <w:r>
              <w:rPr>
                <w:b/>
              </w:rPr>
              <w:t>041</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200</w:t>
            </w:r>
          </w:p>
        </w:tc>
        <w:tc>
          <w:tcPr>
            <w:tcW w:w="670" w:type="pct"/>
          </w:tcPr>
          <w:p w:rsidR="001D066E" w:rsidRDefault="001D066E" w:rsidP="003961F4">
            <w:pPr>
              <w:rPr>
                <w:b/>
              </w:rPr>
            </w:pPr>
            <w:r>
              <w:rPr>
                <w:b/>
              </w:rPr>
              <w:t>1.79</w:t>
            </w:r>
          </w:p>
        </w:tc>
      </w:tr>
      <w:tr w:rsidR="00E03639" w:rsidTr="00E03639">
        <w:tc>
          <w:tcPr>
            <w:tcW w:w="447" w:type="pct"/>
          </w:tcPr>
          <w:p w:rsidR="001D066E" w:rsidRDefault="001D066E" w:rsidP="003961F4">
            <w:r>
              <w:t>19</w:t>
            </w:r>
          </w:p>
        </w:tc>
        <w:tc>
          <w:tcPr>
            <w:tcW w:w="1606" w:type="pct"/>
          </w:tcPr>
          <w:p w:rsidR="001D066E" w:rsidRDefault="001D066E" w:rsidP="003961F4">
            <w:pPr>
              <w:rPr>
                <w:b/>
              </w:rPr>
            </w:pPr>
            <w:r>
              <w:rPr>
                <w:b/>
              </w:rPr>
              <w:t>KOTLA (SHHDRA)</w:t>
            </w:r>
          </w:p>
        </w:tc>
        <w:tc>
          <w:tcPr>
            <w:tcW w:w="582" w:type="pct"/>
          </w:tcPr>
          <w:p w:rsidR="001D066E" w:rsidRDefault="001D066E" w:rsidP="003961F4">
            <w:pPr>
              <w:rPr>
                <w:b/>
              </w:rPr>
            </w:pPr>
            <w:r>
              <w:rPr>
                <w:b/>
              </w:rPr>
              <w:t>066</w:t>
            </w:r>
          </w:p>
        </w:tc>
        <w:tc>
          <w:tcPr>
            <w:tcW w:w="535" w:type="pct"/>
          </w:tcPr>
          <w:p w:rsidR="001D066E" w:rsidRDefault="001D066E" w:rsidP="003961F4">
            <w:pPr>
              <w:rPr>
                <w:b/>
              </w:rPr>
            </w:pPr>
            <w:r>
              <w:rPr>
                <w:b/>
              </w:rPr>
              <w:t>054</w:t>
            </w:r>
          </w:p>
        </w:tc>
        <w:tc>
          <w:tcPr>
            <w:tcW w:w="581" w:type="pct"/>
          </w:tcPr>
          <w:p w:rsidR="001D066E" w:rsidRDefault="001D066E" w:rsidP="003961F4">
            <w:pPr>
              <w:rPr>
                <w:b/>
              </w:rPr>
            </w:pPr>
            <w:r>
              <w:rPr>
                <w:b/>
              </w:rPr>
              <w:t>020</w:t>
            </w:r>
          </w:p>
        </w:tc>
        <w:tc>
          <w:tcPr>
            <w:tcW w:w="579" w:type="pct"/>
          </w:tcPr>
          <w:p w:rsidR="001D066E" w:rsidRDefault="001D066E" w:rsidP="003961F4">
            <w:pPr>
              <w:rPr>
                <w:b/>
              </w:rPr>
            </w:pPr>
            <w:r>
              <w:rPr>
                <w:b/>
              </w:rPr>
              <w:t>321</w:t>
            </w:r>
          </w:p>
        </w:tc>
        <w:tc>
          <w:tcPr>
            <w:tcW w:w="670" w:type="pct"/>
          </w:tcPr>
          <w:p w:rsidR="001D066E" w:rsidRDefault="001D066E" w:rsidP="003961F4">
            <w:pPr>
              <w:rPr>
                <w:b/>
              </w:rPr>
            </w:pPr>
            <w:r>
              <w:rPr>
                <w:b/>
              </w:rPr>
              <w:t>6.33</w:t>
            </w:r>
          </w:p>
        </w:tc>
      </w:tr>
      <w:tr w:rsidR="00E03639" w:rsidTr="00E03639">
        <w:tc>
          <w:tcPr>
            <w:tcW w:w="447" w:type="pct"/>
          </w:tcPr>
          <w:p w:rsidR="001D066E" w:rsidRDefault="001D066E" w:rsidP="003961F4">
            <w:r>
              <w:t>20</w:t>
            </w:r>
          </w:p>
        </w:tc>
        <w:tc>
          <w:tcPr>
            <w:tcW w:w="1606" w:type="pct"/>
          </w:tcPr>
          <w:p w:rsidR="001D066E" w:rsidRDefault="001D066E" w:rsidP="003961F4">
            <w:pPr>
              <w:rPr>
                <w:b/>
              </w:rPr>
            </w:pPr>
            <w:r>
              <w:rPr>
                <w:b/>
              </w:rPr>
              <w:t>KALU SARAI</w:t>
            </w:r>
          </w:p>
        </w:tc>
        <w:tc>
          <w:tcPr>
            <w:tcW w:w="582" w:type="pct"/>
          </w:tcPr>
          <w:p w:rsidR="001D066E" w:rsidRDefault="001D066E" w:rsidP="003961F4">
            <w:pPr>
              <w:rPr>
                <w:b/>
              </w:rPr>
            </w:pPr>
            <w:r>
              <w:rPr>
                <w:b/>
              </w:rPr>
              <w:t>073</w:t>
            </w:r>
          </w:p>
        </w:tc>
        <w:tc>
          <w:tcPr>
            <w:tcW w:w="535" w:type="pct"/>
          </w:tcPr>
          <w:p w:rsidR="001D066E" w:rsidRDefault="001D066E" w:rsidP="003961F4">
            <w:pPr>
              <w:rPr>
                <w:b/>
              </w:rPr>
            </w:pPr>
            <w:r>
              <w:rPr>
                <w:b/>
              </w:rPr>
              <w:t>092</w:t>
            </w:r>
          </w:p>
        </w:tc>
        <w:tc>
          <w:tcPr>
            <w:tcW w:w="581" w:type="pct"/>
          </w:tcPr>
          <w:p w:rsidR="001D066E" w:rsidRDefault="001D066E" w:rsidP="003961F4">
            <w:pPr>
              <w:rPr>
                <w:b/>
              </w:rPr>
            </w:pPr>
            <w:r>
              <w:rPr>
                <w:b/>
              </w:rPr>
              <w:t>043</w:t>
            </w:r>
          </w:p>
        </w:tc>
        <w:tc>
          <w:tcPr>
            <w:tcW w:w="579" w:type="pct"/>
          </w:tcPr>
          <w:p w:rsidR="001D066E" w:rsidRDefault="001D066E" w:rsidP="003961F4">
            <w:pPr>
              <w:rPr>
                <w:b/>
              </w:rPr>
            </w:pPr>
            <w:r>
              <w:rPr>
                <w:b/>
              </w:rPr>
              <w:t>453</w:t>
            </w:r>
          </w:p>
        </w:tc>
        <w:tc>
          <w:tcPr>
            <w:tcW w:w="670" w:type="pct"/>
          </w:tcPr>
          <w:p w:rsidR="001D066E" w:rsidRDefault="001D066E" w:rsidP="003961F4">
            <w:pPr>
              <w:rPr>
                <w:b/>
              </w:rPr>
            </w:pPr>
            <w:r>
              <w:rPr>
                <w:b/>
              </w:rPr>
              <w:t>10.87</w:t>
            </w:r>
          </w:p>
        </w:tc>
      </w:tr>
      <w:tr w:rsidR="00E03639" w:rsidTr="00E03639">
        <w:tc>
          <w:tcPr>
            <w:tcW w:w="447" w:type="pct"/>
          </w:tcPr>
          <w:p w:rsidR="001D066E" w:rsidRDefault="001D066E" w:rsidP="003961F4">
            <w:r>
              <w:t>21</w:t>
            </w:r>
          </w:p>
        </w:tc>
        <w:tc>
          <w:tcPr>
            <w:tcW w:w="1606" w:type="pct"/>
          </w:tcPr>
          <w:p w:rsidR="001D066E" w:rsidRDefault="001D066E" w:rsidP="003961F4">
            <w:pPr>
              <w:rPr>
                <w:b/>
              </w:rPr>
            </w:pPr>
            <w:r>
              <w:rPr>
                <w:b/>
              </w:rPr>
              <w:t>KHICHRI PUR</w:t>
            </w:r>
          </w:p>
        </w:tc>
        <w:tc>
          <w:tcPr>
            <w:tcW w:w="582" w:type="pct"/>
          </w:tcPr>
          <w:p w:rsidR="001D066E" w:rsidRDefault="001D066E" w:rsidP="003961F4">
            <w:pPr>
              <w:rPr>
                <w:b/>
              </w:rPr>
            </w:pPr>
            <w:r>
              <w:rPr>
                <w:b/>
              </w:rPr>
              <w:t>187</w:t>
            </w:r>
          </w:p>
        </w:tc>
        <w:tc>
          <w:tcPr>
            <w:tcW w:w="535" w:type="pct"/>
          </w:tcPr>
          <w:p w:rsidR="001D066E" w:rsidRDefault="001D066E" w:rsidP="003961F4">
            <w:pPr>
              <w:rPr>
                <w:b/>
              </w:rPr>
            </w:pPr>
            <w:r>
              <w:rPr>
                <w:b/>
              </w:rPr>
              <w:t>140</w:t>
            </w:r>
          </w:p>
        </w:tc>
        <w:tc>
          <w:tcPr>
            <w:tcW w:w="581" w:type="pct"/>
          </w:tcPr>
          <w:p w:rsidR="001D066E" w:rsidRDefault="001D066E" w:rsidP="003961F4">
            <w:pPr>
              <w:rPr>
                <w:b/>
              </w:rPr>
            </w:pPr>
            <w:r>
              <w:rPr>
                <w:b/>
              </w:rPr>
              <w:t>055</w:t>
            </w:r>
          </w:p>
        </w:tc>
        <w:tc>
          <w:tcPr>
            <w:tcW w:w="579" w:type="pct"/>
          </w:tcPr>
          <w:p w:rsidR="001D066E" w:rsidRDefault="001D066E" w:rsidP="003961F4">
            <w:pPr>
              <w:rPr>
                <w:b/>
              </w:rPr>
            </w:pPr>
            <w:r>
              <w:rPr>
                <w:b/>
              </w:rPr>
              <w:t>1114</w:t>
            </w:r>
          </w:p>
        </w:tc>
        <w:tc>
          <w:tcPr>
            <w:tcW w:w="670" w:type="pct"/>
          </w:tcPr>
          <w:p w:rsidR="001D066E" w:rsidRDefault="001D066E" w:rsidP="003961F4">
            <w:pPr>
              <w:rPr>
                <w:b/>
              </w:rPr>
            </w:pPr>
            <w:r>
              <w:rPr>
                <w:b/>
              </w:rPr>
              <w:t>13.02</w:t>
            </w:r>
          </w:p>
        </w:tc>
      </w:tr>
      <w:tr w:rsidR="00E03639" w:rsidTr="00E03639">
        <w:tc>
          <w:tcPr>
            <w:tcW w:w="447" w:type="pct"/>
          </w:tcPr>
          <w:p w:rsidR="001D066E" w:rsidRDefault="001D066E" w:rsidP="003961F4">
            <w:r>
              <w:t>22</w:t>
            </w:r>
          </w:p>
        </w:tc>
        <w:tc>
          <w:tcPr>
            <w:tcW w:w="1606" w:type="pct"/>
          </w:tcPr>
          <w:p w:rsidR="001D066E" w:rsidRDefault="001D066E" w:rsidP="003961F4">
            <w:pPr>
              <w:rPr>
                <w:b/>
              </w:rPr>
            </w:pPr>
            <w:r>
              <w:rPr>
                <w:b/>
              </w:rPr>
              <w:t>KISHAN GARH</w:t>
            </w:r>
          </w:p>
        </w:tc>
        <w:tc>
          <w:tcPr>
            <w:tcW w:w="582" w:type="pct"/>
          </w:tcPr>
          <w:p w:rsidR="001D066E" w:rsidRDefault="001D066E" w:rsidP="003961F4">
            <w:pPr>
              <w:rPr>
                <w:b/>
              </w:rPr>
            </w:pPr>
            <w:r>
              <w:rPr>
                <w:b/>
              </w:rPr>
              <w:t>253</w:t>
            </w:r>
          </w:p>
        </w:tc>
        <w:tc>
          <w:tcPr>
            <w:tcW w:w="535" w:type="pct"/>
          </w:tcPr>
          <w:p w:rsidR="001D066E" w:rsidRDefault="001D066E" w:rsidP="003961F4">
            <w:pPr>
              <w:rPr>
                <w:b/>
              </w:rPr>
            </w:pPr>
            <w:r>
              <w:rPr>
                <w:b/>
              </w:rPr>
              <w:t>176</w:t>
            </w:r>
          </w:p>
        </w:tc>
        <w:tc>
          <w:tcPr>
            <w:tcW w:w="581" w:type="pct"/>
          </w:tcPr>
          <w:p w:rsidR="001D066E" w:rsidRDefault="001D066E" w:rsidP="003961F4">
            <w:pPr>
              <w:rPr>
                <w:b/>
              </w:rPr>
            </w:pPr>
            <w:r>
              <w:rPr>
                <w:b/>
              </w:rPr>
              <w:t>176</w:t>
            </w:r>
          </w:p>
        </w:tc>
        <w:tc>
          <w:tcPr>
            <w:tcW w:w="579" w:type="pct"/>
          </w:tcPr>
          <w:p w:rsidR="001D066E" w:rsidRDefault="001D066E" w:rsidP="003961F4">
            <w:pPr>
              <w:rPr>
                <w:b/>
              </w:rPr>
            </w:pPr>
            <w:r>
              <w:rPr>
                <w:b/>
              </w:rPr>
              <w:t>1231</w:t>
            </w:r>
          </w:p>
        </w:tc>
        <w:tc>
          <w:tcPr>
            <w:tcW w:w="670" w:type="pct"/>
          </w:tcPr>
          <w:p w:rsidR="001D066E" w:rsidRDefault="001D066E" w:rsidP="003961F4">
            <w:pPr>
              <w:rPr>
                <w:b/>
              </w:rPr>
            </w:pPr>
            <w:r>
              <w:rPr>
                <w:b/>
              </w:rPr>
              <w:t>53.42</w:t>
            </w:r>
          </w:p>
        </w:tc>
      </w:tr>
      <w:tr w:rsidR="00E03639" w:rsidTr="00E03639">
        <w:tc>
          <w:tcPr>
            <w:tcW w:w="447" w:type="pct"/>
          </w:tcPr>
          <w:p w:rsidR="001D066E" w:rsidRDefault="001D066E" w:rsidP="003961F4">
            <w:r>
              <w:t>23</w:t>
            </w:r>
          </w:p>
        </w:tc>
        <w:tc>
          <w:tcPr>
            <w:tcW w:w="1606" w:type="pct"/>
          </w:tcPr>
          <w:p w:rsidR="001D066E" w:rsidRDefault="001D066E" w:rsidP="003961F4">
            <w:pPr>
              <w:rPr>
                <w:b/>
              </w:rPr>
            </w:pPr>
            <w:r>
              <w:rPr>
                <w:b/>
              </w:rPr>
              <w:t>KHIZRA BAD</w:t>
            </w:r>
          </w:p>
        </w:tc>
        <w:tc>
          <w:tcPr>
            <w:tcW w:w="582" w:type="pct"/>
          </w:tcPr>
          <w:p w:rsidR="001D066E" w:rsidRDefault="001D066E" w:rsidP="003961F4">
            <w:pPr>
              <w:rPr>
                <w:b/>
              </w:rPr>
            </w:pPr>
            <w:r>
              <w:rPr>
                <w:b/>
              </w:rPr>
              <w:t>272</w:t>
            </w:r>
          </w:p>
        </w:tc>
        <w:tc>
          <w:tcPr>
            <w:tcW w:w="535" w:type="pct"/>
          </w:tcPr>
          <w:p w:rsidR="001D066E" w:rsidRDefault="001D066E" w:rsidP="003961F4">
            <w:pPr>
              <w:rPr>
                <w:b/>
              </w:rPr>
            </w:pPr>
            <w:r>
              <w:rPr>
                <w:b/>
              </w:rPr>
              <w:t>207</w:t>
            </w:r>
          </w:p>
        </w:tc>
        <w:tc>
          <w:tcPr>
            <w:tcW w:w="581" w:type="pct"/>
          </w:tcPr>
          <w:p w:rsidR="001D066E" w:rsidRDefault="001D066E" w:rsidP="003961F4">
            <w:pPr>
              <w:rPr>
                <w:b/>
              </w:rPr>
            </w:pPr>
            <w:r>
              <w:rPr>
                <w:b/>
              </w:rPr>
              <w:t>125</w:t>
            </w:r>
          </w:p>
        </w:tc>
        <w:tc>
          <w:tcPr>
            <w:tcW w:w="579" w:type="pct"/>
          </w:tcPr>
          <w:p w:rsidR="001D066E" w:rsidRDefault="001D066E" w:rsidP="003961F4">
            <w:pPr>
              <w:rPr>
                <w:b/>
              </w:rPr>
            </w:pPr>
            <w:r>
              <w:rPr>
                <w:b/>
              </w:rPr>
              <w:t>1295</w:t>
            </w:r>
          </w:p>
        </w:tc>
        <w:tc>
          <w:tcPr>
            <w:tcW w:w="670" w:type="pct"/>
          </w:tcPr>
          <w:p w:rsidR="001D066E" w:rsidRDefault="001D066E" w:rsidP="003961F4">
            <w:pPr>
              <w:rPr>
                <w:b/>
              </w:rPr>
            </w:pPr>
            <w:r>
              <w:rPr>
                <w:b/>
              </w:rPr>
              <w:t>5.36H</w:t>
            </w:r>
          </w:p>
        </w:tc>
      </w:tr>
      <w:tr w:rsidR="00E03639" w:rsidTr="00E03639">
        <w:tc>
          <w:tcPr>
            <w:tcW w:w="447" w:type="pct"/>
          </w:tcPr>
          <w:p w:rsidR="001D066E" w:rsidRDefault="001D066E" w:rsidP="003961F4">
            <w:r>
              <w:t>24</w:t>
            </w:r>
          </w:p>
        </w:tc>
        <w:tc>
          <w:tcPr>
            <w:tcW w:w="1606" w:type="pct"/>
          </w:tcPr>
          <w:p w:rsidR="001D066E" w:rsidRDefault="001D066E" w:rsidP="003961F4">
            <w:pPr>
              <w:rPr>
                <w:b/>
              </w:rPr>
            </w:pPr>
            <w:r>
              <w:rPr>
                <w:b/>
              </w:rPr>
              <w:t>KHAN PUR</w:t>
            </w:r>
          </w:p>
        </w:tc>
        <w:tc>
          <w:tcPr>
            <w:tcW w:w="582" w:type="pct"/>
          </w:tcPr>
          <w:p w:rsidR="001D066E" w:rsidRDefault="001D066E" w:rsidP="003961F4">
            <w:pPr>
              <w:rPr>
                <w:b/>
              </w:rPr>
            </w:pPr>
            <w:r>
              <w:rPr>
                <w:b/>
              </w:rPr>
              <w:t>350</w:t>
            </w:r>
          </w:p>
        </w:tc>
        <w:tc>
          <w:tcPr>
            <w:tcW w:w="535" w:type="pct"/>
          </w:tcPr>
          <w:p w:rsidR="001D066E" w:rsidRDefault="001D066E" w:rsidP="003961F4">
            <w:pPr>
              <w:rPr>
                <w:b/>
              </w:rPr>
            </w:pPr>
            <w:r>
              <w:rPr>
                <w:b/>
              </w:rPr>
              <w:t>299</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1583</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25</w:t>
            </w:r>
          </w:p>
        </w:tc>
        <w:tc>
          <w:tcPr>
            <w:tcW w:w="1606" w:type="pct"/>
          </w:tcPr>
          <w:p w:rsidR="001D066E" w:rsidRDefault="001D066E" w:rsidP="003961F4">
            <w:pPr>
              <w:rPr>
                <w:b/>
              </w:rPr>
            </w:pPr>
            <w:r>
              <w:rPr>
                <w:b/>
              </w:rPr>
              <w:t>KHIRKI</w:t>
            </w:r>
          </w:p>
        </w:tc>
        <w:tc>
          <w:tcPr>
            <w:tcW w:w="582" w:type="pct"/>
          </w:tcPr>
          <w:p w:rsidR="001D066E" w:rsidRDefault="001D066E" w:rsidP="003961F4">
            <w:pPr>
              <w:rPr>
                <w:b/>
              </w:rPr>
            </w:pPr>
            <w:r>
              <w:rPr>
                <w:b/>
              </w:rPr>
              <w:t>276</w:t>
            </w:r>
          </w:p>
        </w:tc>
        <w:tc>
          <w:tcPr>
            <w:tcW w:w="535" w:type="pct"/>
          </w:tcPr>
          <w:p w:rsidR="001D066E" w:rsidRDefault="001D066E" w:rsidP="003961F4">
            <w:pPr>
              <w:rPr>
                <w:b/>
              </w:rPr>
            </w:pPr>
            <w:r>
              <w:rPr>
                <w:b/>
              </w:rPr>
              <w:t>264</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1630</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26</w:t>
            </w:r>
          </w:p>
        </w:tc>
        <w:tc>
          <w:tcPr>
            <w:tcW w:w="1606" w:type="pct"/>
          </w:tcPr>
          <w:p w:rsidR="001D066E" w:rsidRDefault="001D066E" w:rsidP="003961F4">
            <w:pPr>
              <w:rPr>
                <w:b/>
              </w:rPr>
            </w:pPr>
            <w:r>
              <w:rPr>
                <w:b/>
              </w:rPr>
              <w:t>KHUREJI KHAS</w:t>
            </w:r>
          </w:p>
        </w:tc>
        <w:tc>
          <w:tcPr>
            <w:tcW w:w="582" w:type="pct"/>
          </w:tcPr>
          <w:p w:rsidR="001D066E" w:rsidRDefault="001D066E" w:rsidP="003961F4">
            <w:pPr>
              <w:rPr>
                <w:b/>
              </w:rPr>
            </w:pPr>
            <w:r>
              <w:rPr>
                <w:b/>
              </w:rPr>
              <w:t>220</w:t>
            </w:r>
          </w:p>
        </w:tc>
        <w:tc>
          <w:tcPr>
            <w:tcW w:w="535" w:type="pct"/>
          </w:tcPr>
          <w:p w:rsidR="001D066E" w:rsidRDefault="001D066E" w:rsidP="003961F4">
            <w:pPr>
              <w:rPr>
                <w:b/>
              </w:rPr>
            </w:pPr>
            <w:r>
              <w:rPr>
                <w:b/>
              </w:rPr>
              <w:t>276</w:t>
            </w:r>
          </w:p>
        </w:tc>
        <w:tc>
          <w:tcPr>
            <w:tcW w:w="581" w:type="pct"/>
          </w:tcPr>
          <w:p w:rsidR="001D066E" w:rsidRDefault="001D066E" w:rsidP="003961F4">
            <w:pPr>
              <w:rPr>
                <w:b/>
              </w:rPr>
            </w:pPr>
            <w:r>
              <w:rPr>
                <w:b/>
              </w:rPr>
              <w:t>84/3</w:t>
            </w:r>
          </w:p>
        </w:tc>
        <w:tc>
          <w:tcPr>
            <w:tcW w:w="579" w:type="pct"/>
          </w:tcPr>
          <w:p w:rsidR="001D066E" w:rsidRDefault="001D066E" w:rsidP="003961F4">
            <w:pPr>
              <w:rPr>
                <w:b/>
              </w:rPr>
            </w:pPr>
            <w:r>
              <w:rPr>
                <w:b/>
              </w:rPr>
              <w:t>2029</w:t>
            </w:r>
          </w:p>
        </w:tc>
        <w:tc>
          <w:tcPr>
            <w:tcW w:w="670" w:type="pct"/>
          </w:tcPr>
          <w:p w:rsidR="001D066E" w:rsidRDefault="001D066E" w:rsidP="003961F4">
            <w:pPr>
              <w:rPr>
                <w:b/>
              </w:rPr>
            </w:pPr>
            <w:r>
              <w:rPr>
                <w:b/>
              </w:rPr>
              <w:t>5.51</w:t>
            </w:r>
          </w:p>
        </w:tc>
      </w:tr>
      <w:tr w:rsidR="00E03639" w:rsidTr="00E03639">
        <w:tc>
          <w:tcPr>
            <w:tcW w:w="447" w:type="pct"/>
          </w:tcPr>
          <w:p w:rsidR="001D066E" w:rsidRDefault="001D066E" w:rsidP="003961F4">
            <w:r>
              <w:t>27</w:t>
            </w:r>
          </w:p>
        </w:tc>
        <w:tc>
          <w:tcPr>
            <w:tcW w:w="1606" w:type="pct"/>
          </w:tcPr>
          <w:p w:rsidR="001D066E" w:rsidRDefault="001D066E" w:rsidP="003961F4">
            <w:pPr>
              <w:rPr>
                <w:b/>
              </w:rPr>
            </w:pPr>
            <w:r>
              <w:rPr>
                <w:b/>
              </w:rPr>
              <w:t>KARKARDOOMA</w:t>
            </w:r>
          </w:p>
        </w:tc>
        <w:tc>
          <w:tcPr>
            <w:tcW w:w="582" w:type="pct"/>
          </w:tcPr>
          <w:p w:rsidR="001D066E" w:rsidRDefault="001D066E" w:rsidP="003961F4">
            <w:pPr>
              <w:rPr>
                <w:b/>
              </w:rPr>
            </w:pPr>
            <w:r>
              <w:rPr>
                <w:b/>
              </w:rPr>
              <w:t>361</w:t>
            </w:r>
          </w:p>
        </w:tc>
        <w:tc>
          <w:tcPr>
            <w:tcW w:w="535" w:type="pct"/>
          </w:tcPr>
          <w:p w:rsidR="001D066E" w:rsidRDefault="001D066E" w:rsidP="003961F4">
            <w:pPr>
              <w:rPr>
                <w:b/>
              </w:rPr>
            </w:pPr>
            <w:r>
              <w:rPr>
                <w:b/>
              </w:rPr>
              <w:t>388</w:t>
            </w:r>
          </w:p>
        </w:tc>
        <w:tc>
          <w:tcPr>
            <w:tcW w:w="581" w:type="pct"/>
          </w:tcPr>
          <w:p w:rsidR="001D066E" w:rsidRDefault="001D066E" w:rsidP="003961F4">
            <w:pPr>
              <w:rPr>
                <w:b/>
              </w:rPr>
            </w:pPr>
            <w:r>
              <w:rPr>
                <w:b/>
              </w:rPr>
              <w:t>202</w:t>
            </w:r>
          </w:p>
        </w:tc>
        <w:tc>
          <w:tcPr>
            <w:tcW w:w="579" w:type="pct"/>
          </w:tcPr>
          <w:p w:rsidR="001D066E" w:rsidRDefault="001D066E" w:rsidP="003961F4">
            <w:pPr>
              <w:rPr>
                <w:b/>
              </w:rPr>
            </w:pPr>
            <w:r>
              <w:rPr>
                <w:b/>
              </w:rPr>
              <w:t>2269</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28</w:t>
            </w:r>
          </w:p>
        </w:tc>
        <w:tc>
          <w:tcPr>
            <w:tcW w:w="1606" w:type="pct"/>
          </w:tcPr>
          <w:p w:rsidR="001D066E" w:rsidRDefault="001D066E" w:rsidP="003961F4">
            <w:pPr>
              <w:rPr>
                <w:b/>
              </w:rPr>
            </w:pPr>
            <w:r>
              <w:rPr>
                <w:b/>
              </w:rPr>
              <w:t>KATWARIA SARAI</w:t>
            </w:r>
          </w:p>
        </w:tc>
        <w:tc>
          <w:tcPr>
            <w:tcW w:w="582" w:type="pct"/>
          </w:tcPr>
          <w:p w:rsidR="001D066E" w:rsidRDefault="001D066E" w:rsidP="003961F4">
            <w:pPr>
              <w:rPr>
                <w:b/>
              </w:rPr>
            </w:pPr>
            <w:r>
              <w:rPr>
                <w:b/>
              </w:rPr>
              <w:t>257</w:t>
            </w:r>
          </w:p>
        </w:tc>
        <w:tc>
          <w:tcPr>
            <w:tcW w:w="535" w:type="pct"/>
          </w:tcPr>
          <w:p w:rsidR="001D066E" w:rsidRDefault="001D066E" w:rsidP="003961F4">
            <w:pPr>
              <w:rPr>
                <w:b/>
              </w:rPr>
            </w:pPr>
            <w:r>
              <w:rPr>
                <w:b/>
              </w:rPr>
              <w:t>680</w:t>
            </w:r>
          </w:p>
        </w:tc>
        <w:tc>
          <w:tcPr>
            <w:tcW w:w="581" w:type="pct"/>
          </w:tcPr>
          <w:p w:rsidR="001D066E" w:rsidRDefault="001D066E" w:rsidP="003961F4">
            <w:pPr>
              <w:rPr>
                <w:b/>
              </w:rPr>
            </w:pPr>
            <w:r>
              <w:rPr>
                <w:b/>
              </w:rPr>
              <w:t>840</w:t>
            </w:r>
          </w:p>
        </w:tc>
        <w:tc>
          <w:tcPr>
            <w:tcW w:w="579" w:type="pct"/>
          </w:tcPr>
          <w:p w:rsidR="001D066E" w:rsidRDefault="001D066E" w:rsidP="003961F4">
            <w:pPr>
              <w:rPr>
                <w:b/>
              </w:rPr>
            </w:pPr>
            <w:r>
              <w:rPr>
                <w:b/>
              </w:rPr>
              <w:t>3340</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29</w:t>
            </w:r>
          </w:p>
        </w:tc>
        <w:tc>
          <w:tcPr>
            <w:tcW w:w="1606" w:type="pct"/>
          </w:tcPr>
          <w:p w:rsidR="001D066E" w:rsidRDefault="001D066E" w:rsidP="003961F4">
            <w:pPr>
              <w:rPr>
                <w:b/>
              </w:rPr>
            </w:pPr>
            <w:r>
              <w:rPr>
                <w:b/>
              </w:rPr>
              <w:t>LADO SARAI</w:t>
            </w:r>
          </w:p>
          <w:p w:rsidR="001D066E" w:rsidRDefault="001D066E" w:rsidP="003961F4">
            <w:pPr>
              <w:tabs>
                <w:tab w:val="center" w:pos="1148"/>
              </w:tabs>
              <w:rPr>
                <w:b/>
              </w:rPr>
            </w:pPr>
          </w:p>
        </w:tc>
        <w:tc>
          <w:tcPr>
            <w:tcW w:w="582" w:type="pct"/>
          </w:tcPr>
          <w:p w:rsidR="001D066E" w:rsidRDefault="001D066E" w:rsidP="003961F4">
            <w:pPr>
              <w:rPr>
                <w:b/>
              </w:rPr>
            </w:pPr>
            <w:r>
              <w:rPr>
                <w:b/>
              </w:rPr>
              <w:t>847</w:t>
            </w:r>
          </w:p>
        </w:tc>
        <w:tc>
          <w:tcPr>
            <w:tcW w:w="535" w:type="pct"/>
          </w:tcPr>
          <w:p w:rsidR="001D066E" w:rsidRDefault="001D066E" w:rsidP="003961F4">
            <w:pPr>
              <w:rPr>
                <w:b/>
              </w:rPr>
            </w:pPr>
            <w:r>
              <w:rPr>
                <w:b/>
              </w:rPr>
              <w:t>985</w:t>
            </w:r>
          </w:p>
        </w:tc>
        <w:tc>
          <w:tcPr>
            <w:tcW w:w="581" w:type="pct"/>
          </w:tcPr>
          <w:p w:rsidR="001D066E" w:rsidRDefault="001D066E" w:rsidP="00FE3A5F">
            <w:pPr>
              <w:ind w:hanging="494"/>
              <w:rPr>
                <w:b/>
              </w:rPr>
            </w:pPr>
            <w:r>
              <w:rPr>
                <w:b/>
              </w:rPr>
              <w:t>1662</w:t>
            </w:r>
          </w:p>
        </w:tc>
        <w:tc>
          <w:tcPr>
            <w:tcW w:w="579" w:type="pct"/>
          </w:tcPr>
          <w:p w:rsidR="001D066E" w:rsidRDefault="001D066E" w:rsidP="003961F4">
            <w:pPr>
              <w:rPr>
                <w:b/>
              </w:rPr>
            </w:pPr>
            <w:r>
              <w:rPr>
                <w:b/>
              </w:rPr>
              <w:t>4905</w:t>
            </w:r>
          </w:p>
        </w:tc>
        <w:tc>
          <w:tcPr>
            <w:tcW w:w="670" w:type="pct"/>
          </w:tcPr>
          <w:p w:rsidR="001D066E" w:rsidRDefault="001D066E" w:rsidP="00FE3A5F">
            <w:pPr>
              <w:ind w:hanging="514"/>
              <w:rPr>
                <w:b/>
              </w:rPr>
            </w:pPr>
            <w:r>
              <w:rPr>
                <w:b/>
              </w:rPr>
              <w:t>39.13H</w:t>
            </w:r>
          </w:p>
        </w:tc>
      </w:tr>
      <w:tr w:rsidR="00E03639" w:rsidTr="00E03639">
        <w:tc>
          <w:tcPr>
            <w:tcW w:w="447" w:type="pct"/>
          </w:tcPr>
          <w:p w:rsidR="001D066E" w:rsidRDefault="001D066E" w:rsidP="003961F4">
            <w:r>
              <w:t>30</w:t>
            </w:r>
          </w:p>
        </w:tc>
        <w:tc>
          <w:tcPr>
            <w:tcW w:w="1606" w:type="pct"/>
          </w:tcPr>
          <w:p w:rsidR="001D066E" w:rsidRDefault="001D066E" w:rsidP="003961F4">
            <w:pPr>
              <w:rPr>
                <w:b/>
              </w:rPr>
            </w:pPr>
            <w:r>
              <w:rPr>
                <w:b/>
              </w:rPr>
              <w:t>MASIHGARH</w:t>
            </w:r>
          </w:p>
        </w:tc>
        <w:tc>
          <w:tcPr>
            <w:tcW w:w="582" w:type="pct"/>
          </w:tcPr>
          <w:p w:rsidR="001D066E" w:rsidRDefault="001D066E" w:rsidP="003961F4">
            <w:pPr>
              <w:rPr>
                <w:b/>
              </w:rPr>
            </w:pPr>
            <w:r>
              <w:rPr>
                <w:b/>
              </w:rPr>
              <w:t>056</w:t>
            </w:r>
          </w:p>
        </w:tc>
        <w:tc>
          <w:tcPr>
            <w:tcW w:w="535" w:type="pct"/>
          </w:tcPr>
          <w:p w:rsidR="001D066E" w:rsidRDefault="001D066E" w:rsidP="003961F4">
            <w:pPr>
              <w:rPr>
                <w:b/>
              </w:rPr>
            </w:pPr>
            <w:r>
              <w:rPr>
                <w:b/>
              </w:rPr>
              <w:t>068</w:t>
            </w:r>
          </w:p>
        </w:tc>
        <w:tc>
          <w:tcPr>
            <w:tcW w:w="581" w:type="pct"/>
          </w:tcPr>
          <w:p w:rsidR="001D066E" w:rsidRDefault="001D066E" w:rsidP="003961F4">
            <w:pPr>
              <w:rPr>
                <w:b/>
              </w:rPr>
            </w:pPr>
            <w:r>
              <w:rPr>
                <w:b/>
              </w:rPr>
              <w:t>486</w:t>
            </w:r>
          </w:p>
        </w:tc>
        <w:tc>
          <w:tcPr>
            <w:tcW w:w="579" w:type="pct"/>
          </w:tcPr>
          <w:p w:rsidR="001D066E" w:rsidRDefault="001D066E" w:rsidP="003961F4">
            <w:pPr>
              <w:rPr>
                <w:b/>
              </w:rPr>
            </w:pPr>
            <w:r>
              <w:rPr>
                <w:b/>
              </w:rPr>
              <w:t>486</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31</w:t>
            </w:r>
          </w:p>
        </w:tc>
        <w:tc>
          <w:tcPr>
            <w:tcW w:w="1606" w:type="pct"/>
          </w:tcPr>
          <w:p w:rsidR="001D066E" w:rsidRDefault="001D066E" w:rsidP="003961F4">
            <w:pPr>
              <w:rPr>
                <w:b/>
              </w:rPr>
            </w:pPr>
            <w:r>
              <w:rPr>
                <w:b/>
              </w:rPr>
              <w:t>MASOOD PUR</w:t>
            </w:r>
          </w:p>
        </w:tc>
        <w:tc>
          <w:tcPr>
            <w:tcW w:w="582" w:type="pct"/>
          </w:tcPr>
          <w:p w:rsidR="001D066E" w:rsidRDefault="001D066E" w:rsidP="003961F4">
            <w:pPr>
              <w:rPr>
                <w:b/>
              </w:rPr>
            </w:pPr>
            <w:r>
              <w:rPr>
                <w:b/>
              </w:rPr>
              <w:t>206</w:t>
            </w:r>
          </w:p>
        </w:tc>
        <w:tc>
          <w:tcPr>
            <w:tcW w:w="535" w:type="pct"/>
          </w:tcPr>
          <w:p w:rsidR="001D066E" w:rsidRDefault="001D066E" w:rsidP="003961F4">
            <w:pPr>
              <w:rPr>
                <w:b/>
              </w:rPr>
            </w:pPr>
            <w:r>
              <w:rPr>
                <w:b/>
              </w:rPr>
              <w:t>124</w:t>
            </w:r>
          </w:p>
        </w:tc>
        <w:tc>
          <w:tcPr>
            <w:tcW w:w="581" w:type="pct"/>
          </w:tcPr>
          <w:p w:rsidR="001D066E" w:rsidRDefault="001D066E" w:rsidP="003961F4">
            <w:pPr>
              <w:rPr>
                <w:b/>
              </w:rPr>
            </w:pPr>
            <w:r>
              <w:rPr>
                <w:b/>
              </w:rPr>
              <w:t>60</w:t>
            </w:r>
          </w:p>
        </w:tc>
        <w:tc>
          <w:tcPr>
            <w:tcW w:w="579" w:type="pct"/>
          </w:tcPr>
          <w:p w:rsidR="001D066E" w:rsidRDefault="001D066E" w:rsidP="003961F4">
            <w:pPr>
              <w:rPr>
                <w:b/>
              </w:rPr>
            </w:pPr>
            <w:r>
              <w:rPr>
                <w:b/>
              </w:rPr>
              <w:t>889</w:t>
            </w:r>
          </w:p>
        </w:tc>
        <w:tc>
          <w:tcPr>
            <w:tcW w:w="670" w:type="pct"/>
          </w:tcPr>
          <w:p w:rsidR="001D066E" w:rsidRDefault="001D066E" w:rsidP="003961F4">
            <w:pPr>
              <w:rPr>
                <w:b/>
              </w:rPr>
            </w:pPr>
            <w:r>
              <w:rPr>
                <w:b/>
              </w:rPr>
              <w:t>13.23</w:t>
            </w:r>
          </w:p>
        </w:tc>
      </w:tr>
      <w:tr w:rsidR="00E03639" w:rsidTr="00E03639">
        <w:tc>
          <w:tcPr>
            <w:tcW w:w="447" w:type="pct"/>
          </w:tcPr>
          <w:p w:rsidR="001D066E" w:rsidRDefault="001D066E" w:rsidP="003961F4">
            <w:r>
              <w:t>32</w:t>
            </w:r>
          </w:p>
        </w:tc>
        <w:tc>
          <w:tcPr>
            <w:tcW w:w="1606" w:type="pct"/>
          </w:tcPr>
          <w:p w:rsidR="001D066E" w:rsidRDefault="001D066E" w:rsidP="003961F4">
            <w:pPr>
              <w:rPr>
                <w:b/>
              </w:rPr>
            </w:pPr>
            <w:r>
              <w:rPr>
                <w:b/>
              </w:rPr>
              <w:t>MUNIRKA</w:t>
            </w:r>
          </w:p>
        </w:tc>
        <w:tc>
          <w:tcPr>
            <w:tcW w:w="582" w:type="pct"/>
          </w:tcPr>
          <w:p w:rsidR="001D066E" w:rsidRDefault="001D066E" w:rsidP="00FE3A5F">
            <w:pPr>
              <w:ind w:hanging="524"/>
              <w:rPr>
                <w:b/>
              </w:rPr>
            </w:pPr>
            <w:r>
              <w:rPr>
                <w:b/>
              </w:rPr>
              <w:t>1000</w:t>
            </w:r>
          </w:p>
        </w:tc>
        <w:tc>
          <w:tcPr>
            <w:tcW w:w="535" w:type="pct"/>
          </w:tcPr>
          <w:p w:rsidR="001D066E" w:rsidRDefault="001D066E" w:rsidP="003961F4">
            <w:pPr>
              <w:rPr>
                <w:b/>
              </w:rPr>
            </w:pPr>
            <w:r>
              <w:rPr>
                <w:b/>
              </w:rPr>
              <w:t>2250</w:t>
            </w:r>
          </w:p>
        </w:tc>
        <w:tc>
          <w:tcPr>
            <w:tcW w:w="581" w:type="pct"/>
          </w:tcPr>
          <w:p w:rsidR="001D066E" w:rsidRDefault="001D066E" w:rsidP="00FE3A5F">
            <w:pPr>
              <w:ind w:hanging="494"/>
              <w:rPr>
                <w:b/>
              </w:rPr>
            </w:pPr>
            <w:r>
              <w:rPr>
                <w:b/>
              </w:rPr>
              <w:t>1125</w:t>
            </w:r>
          </w:p>
        </w:tc>
        <w:tc>
          <w:tcPr>
            <w:tcW w:w="579" w:type="pct"/>
          </w:tcPr>
          <w:p w:rsidR="001D066E" w:rsidRDefault="001D066E" w:rsidP="003961F4">
            <w:pPr>
              <w:rPr>
                <w:b/>
              </w:rPr>
            </w:pPr>
            <w:r>
              <w:rPr>
                <w:b/>
              </w:rPr>
              <w:t>1000</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33</w:t>
            </w:r>
          </w:p>
        </w:tc>
        <w:tc>
          <w:tcPr>
            <w:tcW w:w="1606" w:type="pct"/>
          </w:tcPr>
          <w:p w:rsidR="001D066E" w:rsidRDefault="001D066E" w:rsidP="003961F4">
            <w:pPr>
              <w:rPr>
                <w:b/>
              </w:rPr>
            </w:pPr>
            <w:r>
              <w:rPr>
                <w:b/>
              </w:rPr>
              <w:t>MASJID MOTH</w:t>
            </w:r>
          </w:p>
        </w:tc>
        <w:tc>
          <w:tcPr>
            <w:tcW w:w="582" w:type="pct"/>
          </w:tcPr>
          <w:p w:rsidR="001D066E" w:rsidRDefault="001D066E" w:rsidP="003961F4">
            <w:pPr>
              <w:rPr>
                <w:b/>
              </w:rPr>
            </w:pPr>
            <w:r>
              <w:rPr>
                <w:b/>
              </w:rPr>
              <w:t>750</w:t>
            </w:r>
          </w:p>
        </w:tc>
        <w:tc>
          <w:tcPr>
            <w:tcW w:w="535" w:type="pct"/>
          </w:tcPr>
          <w:p w:rsidR="001D066E" w:rsidRDefault="001D066E" w:rsidP="003961F4">
            <w:pPr>
              <w:rPr>
                <w:b/>
              </w:rPr>
            </w:pPr>
            <w:r>
              <w:rPr>
                <w:b/>
              </w:rPr>
              <w:t>825</w:t>
            </w:r>
          </w:p>
        </w:tc>
        <w:tc>
          <w:tcPr>
            <w:tcW w:w="581" w:type="pct"/>
          </w:tcPr>
          <w:p w:rsidR="001D066E" w:rsidRDefault="001D066E" w:rsidP="00FE3A5F">
            <w:pPr>
              <w:ind w:hanging="494"/>
              <w:rPr>
                <w:b/>
              </w:rPr>
            </w:pPr>
            <w:r>
              <w:rPr>
                <w:b/>
              </w:rPr>
              <w:t>1500</w:t>
            </w:r>
          </w:p>
        </w:tc>
        <w:tc>
          <w:tcPr>
            <w:tcW w:w="579" w:type="pct"/>
          </w:tcPr>
          <w:p w:rsidR="001D066E" w:rsidRDefault="001D066E" w:rsidP="003961F4">
            <w:pPr>
              <w:rPr>
                <w:b/>
              </w:rPr>
            </w:pPr>
            <w:r>
              <w:rPr>
                <w:b/>
              </w:rPr>
              <w:t>5000</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34</w:t>
            </w:r>
          </w:p>
        </w:tc>
        <w:tc>
          <w:tcPr>
            <w:tcW w:w="1606" w:type="pct"/>
          </w:tcPr>
          <w:p w:rsidR="001D066E" w:rsidRDefault="001D066E" w:rsidP="003961F4">
            <w:pPr>
              <w:rPr>
                <w:b/>
              </w:rPr>
            </w:pPr>
            <w:r>
              <w:rPr>
                <w:b/>
              </w:rPr>
              <w:t>MADAN PUR KHADAR</w:t>
            </w:r>
          </w:p>
        </w:tc>
        <w:tc>
          <w:tcPr>
            <w:tcW w:w="582" w:type="pct"/>
          </w:tcPr>
          <w:p w:rsidR="001D066E" w:rsidRDefault="001D066E" w:rsidP="003961F4">
            <w:pPr>
              <w:rPr>
                <w:b/>
              </w:rPr>
            </w:pPr>
            <w:r>
              <w:rPr>
                <w:b/>
              </w:rPr>
              <w:t>703</w:t>
            </w:r>
          </w:p>
        </w:tc>
        <w:tc>
          <w:tcPr>
            <w:tcW w:w="535" w:type="pct"/>
          </w:tcPr>
          <w:p w:rsidR="001D066E" w:rsidRDefault="001D066E" w:rsidP="003961F4">
            <w:pPr>
              <w:rPr>
                <w:b/>
              </w:rPr>
            </w:pPr>
            <w:r>
              <w:rPr>
                <w:b/>
              </w:rPr>
              <w:t>567</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4266</w:t>
            </w:r>
          </w:p>
        </w:tc>
        <w:tc>
          <w:tcPr>
            <w:tcW w:w="670" w:type="pct"/>
          </w:tcPr>
          <w:p w:rsidR="001D066E" w:rsidRDefault="001D066E" w:rsidP="003961F4">
            <w:pPr>
              <w:rPr>
                <w:b/>
              </w:rPr>
            </w:pPr>
            <w:r>
              <w:rPr>
                <w:b/>
              </w:rPr>
              <w:t>39.32</w:t>
            </w:r>
          </w:p>
        </w:tc>
      </w:tr>
      <w:tr w:rsidR="00E03639" w:rsidTr="00E03639">
        <w:tc>
          <w:tcPr>
            <w:tcW w:w="447" w:type="pct"/>
          </w:tcPr>
          <w:p w:rsidR="001D066E" w:rsidRDefault="001D066E" w:rsidP="003961F4">
            <w:r>
              <w:t>35</w:t>
            </w:r>
          </w:p>
        </w:tc>
        <w:tc>
          <w:tcPr>
            <w:tcW w:w="1606" w:type="pct"/>
          </w:tcPr>
          <w:p w:rsidR="001D066E" w:rsidRDefault="001D066E" w:rsidP="003961F4">
            <w:pPr>
              <w:rPr>
                <w:b/>
              </w:rPr>
            </w:pPr>
            <w:r>
              <w:rPr>
                <w:b/>
              </w:rPr>
              <w:t>MADI PUR</w:t>
            </w:r>
          </w:p>
        </w:tc>
        <w:tc>
          <w:tcPr>
            <w:tcW w:w="582" w:type="pct"/>
          </w:tcPr>
          <w:p w:rsidR="001D066E" w:rsidRDefault="001D066E" w:rsidP="003961F4">
            <w:pPr>
              <w:rPr>
                <w:b/>
              </w:rPr>
            </w:pPr>
            <w:r>
              <w:rPr>
                <w:b/>
              </w:rPr>
              <w:t>874</w:t>
            </w:r>
          </w:p>
        </w:tc>
        <w:tc>
          <w:tcPr>
            <w:tcW w:w="535" w:type="pct"/>
          </w:tcPr>
          <w:p w:rsidR="001D066E" w:rsidRDefault="001D066E" w:rsidP="006D33EF">
            <w:pPr>
              <w:ind w:hanging="470"/>
              <w:rPr>
                <w:b/>
              </w:rPr>
            </w:pPr>
            <w:r>
              <w:rPr>
                <w:b/>
              </w:rPr>
              <w:t>1011</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5740</w:t>
            </w:r>
          </w:p>
        </w:tc>
        <w:tc>
          <w:tcPr>
            <w:tcW w:w="670" w:type="pct"/>
          </w:tcPr>
          <w:p w:rsidR="001D066E" w:rsidRDefault="001D066E" w:rsidP="003961F4">
            <w:pPr>
              <w:rPr>
                <w:b/>
              </w:rPr>
            </w:pPr>
            <w:r>
              <w:rPr>
                <w:b/>
              </w:rPr>
              <w:t>20.DH</w:t>
            </w:r>
          </w:p>
        </w:tc>
      </w:tr>
      <w:tr w:rsidR="00E03639" w:rsidTr="00E03639">
        <w:tc>
          <w:tcPr>
            <w:tcW w:w="447" w:type="pct"/>
          </w:tcPr>
          <w:p w:rsidR="001D066E" w:rsidRDefault="001D066E" w:rsidP="003961F4">
            <w:r>
              <w:t>36</w:t>
            </w:r>
          </w:p>
        </w:tc>
        <w:tc>
          <w:tcPr>
            <w:tcW w:w="1606" w:type="pct"/>
          </w:tcPr>
          <w:p w:rsidR="001D066E" w:rsidRDefault="001D066E" w:rsidP="003961F4">
            <w:pPr>
              <w:rPr>
                <w:b/>
              </w:rPr>
            </w:pPr>
            <w:r>
              <w:rPr>
                <w:b/>
              </w:rPr>
              <w:t>MEHRAULI</w:t>
            </w:r>
          </w:p>
        </w:tc>
        <w:tc>
          <w:tcPr>
            <w:tcW w:w="582" w:type="pct"/>
          </w:tcPr>
          <w:p w:rsidR="001D066E" w:rsidRDefault="001D066E" w:rsidP="00FE3A5F">
            <w:pPr>
              <w:ind w:hanging="524"/>
              <w:rPr>
                <w:b/>
              </w:rPr>
            </w:pPr>
            <w:r>
              <w:rPr>
                <w:b/>
              </w:rPr>
              <w:t>2139</w:t>
            </w:r>
          </w:p>
        </w:tc>
        <w:tc>
          <w:tcPr>
            <w:tcW w:w="535" w:type="pct"/>
          </w:tcPr>
          <w:p w:rsidR="001D066E" w:rsidRDefault="001D066E" w:rsidP="003961F4">
            <w:pPr>
              <w:rPr>
                <w:b/>
              </w:rPr>
            </w:pPr>
            <w:r>
              <w:rPr>
                <w:b/>
              </w:rPr>
              <w:t>1833</w:t>
            </w:r>
          </w:p>
        </w:tc>
        <w:tc>
          <w:tcPr>
            <w:tcW w:w="581" w:type="pct"/>
          </w:tcPr>
          <w:p w:rsidR="001D066E" w:rsidRDefault="001D066E" w:rsidP="003961F4">
            <w:pPr>
              <w:rPr>
                <w:b/>
              </w:rPr>
            </w:pPr>
            <w:r>
              <w:rPr>
                <w:b/>
              </w:rPr>
              <w:t>224</w:t>
            </w:r>
          </w:p>
        </w:tc>
        <w:tc>
          <w:tcPr>
            <w:tcW w:w="579" w:type="pct"/>
          </w:tcPr>
          <w:p w:rsidR="001D066E" w:rsidRDefault="001D066E" w:rsidP="00FE3A5F">
            <w:pPr>
              <w:ind w:hanging="543"/>
              <w:rPr>
                <w:b/>
              </w:rPr>
            </w:pPr>
            <w:r>
              <w:rPr>
                <w:b/>
              </w:rPr>
              <w:t>10634</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37</w:t>
            </w:r>
          </w:p>
        </w:tc>
        <w:tc>
          <w:tcPr>
            <w:tcW w:w="1606" w:type="pct"/>
          </w:tcPr>
          <w:p w:rsidR="001D066E" w:rsidRDefault="001D066E" w:rsidP="003961F4">
            <w:pPr>
              <w:rPr>
                <w:b/>
              </w:rPr>
            </w:pPr>
            <w:r>
              <w:rPr>
                <w:b/>
              </w:rPr>
              <w:t>NAGLI JALIB</w:t>
            </w:r>
          </w:p>
        </w:tc>
        <w:tc>
          <w:tcPr>
            <w:tcW w:w="582" w:type="pct"/>
          </w:tcPr>
          <w:p w:rsidR="001D066E" w:rsidRDefault="001D066E" w:rsidP="003961F4">
            <w:pPr>
              <w:rPr>
                <w:b/>
              </w:rPr>
            </w:pPr>
            <w:r>
              <w:rPr>
                <w:b/>
              </w:rPr>
              <w:t>151</w:t>
            </w:r>
          </w:p>
        </w:tc>
        <w:tc>
          <w:tcPr>
            <w:tcW w:w="535" w:type="pct"/>
          </w:tcPr>
          <w:p w:rsidR="001D066E" w:rsidRDefault="001D066E" w:rsidP="003961F4">
            <w:pPr>
              <w:rPr>
                <w:b/>
              </w:rPr>
            </w:pPr>
            <w:r>
              <w:rPr>
                <w:b/>
              </w:rPr>
              <w:t>156</w:t>
            </w:r>
          </w:p>
        </w:tc>
        <w:tc>
          <w:tcPr>
            <w:tcW w:w="581" w:type="pct"/>
          </w:tcPr>
          <w:p w:rsidR="001D066E" w:rsidRDefault="001D066E" w:rsidP="003961F4">
            <w:pPr>
              <w:rPr>
                <w:b/>
              </w:rPr>
            </w:pPr>
            <w:r>
              <w:rPr>
                <w:b/>
              </w:rPr>
              <w:t>130</w:t>
            </w:r>
          </w:p>
        </w:tc>
        <w:tc>
          <w:tcPr>
            <w:tcW w:w="579" w:type="pct"/>
          </w:tcPr>
          <w:p w:rsidR="001D066E" w:rsidRDefault="001D066E" w:rsidP="003961F4">
            <w:pPr>
              <w:rPr>
                <w:b/>
              </w:rPr>
            </w:pPr>
            <w:r>
              <w:rPr>
                <w:b/>
              </w:rPr>
              <w:t>961</w:t>
            </w:r>
          </w:p>
        </w:tc>
        <w:tc>
          <w:tcPr>
            <w:tcW w:w="670" w:type="pct"/>
          </w:tcPr>
          <w:p w:rsidR="001D066E" w:rsidRDefault="001D066E" w:rsidP="003961F4">
            <w:pPr>
              <w:rPr>
                <w:b/>
              </w:rPr>
            </w:pPr>
            <w:r>
              <w:rPr>
                <w:b/>
              </w:rPr>
              <w:t>5.28H</w:t>
            </w:r>
          </w:p>
        </w:tc>
      </w:tr>
      <w:tr w:rsidR="00E03639" w:rsidTr="00E03639">
        <w:tc>
          <w:tcPr>
            <w:tcW w:w="447" w:type="pct"/>
          </w:tcPr>
          <w:p w:rsidR="001D066E" w:rsidRDefault="001D066E" w:rsidP="003961F4">
            <w:r>
              <w:t>38</w:t>
            </w:r>
          </w:p>
        </w:tc>
        <w:tc>
          <w:tcPr>
            <w:tcW w:w="1606" w:type="pct"/>
          </w:tcPr>
          <w:p w:rsidR="001D066E" w:rsidRDefault="001D066E" w:rsidP="003961F4">
            <w:pPr>
              <w:rPr>
                <w:b/>
              </w:rPr>
            </w:pPr>
            <w:r>
              <w:rPr>
                <w:b/>
              </w:rPr>
              <w:t>NAGLOI SYED</w:t>
            </w:r>
          </w:p>
        </w:tc>
        <w:tc>
          <w:tcPr>
            <w:tcW w:w="582" w:type="pct"/>
          </w:tcPr>
          <w:p w:rsidR="001D066E" w:rsidRDefault="001D066E" w:rsidP="003961F4">
            <w:pPr>
              <w:rPr>
                <w:b/>
              </w:rPr>
            </w:pPr>
            <w:r>
              <w:rPr>
                <w:b/>
              </w:rPr>
              <w:t>175</w:t>
            </w:r>
          </w:p>
        </w:tc>
        <w:tc>
          <w:tcPr>
            <w:tcW w:w="535" w:type="pct"/>
          </w:tcPr>
          <w:p w:rsidR="001D066E" w:rsidRDefault="001D066E" w:rsidP="003961F4">
            <w:pPr>
              <w:rPr>
                <w:b/>
              </w:rPr>
            </w:pPr>
            <w:r>
              <w:rPr>
                <w:b/>
              </w:rPr>
              <w:t>175</w:t>
            </w:r>
          </w:p>
        </w:tc>
        <w:tc>
          <w:tcPr>
            <w:tcW w:w="581" w:type="pct"/>
          </w:tcPr>
          <w:p w:rsidR="001D066E" w:rsidRDefault="001D066E" w:rsidP="003961F4">
            <w:pPr>
              <w:rPr>
                <w:b/>
              </w:rPr>
            </w:pPr>
            <w:r>
              <w:rPr>
                <w:b/>
              </w:rPr>
              <w:t>435</w:t>
            </w:r>
          </w:p>
        </w:tc>
        <w:tc>
          <w:tcPr>
            <w:tcW w:w="579" w:type="pct"/>
          </w:tcPr>
          <w:p w:rsidR="001D066E" w:rsidRDefault="001D066E" w:rsidP="003961F4">
            <w:pPr>
              <w:rPr>
                <w:b/>
              </w:rPr>
            </w:pPr>
            <w:r>
              <w:rPr>
                <w:b/>
              </w:rPr>
              <w:t>1500</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39</w:t>
            </w:r>
          </w:p>
        </w:tc>
        <w:tc>
          <w:tcPr>
            <w:tcW w:w="1606" w:type="pct"/>
          </w:tcPr>
          <w:p w:rsidR="001D066E" w:rsidRDefault="001D066E" w:rsidP="003961F4">
            <w:pPr>
              <w:rPr>
                <w:b/>
              </w:rPr>
            </w:pPr>
            <w:r>
              <w:rPr>
                <w:b/>
              </w:rPr>
              <w:t>NAGLOI JAJ</w:t>
            </w:r>
          </w:p>
        </w:tc>
        <w:tc>
          <w:tcPr>
            <w:tcW w:w="582" w:type="pct"/>
          </w:tcPr>
          <w:p w:rsidR="001D066E" w:rsidRDefault="001D066E" w:rsidP="003961F4">
            <w:pPr>
              <w:rPr>
                <w:b/>
              </w:rPr>
            </w:pPr>
            <w:r>
              <w:rPr>
                <w:b/>
              </w:rPr>
              <w:t>685</w:t>
            </w:r>
          </w:p>
        </w:tc>
        <w:tc>
          <w:tcPr>
            <w:tcW w:w="535" w:type="pct"/>
          </w:tcPr>
          <w:p w:rsidR="001D066E" w:rsidRDefault="001D066E" w:rsidP="003961F4">
            <w:pPr>
              <w:rPr>
                <w:b/>
              </w:rPr>
            </w:pPr>
            <w:r>
              <w:rPr>
                <w:b/>
              </w:rPr>
              <w:t>563</w:t>
            </w:r>
          </w:p>
        </w:tc>
        <w:tc>
          <w:tcPr>
            <w:tcW w:w="581" w:type="pct"/>
          </w:tcPr>
          <w:p w:rsidR="001D066E" w:rsidRDefault="001D066E" w:rsidP="003961F4">
            <w:pPr>
              <w:rPr>
                <w:b/>
              </w:rPr>
            </w:pPr>
            <w:r>
              <w:rPr>
                <w:b/>
              </w:rPr>
              <w:t>797</w:t>
            </w:r>
          </w:p>
        </w:tc>
        <w:tc>
          <w:tcPr>
            <w:tcW w:w="579" w:type="pct"/>
          </w:tcPr>
          <w:p w:rsidR="001D066E" w:rsidRDefault="001D066E" w:rsidP="003961F4">
            <w:pPr>
              <w:rPr>
                <w:b/>
              </w:rPr>
            </w:pPr>
            <w:r>
              <w:rPr>
                <w:b/>
              </w:rPr>
              <w:t>3266</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40</w:t>
            </w:r>
          </w:p>
        </w:tc>
        <w:tc>
          <w:tcPr>
            <w:tcW w:w="1606" w:type="pct"/>
          </w:tcPr>
          <w:p w:rsidR="001D066E" w:rsidRDefault="001D066E" w:rsidP="003961F4">
            <w:pPr>
              <w:rPr>
                <w:b/>
              </w:rPr>
            </w:pPr>
            <w:r>
              <w:rPr>
                <w:b/>
              </w:rPr>
              <w:t>OKHLA</w:t>
            </w:r>
          </w:p>
        </w:tc>
        <w:tc>
          <w:tcPr>
            <w:tcW w:w="582" w:type="pct"/>
          </w:tcPr>
          <w:p w:rsidR="001D066E" w:rsidRDefault="001D066E" w:rsidP="003961F4">
            <w:pPr>
              <w:rPr>
                <w:b/>
              </w:rPr>
            </w:pPr>
            <w:r>
              <w:rPr>
                <w:b/>
              </w:rPr>
              <w:t>396</w:t>
            </w:r>
          </w:p>
        </w:tc>
        <w:tc>
          <w:tcPr>
            <w:tcW w:w="535" w:type="pct"/>
          </w:tcPr>
          <w:p w:rsidR="001D066E" w:rsidRDefault="001D066E" w:rsidP="003961F4">
            <w:pPr>
              <w:rPr>
                <w:b/>
              </w:rPr>
            </w:pPr>
            <w:r>
              <w:rPr>
                <w:b/>
              </w:rPr>
              <w:t>188</w:t>
            </w:r>
          </w:p>
        </w:tc>
        <w:tc>
          <w:tcPr>
            <w:tcW w:w="581" w:type="pct"/>
          </w:tcPr>
          <w:p w:rsidR="001D066E" w:rsidRDefault="001D066E" w:rsidP="003961F4">
            <w:pPr>
              <w:rPr>
                <w:b/>
              </w:rPr>
            </w:pPr>
            <w:r>
              <w:rPr>
                <w:b/>
              </w:rPr>
              <w:t>021</w:t>
            </w:r>
          </w:p>
        </w:tc>
        <w:tc>
          <w:tcPr>
            <w:tcW w:w="579" w:type="pct"/>
          </w:tcPr>
          <w:p w:rsidR="001D066E" w:rsidRDefault="001D066E" w:rsidP="003961F4">
            <w:pPr>
              <w:rPr>
                <w:b/>
              </w:rPr>
            </w:pPr>
            <w:r>
              <w:rPr>
                <w:b/>
              </w:rPr>
              <w:t>2301</w:t>
            </w:r>
          </w:p>
        </w:tc>
        <w:tc>
          <w:tcPr>
            <w:tcW w:w="670" w:type="pct"/>
          </w:tcPr>
          <w:p w:rsidR="001D066E" w:rsidRDefault="001D066E" w:rsidP="003961F4">
            <w:pPr>
              <w:rPr>
                <w:b/>
              </w:rPr>
            </w:pPr>
            <w:r>
              <w:rPr>
                <w:b/>
              </w:rPr>
              <w:t>6.26</w:t>
            </w:r>
          </w:p>
        </w:tc>
      </w:tr>
      <w:tr w:rsidR="00E03639" w:rsidTr="00E03639">
        <w:tc>
          <w:tcPr>
            <w:tcW w:w="447" w:type="pct"/>
          </w:tcPr>
          <w:p w:rsidR="001D066E" w:rsidRDefault="001D066E" w:rsidP="003961F4">
            <w:r>
              <w:t>41</w:t>
            </w:r>
          </w:p>
        </w:tc>
        <w:tc>
          <w:tcPr>
            <w:tcW w:w="1606" w:type="pct"/>
          </w:tcPr>
          <w:p w:rsidR="001D066E" w:rsidRDefault="001D066E" w:rsidP="003961F4">
            <w:pPr>
              <w:rPr>
                <w:b/>
              </w:rPr>
            </w:pPr>
            <w:r>
              <w:rPr>
                <w:b/>
              </w:rPr>
              <w:t>POSANGI PUR</w:t>
            </w:r>
          </w:p>
        </w:tc>
        <w:tc>
          <w:tcPr>
            <w:tcW w:w="582" w:type="pct"/>
          </w:tcPr>
          <w:p w:rsidR="001D066E" w:rsidRDefault="001D066E" w:rsidP="003961F4">
            <w:pPr>
              <w:rPr>
                <w:b/>
              </w:rPr>
            </w:pPr>
            <w:r>
              <w:rPr>
                <w:b/>
              </w:rPr>
              <w:t>250</w:t>
            </w:r>
          </w:p>
        </w:tc>
        <w:tc>
          <w:tcPr>
            <w:tcW w:w="535" w:type="pct"/>
          </w:tcPr>
          <w:p w:rsidR="001D066E" w:rsidRDefault="001D066E" w:rsidP="003961F4">
            <w:pPr>
              <w:rPr>
                <w:b/>
              </w:rPr>
            </w:pPr>
            <w:r>
              <w:rPr>
                <w:b/>
              </w:rPr>
              <w:t>117</w:t>
            </w:r>
          </w:p>
        </w:tc>
        <w:tc>
          <w:tcPr>
            <w:tcW w:w="581" w:type="pct"/>
          </w:tcPr>
          <w:p w:rsidR="001D066E" w:rsidRDefault="001D066E" w:rsidP="003961F4">
            <w:pPr>
              <w:rPr>
                <w:b/>
              </w:rPr>
            </w:pPr>
            <w:r>
              <w:rPr>
                <w:b/>
              </w:rPr>
              <w:t>121</w:t>
            </w:r>
          </w:p>
        </w:tc>
        <w:tc>
          <w:tcPr>
            <w:tcW w:w="579" w:type="pct"/>
          </w:tcPr>
          <w:p w:rsidR="001D066E" w:rsidRDefault="001D066E" w:rsidP="003961F4">
            <w:pPr>
              <w:rPr>
                <w:b/>
              </w:rPr>
            </w:pPr>
            <w:r>
              <w:rPr>
                <w:b/>
              </w:rPr>
              <w:t>687</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42</w:t>
            </w:r>
          </w:p>
        </w:tc>
        <w:tc>
          <w:tcPr>
            <w:tcW w:w="1606" w:type="pct"/>
          </w:tcPr>
          <w:p w:rsidR="001D066E" w:rsidRDefault="001D066E" w:rsidP="003961F4">
            <w:pPr>
              <w:rPr>
                <w:b/>
              </w:rPr>
            </w:pPr>
            <w:r>
              <w:rPr>
                <w:b/>
              </w:rPr>
              <w:t>PEETAMPURA</w:t>
            </w:r>
          </w:p>
        </w:tc>
        <w:tc>
          <w:tcPr>
            <w:tcW w:w="582" w:type="pct"/>
          </w:tcPr>
          <w:p w:rsidR="001D066E" w:rsidRDefault="001D066E" w:rsidP="003961F4">
            <w:pPr>
              <w:rPr>
                <w:b/>
              </w:rPr>
            </w:pPr>
            <w:r>
              <w:rPr>
                <w:b/>
              </w:rPr>
              <w:t>271</w:t>
            </w:r>
          </w:p>
        </w:tc>
        <w:tc>
          <w:tcPr>
            <w:tcW w:w="535" w:type="pct"/>
          </w:tcPr>
          <w:p w:rsidR="001D066E" w:rsidRDefault="001D066E" w:rsidP="003961F4">
            <w:pPr>
              <w:rPr>
                <w:b/>
              </w:rPr>
            </w:pPr>
            <w:r>
              <w:rPr>
                <w:b/>
              </w:rPr>
              <w:t>187</w:t>
            </w:r>
          </w:p>
        </w:tc>
        <w:tc>
          <w:tcPr>
            <w:tcW w:w="581" w:type="pct"/>
          </w:tcPr>
          <w:p w:rsidR="001D066E" w:rsidRDefault="001D066E" w:rsidP="003961F4">
            <w:pPr>
              <w:rPr>
                <w:b/>
              </w:rPr>
            </w:pPr>
            <w:r>
              <w:rPr>
                <w:b/>
              </w:rPr>
              <w:t>170</w:t>
            </w:r>
          </w:p>
        </w:tc>
        <w:tc>
          <w:tcPr>
            <w:tcW w:w="579" w:type="pct"/>
          </w:tcPr>
          <w:p w:rsidR="001D066E" w:rsidRDefault="001D066E" w:rsidP="003961F4">
            <w:pPr>
              <w:rPr>
                <w:b/>
              </w:rPr>
            </w:pPr>
            <w:r>
              <w:rPr>
                <w:b/>
              </w:rPr>
              <w:t>1398</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lastRenderedPageBreak/>
              <w:t>43</w:t>
            </w:r>
          </w:p>
        </w:tc>
        <w:tc>
          <w:tcPr>
            <w:tcW w:w="1606" w:type="pct"/>
          </w:tcPr>
          <w:p w:rsidR="001D066E" w:rsidRDefault="001D066E" w:rsidP="003961F4">
            <w:pPr>
              <w:rPr>
                <w:b/>
              </w:rPr>
            </w:pPr>
            <w:r>
              <w:rPr>
                <w:b/>
              </w:rPr>
              <w:t>PEEPAL THALA</w:t>
            </w:r>
          </w:p>
        </w:tc>
        <w:tc>
          <w:tcPr>
            <w:tcW w:w="582" w:type="pct"/>
          </w:tcPr>
          <w:p w:rsidR="001D066E" w:rsidRDefault="001D066E" w:rsidP="003961F4">
            <w:pPr>
              <w:rPr>
                <w:b/>
              </w:rPr>
            </w:pPr>
            <w:r>
              <w:rPr>
                <w:b/>
              </w:rPr>
              <w:t>298</w:t>
            </w:r>
          </w:p>
        </w:tc>
        <w:tc>
          <w:tcPr>
            <w:tcW w:w="535" w:type="pct"/>
          </w:tcPr>
          <w:p w:rsidR="001D066E" w:rsidRDefault="001D066E" w:rsidP="003961F4">
            <w:pPr>
              <w:rPr>
                <w:b/>
              </w:rPr>
            </w:pPr>
            <w:r>
              <w:rPr>
                <w:b/>
              </w:rPr>
              <w:t>332</w:t>
            </w:r>
          </w:p>
        </w:tc>
        <w:tc>
          <w:tcPr>
            <w:tcW w:w="581" w:type="pct"/>
          </w:tcPr>
          <w:p w:rsidR="001D066E" w:rsidRDefault="001D066E" w:rsidP="003961F4">
            <w:pPr>
              <w:rPr>
                <w:b/>
              </w:rPr>
            </w:pPr>
            <w:r>
              <w:rPr>
                <w:b/>
              </w:rPr>
              <w:t>610</w:t>
            </w:r>
          </w:p>
        </w:tc>
        <w:tc>
          <w:tcPr>
            <w:tcW w:w="579" w:type="pct"/>
          </w:tcPr>
          <w:p w:rsidR="001D066E" w:rsidRDefault="001D066E" w:rsidP="003961F4">
            <w:pPr>
              <w:rPr>
                <w:b/>
              </w:rPr>
            </w:pPr>
            <w:r>
              <w:rPr>
                <w:b/>
              </w:rPr>
              <w:t>2061</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44</w:t>
            </w:r>
          </w:p>
        </w:tc>
        <w:tc>
          <w:tcPr>
            <w:tcW w:w="1606" w:type="pct"/>
          </w:tcPr>
          <w:p w:rsidR="001D066E" w:rsidRDefault="001D066E" w:rsidP="003961F4">
            <w:pPr>
              <w:rPr>
                <w:b/>
              </w:rPr>
            </w:pPr>
            <w:r>
              <w:rPr>
                <w:b/>
              </w:rPr>
              <w:t>RAMPURA</w:t>
            </w:r>
          </w:p>
        </w:tc>
        <w:tc>
          <w:tcPr>
            <w:tcW w:w="582" w:type="pct"/>
          </w:tcPr>
          <w:p w:rsidR="001D066E" w:rsidRDefault="001D066E" w:rsidP="003961F4">
            <w:pPr>
              <w:rPr>
                <w:b/>
              </w:rPr>
            </w:pPr>
            <w:r>
              <w:rPr>
                <w:b/>
              </w:rPr>
              <w:t>747</w:t>
            </w:r>
          </w:p>
        </w:tc>
        <w:tc>
          <w:tcPr>
            <w:tcW w:w="535" w:type="pct"/>
          </w:tcPr>
          <w:p w:rsidR="001D066E" w:rsidRDefault="001D066E" w:rsidP="003961F4">
            <w:pPr>
              <w:rPr>
                <w:b/>
              </w:rPr>
            </w:pPr>
            <w:r>
              <w:rPr>
                <w:b/>
              </w:rPr>
              <w:t>995</w:t>
            </w:r>
          </w:p>
        </w:tc>
        <w:tc>
          <w:tcPr>
            <w:tcW w:w="581" w:type="pct"/>
          </w:tcPr>
          <w:p w:rsidR="001D066E" w:rsidRDefault="001D066E" w:rsidP="003961F4">
            <w:pPr>
              <w:rPr>
                <w:b/>
              </w:rPr>
            </w:pPr>
            <w:r>
              <w:rPr>
                <w:b/>
              </w:rPr>
              <w:t>110</w:t>
            </w:r>
          </w:p>
        </w:tc>
        <w:tc>
          <w:tcPr>
            <w:tcW w:w="579" w:type="pct"/>
          </w:tcPr>
          <w:p w:rsidR="001D066E" w:rsidRDefault="001D066E" w:rsidP="003961F4">
            <w:pPr>
              <w:rPr>
                <w:b/>
              </w:rPr>
            </w:pPr>
            <w:r>
              <w:rPr>
                <w:b/>
              </w:rPr>
              <w:t>5678</w:t>
            </w:r>
          </w:p>
        </w:tc>
        <w:tc>
          <w:tcPr>
            <w:tcW w:w="670" w:type="pct"/>
          </w:tcPr>
          <w:p w:rsidR="001D066E" w:rsidRDefault="001D066E" w:rsidP="003961F4">
            <w:pPr>
              <w:rPr>
                <w:b/>
              </w:rPr>
            </w:pPr>
            <w:r>
              <w:rPr>
                <w:b/>
              </w:rPr>
              <w:t>14.7H</w:t>
            </w:r>
          </w:p>
        </w:tc>
      </w:tr>
      <w:tr w:rsidR="00E03639" w:rsidTr="00E03639">
        <w:tc>
          <w:tcPr>
            <w:tcW w:w="447" w:type="pct"/>
          </w:tcPr>
          <w:p w:rsidR="001D066E" w:rsidRDefault="001D066E" w:rsidP="003961F4">
            <w:r>
              <w:t>45</w:t>
            </w:r>
          </w:p>
        </w:tc>
        <w:tc>
          <w:tcPr>
            <w:tcW w:w="1606" w:type="pct"/>
          </w:tcPr>
          <w:p w:rsidR="001D066E" w:rsidRDefault="001D066E" w:rsidP="003961F4">
            <w:pPr>
              <w:rPr>
                <w:b/>
              </w:rPr>
            </w:pPr>
            <w:r>
              <w:rPr>
                <w:b/>
              </w:rPr>
              <w:t>SAHI PUR</w:t>
            </w:r>
          </w:p>
        </w:tc>
        <w:tc>
          <w:tcPr>
            <w:tcW w:w="582" w:type="pct"/>
          </w:tcPr>
          <w:p w:rsidR="001D066E" w:rsidRDefault="001D066E" w:rsidP="003961F4">
            <w:pPr>
              <w:rPr>
                <w:b/>
              </w:rPr>
            </w:pPr>
            <w:r>
              <w:rPr>
                <w:b/>
              </w:rPr>
              <w:t>265</w:t>
            </w:r>
          </w:p>
        </w:tc>
        <w:tc>
          <w:tcPr>
            <w:tcW w:w="535" w:type="pct"/>
          </w:tcPr>
          <w:p w:rsidR="001D066E" w:rsidRDefault="001D066E" w:rsidP="003961F4">
            <w:pPr>
              <w:rPr>
                <w:b/>
              </w:rPr>
            </w:pPr>
            <w:r>
              <w:rPr>
                <w:b/>
              </w:rPr>
              <w:t>152</w:t>
            </w:r>
          </w:p>
        </w:tc>
        <w:tc>
          <w:tcPr>
            <w:tcW w:w="581" w:type="pct"/>
          </w:tcPr>
          <w:p w:rsidR="001D066E" w:rsidRDefault="001D066E" w:rsidP="003961F4">
            <w:pPr>
              <w:rPr>
                <w:b/>
              </w:rPr>
            </w:pPr>
            <w:r>
              <w:rPr>
                <w:b/>
              </w:rPr>
              <w:t>069</w:t>
            </w:r>
          </w:p>
        </w:tc>
        <w:tc>
          <w:tcPr>
            <w:tcW w:w="579" w:type="pct"/>
          </w:tcPr>
          <w:p w:rsidR="001D066E" w:rsidRDefault="001D066E" w:rsidP="003961F4">
            <w:pPr>
              <w:rPr>
                <w:b/>
              </w:rPr>
            </w:pPr>
            <w:r>
              <w:rPr>
                <w:b/>
              </w:rPr>
              <w:t>760</w:t>
            </w:r>
          </w:p>
        </w:tc>
        <w:tc>
          <w:tcPr>
            <w:tcW w:w="670" w:type="pct"/>
          </w:tcPr>
          <w:p w:rsidR="001D066E" w:rsidRDefault="001D066E" w:rsidP="003961F4">
            <w:pPr>
              <w:rPr>
                <w:b/>
              </w:rPr>
            </w:pPr>
            <w:r>
              <w:rPr>
                <w:b/>
              </w:rPr>
              <w:t>6.46</w:t>
            </w:r>
          </w:p>
        </w:tc>
      </w:tr>
      <w:tr w:rsidR="00E03639" w:rsidTr="00E03639">
        <w:tc>
          <w:tcPr>
            <w:tcW w:w="447" w:type="pct"/>
          </w:tcPr>
          <w:p w:rsidR="001D066E" w:rsidRDefault="001D066E" w:rsidP="003961F4">
            <w:r>
              <w:t>46</w:t>
            </w:r>
          </w:p>
        </w:tc>
        <w:tc>
          <w:tcPr>
            <w:tcW w:w="1606" w:type="pct"/>
          </w:tcPr>
          <w:p w:rsidR="001D066E" w:rsidRDefault="001D066E" w:rsidP="003961F4">
            <w:pPr>
              <w:rPr>
                <w:b/>
              </w:rPr>
            </w:pPr>
            <w:r>
              <w:rPr>
                <w:b/>
              </w:rPr>
              <w:t>SARAI JULLINA</w:t>
            </w:r>
          </w:p>
        </w:tc>
        <w:tc>
          <w:tcPr>
            <w:tcW w:w="582" w:type="pct"/>
          </w:tcPr>
          <w:p w:rsidR="001D066E" w:rsidRDefault="001D066E" w:rsidP="003961F4">
            <w:pPr>
              <w:rPr>
                <w:b/>
              </w:rPr>
            </w:pPr>
            <w:r>
              <w:rPr>
                <w:b/>
              </w:rPr>
              <w:t>182</w:t>
            </w:r>
          </w:p>
        </w:tc>
        <w:tc>
          <w:tcPr>
            <w:tcW w:w="535" w:type="pct"/>
          </w:tcPr>
          <w:p w:rsidR="001D066E" w:rsidRDefault="001D066E" w:rsidP="003961F4">
            <w:pPr>
              <w:rPr>
                <w:b/>
              </w:rPr>
            </w:pPr>
            <w:r>
              <w:rPr>
                <w:b/>
              </w:rPr>
              <w:t>352</w:t>
            </w:r>
          </w:p>
        </w:tc>
        <w:tc>
          <w:tcPr>
            <w:tcW w:w="581" w:type="pct"/>
          </w:tcPr>
          <w:p w:rsidR="001D066E" w:rsidRDefault="001D066E" w:rsidP="003961F4">
            <w:pPr>
              <w:rPr>
                <w:b/>
              </w:rPr>
            </w:pPr>
            <w:r>
              <w:rPr>
                <w:b/>
              </w:rPr>
              <w:t>128</w:t>
            </w:r>
          </w:p>
        </w:tc>
        <w:tc>
          <w:tcPr>
            <w:tcW w:w="579" w:type="pct"/>
          </w:tcPr>
          <w:p w:rsidR="001D066E" w:rsidRDefault="001D066E" w:rsidP="003961F4">
            <w:pPr>
              <w:rPr>
                <w:b/>
              </w:rPr>
            </w:pPr>
            <w:r>
              <w:rPr>
                <w:b/>
              </w:rPr>
              <w:t>1737</w:t>
            </w:r>
          </w:p>
        </w:tc>
        <w:tc>
          <w:tcPr>
            <w:tcW w:w="670" w:type="pct"/>
          </w:tcPr>
          <w:p w:rsidR="001D066E" w:rsidRDefault="001D066E" w:rsidP="003961F4">
            <w:pPr>
              <w:rPr>
                <w:b/>
              </w:rPr>
            </w:pPr>
            <w:r>
              <w:rPr>
                <w:b/>
              </w:rPr>
              <w:t>8.16H</w:t>
            </w:r>
          </w:p>
        </w:tc>
      </w:tr>
      <w:tr w:rsidR="00E03639" w:rsidTr="00E03639">
        <w:tc>
          <w:tcPr>
            <w:tcW w:w="447" w:type="pct"/>
          </w:tcPr>
          <w:p w:rsidR="001D066E" w:rsidRDefault="001D066E" w:rsidP="003961F4">
            <w:r>
              <w:t>47</w:t>
            </w:r>
          </w:p>
        </w:tc>
        <w:tc>
          <w:tcPr>
            <w:tcW w:w="1606" w:type="pct"/>
          </w:tcPr>
          <w:p w:rsidR="001D066E" w:rsidRDefault="001D066E" w:rsidP="003961F4">
            <w:pPr>
              <w:rPr>
                <w:b/>
              </w:rPr>
            </w:pPr>
            <w:r>
              <w:rPr>
                <w:b/>
              </w:rPr>
              <w:t xml:space="preserve">SEIKH SARAI </w:t>
            </w:r>
          </w:p>
        </w:tc>
        <w:tc>
          <w:tcPr>
            <w:tcW w:w="582" w:type="pct"/>
          </w:tcPr>
          <w:p w:rsidR="001D066E" w:rsidRDefault="001D066E" w:rsidP="003961F4">
            <w:pPr>
              <w:rPr>
                <w:b/>
              </w:rPr>
            </w:pPr>
            <w:r>
              <w:rPr>
                <w:b/>
              </w:rPr>
              <w:t>300</w:t>
            </w:r>
          </w:p>
        </w:tc>
        <w:tc>
          <w:tcPr>
            <w:tcW w:w="535" w:type="pct"/>
          </w:tcPr>
          <w:p w:rsidR="001D066E" w:rsidRDefault="001D066E" w:rsidP="003961F4">
            <w:pPr>
              <w:rPr>
                <w:b/>
              </w:rPr>
            </w:pPr>
            <w:r>
              <w:rPr>
                <w:b/>
              </w:rPr>
              <w:t>200</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8000</w:t>
            </w:r>
          </w:p>
        </w:tc>
        <w:tc>
          <w:tcPr>
            <w:tcW w:w="670" w:type="pct"/>
          </w:tcPr>
          <w:p w:rsidR="001D066E" w:rsidRDefault="001D066E" w:rsidP="00FE3A5F">
            <w:pPr>
              <w:ind w:hanging="514"/>
              <w:rPr>
                <w:b/>
              </w:rPr>
            </w:pPr>
            <w:r>
              <w:rPr>
                <w:b/>
              </w:rPr>
              <w:t>11.32H</w:t>
            </w:r>
          </w:p>
        </w:tc>
      </w:tr>
      <w:tr w:rsidR="00E03639" w:rsidTr="00E03639">
        <w:tc>
          <w:tcPr>
            <w:tcW w:w="447" w:type="pct"/>
          </w:tcPr>
          <w:p w:rsidR="001D066E" w:rsidRDefault="001D066E" w:rsidP="003961F4">
            <w:r>
              <w:t>48</w:t>
            </w:r>
          </w:p>
        </w:tc>
        <w:tc>
          <w:tcPr>
            <w:tcW w:w="1606" w:type="pct"/>
          </w:tcPr>
          <w:p w:rsidR="001D066E" w:rsidRDefault="001D066E" w:rsidP="003961F4">
            <w:pPr>
              <w:rPr>
                <w:b/>
              </w:rPr>
            </w:pPr>
            <w:r>
              <w:rPr>
                <w:b/>
              </w:rPr>
              <w:t>TATAR PUR</w:t>
            </w:r>
          </w:p>
        </w:tc>
        <w:tc>
          <w:tcPr>
            <w:tcW w:w="582" w:type="pct"/>
          </w:tcPr>
          <w:p w:rsidR="001D066E" w:rsidRDefault="001D066E" w:rsidP="003961F4">
            <w:pPr>
              <w:rPr>
                <w:b/>
              </w:rPr>
            </w:pPr>
            <w:r>
              <w:rPr>
                <w:b/>
              </w:rPr>
              <w:t>145</w:t>
            </w:r>
          </w:p>
        </w:tc>
        <w:tc>
          <w:tcPr>
            <w:tcW w:w="535" w:type="pct"/>
          </w:tcPr>
          <w:p w:rsidR="001D066E" w:rsidRDefault="001D066E" w:rsidP="003961F4">
            <w:pPr>
              <w:rPr>
                <w:b/>
              </w:rPr>
            </w:pPr>
            <w:r>
              <w:rPr>
                <w:b/>
              </w:rPr>
              <w:t>278</w:t>
            </w:r>
          </w:p>
        </w:tc>
        <w:tc>
          <w:tcPr>
            <w:tcW w:w="581" w:type="pct"/>
          </w:tcPr>
          <w:p w:rsidR="001D066E" w:rsidRDefault="001D066E" w:rsidP="003961F4">
            <w:pPr>
              <w:rPr>
                <w:b/>
              </w:rPr>
            </w:pPr>
            <w:r>
              <w:rPr>
                <w:b/>
              </w:rPr>
              <w:t>102</w:t>
            </w:r>
          </w:p>
        </w:tc>
        <w:tc>
          <w:tcPr>
            <w:tcW w:w="579" w:type="pct"/>
          </w:tcPr>
          <w:p w:rsidR="001D066E" w:rsidRDefault="001D066E" w:rsidP="003961F4">
            <w:pPr>
              <w:rPr>
                <w:b/>
              </w:rPr>
            </w:pPr>
            <w:r>
              <w:rPr>
                <w:b/>
              </w:rPr>
              <w:t>1483</w:t>
            </w:r>
          </w:p>
        </w:tc>
        <w:tc>
          <w:tcPr>
            <w:tcW w:w="670" w:type="pct"/>
          </w:tcPr>
          <w:p w:rsidR="001D066E" w:rsidRDefault="001D066E" w:rsidP="003961F4">
            <w:pPr>
              <w:rPr>
                <w:b/>
              </w:rPr>
            </w:pPr>
            <w:r>
              <w:rPr>
                <w:b/>
              </w:rPr>
              <w:t>4.64</w:t>
            </w:r>
          </w:p>
        </w:tc>
      </w:tr>
      <w:tr w:rsidR="00E03639" w:rsidTr="00E03639">
        <w:tc>
          <w:tcPr>
            <w:tcW w:w="447" w:type="pct"/>
          </w:tcPr>
          <w:p w:rsidR="001D066E" w:rsidRDefault="001D066E" w:rsidP="003961F4">
            <w:r>
              <w:t>49</w:t>
            </w:r>
          </w:p>
        </w:tc>
        <w:tc>
          <w:tcPr>
            <w:tcW w:w="1606" w:type="pct"/>
          </w:tcPr>
          <w:p w:rsidR="001D066E" w:rsidRDefault="001D066E" w:rsidP="003961F4">
            <w:pPr>
              <w:rPr>
                <w:b/>
              </w:rPr>
            </w:pPr>
            <w:r>
              <w:rPr>
                <w:b/>
              </w:rPr>
              <w:t xml:space="preserve">TEKHAND </w:t>
            </w:r>
          </w:p>
        </w:tc>
        <w:tc>
          <w:tcPr>
            <w:tcW w:w="582" w:type="pct"/>
          </w:tcPr>
          <w:p w:rsidR="001D066E" w:rsidRDefault="001D066E" w:rsidP="003961F4">
            <w:pPr>
              <w:rPr>
                <w:b/>
              </w:rPr>
            </w:pPr>
            <w:r>
              <w:rPr>
                <w:b/>
              </w:rPr>
              <w:t>271</w:t>
            </w:r>
          </w:p>
        </w:tc>
        <w:tc>
          <w:tcPr>
            <w:tcW w:w="535" w:type="pct"/>
          </w:tcPr>
          <w:p w:rsidR="001D066E" w:rsidRDefault="001D066E" w:rsidP="003961F4">
            <w:pPr>
              <w:rPr>
                <w:b/>
              </w:rPr>
            </w:pPr>
            <w:r>
              <w:rPr>
                <w:b/>
              </w:rPr>
              <w:t>230</w:t>
            </w:r>
          </w:p>
        </w:tc>
        <w:tc>
          <w:tcPr>
            <w:tcW w:w="581" w:type="pct"/>
          </w:tcPr>
          <w:p w:rsidR="001D066E" w:rsidRDefault="001D066E" w:rsidP="003961F4">
            <w:pPr>
              <w:rPr>
                <w:b/>
              </w:rPr>
            </w:pPr>
            <w:r>
              <w:rPr>
                <w:b/>
              </w:rPr>
              <w:t>456</w:t>
            </w:r>
          </w:p>
        </w:tc>
        <w:tc>
          <w:tcPr>
            <w:tcW w:w="579" w:type="pct"/>
          </w:tcPr>
          <w:p w:rsidR="001D066E" w:rsidRDefault="001D066E" w:rsidP="003961F4">
            <w:pPr>
              <w:rPr>
                <w:b/>
              </w:rPr>
            </w:pPr>
            <w:r>
              <w:rPr>
                <w:b/>
              </w:rPr>
              <w:t>1650</w:t>
            </w:r>
          </w:p>
        </w:tc>
        <w:tc>
          <w:tcPr>
            <w:tcW w:w="670" w:type="pct"/>
          </w:tcPr>
          <w:p w:rsidR="001D066E" w:rsidRDefault="001D066E" w:rsidP="003961F4">
            <w:pPr>
              <w:rPr>
                <w:b/>
              </w:rPr>
            </w:pPr>
            <w:r>
              <w:rPr>
                <w:b/>
              </w:rPr>
              <w:t>16.7H</w:t>
            </w:r>
          </w:p>
        </w:tc>
      </w:tr>
      <w:tr w:rsidR="00E03639" w:rsidTr="00E03639">
        <w:tc>
          <w:tcPr>
            <w:tcW w:w="447" w:type="pct"/>
          </w:tcPr>
          <w:p w:rsidR="001D066E" w:rsidRDefault="001D066E" w:rsidP="003961F4">
            <w:r>
              <w:t>50</w:t>
            </w:r>
          </w:p>
        </w:tc>
        <w:tc>
          <w:tcPr>
            <w:tcW w:w="1606" w:type="pct"/>
          </w:tcPr>
          <w:p w:rsidR="001D066E" w:rsidRDefault="001D066E" w:rsidP="003961F4">
            <w:pPr>
              <w:rPr>
                <w:b/>
              </w:rPr>
            </w:pPr>
            <w:r>
              <w:rPr>
                <w:b/>
              </w:rPr>
              <w:t>TODA PUR</w:t>
            </w:r>
          </w:p>
        </w:tc>
        <w:tc>
          <w:tcPr>
            <w:tcW w:w="582" w:type="pct"/>
          </w:tcPr>
          <w:p w:rsidR="001D066E" w:rsidRDefault="001D066E" w:rsidP="003961F4">
            <w:pPr>
              <w:rPr>
                <w:b/>
              </w:rPr>
            </w:pPr>
            <w:r>
              <w:rPr>
                <w:b/>
              </w:rPr>
              <w:t>212</w:t>
            </w:r>
          </w:p>
        </w:tc>
        <w:tc>
          <w:tcPr>
            <w:tcW w:w="535" w:type="pct"/>
          </w:tcPr>
          <w:p w:rsidR="001D066E" w:rsidRDefault="001D066E" w:rsidP="003961F4">
            <w:pPr>
              <w:rPr>
                <w:b/>
              </w:rPr>
            </w:pPr>
            <w:r>
              <w:rPr>
                <w:b/>
              </w:rPr>
              <w:t>482</w:t>
            </w:r>
          </w:p>
        </w:tc>
        <w:tc>
          <w:tcPr>
            <w:tcW w:w="581" w:type="pct"/>
          </w:tcPr>
          <w:p w:rsidR="001D066E" w:rsidRDefault="001D066E" w:rsidP="003961F4">
            <w:pPr>
              <w:rPr>
                <w:b/>
              </w:rPr>
            </w:pPr>
            <w:r>
              <w:rPr>
                <w:b/>
              </w:rPr>
              <w:t>215</w:t>
            </w:r>
          </w:p>
        </w:tc>
        <w:tc>
          <w:tcPr>
            <w:tcW w:w="579" w:type="pct"/>
          </w:tcPr>
          <w:p w:rsidR="001D066E" w:rsidRDefault="001D066E" w:rsidP="003961F4">
            <w:pPr>
              <w:rPr>
                <w:b/>
              </w:rPr>
            </w:pPr>
            <w:r>
              <w:rPr>
                <w:b/>
              </w:rPr>
              <w:t>1883</w:t>
            </w:r>
          </w:p>
        </w:tc>
        <w:tc>
          <w:tcPr>
            <w:tcW w:w="670" w:type="pct"/>
          </w:tcPr>
          <w:p w:rsidR="001D066E" w:rsidRDefault="001D066E" w:rsidP="003961F4">
            <w:pPr>
              <w:rPr>
                <w:b/>
              </w:rPr>
            </w:pPr>
            <w:r>
              <w:rPr>
                <w:b/>
              </w:rPr>
              <w:t>8.9H</w:t>
            </w:r>
          </w:p>
        </w:tc>
      </w:tr>
      <w:tr w:rsidR="00E03639" w:rsidTr="00E03639">
        <w:tc>
          <w:tcPr>
            <w:tcW w:w="447" w:type="pct"/>
          </w:tcPr>
          <w:p w:rsidR="001D066E" w:rsidRDefault="001D066E" w:rsidP="003961F4">
            <w:r>
              <w:t>51</w:t>
            </w:r>
          </w:p>
        </w:tc>
        <w:tc>
          <w:tcPr>
            <w:tcW w:w="1606" w:type="pct"/>
          </w:tcPr>
          <w:p w:rsidR="001D066E" w:rsidRDefault="001D066E" w:rsidP="003961F4">
            <w:pPr>
              <w:rPr>
                <w:b/>
              </w:rPr>
            </w:pPr>
            <w:r>
              <w:rPr>
                <w:b/>
              </w:rPr>
              <w:t>TUGLAKABAD</w:t>
            </w:r>
          </w:p>
        </w:tc>
        <w:tc>
          <w:tcPr>
            <w:tcW w:w="582" w:type="pct"/>
          </w:tcPr>
          <w:p w:rsidR="001D066E" w:rsidRDefault="001D066E" w:rsidP="003961F4">
            <w:pPr>
              <w:rPr>
                <w:b/>
              </w:rPr>
            </w:pPr>
            <w:r>
              <w:rPr>
                <w:b/>
              </w:rPr>
              <w:t>577</w:t>
            </w:r>
          </w:p>
        </w:tc>
        <w:tc>
          <w:tcPr>
            <w:tcW w:w="535" w:type="pct"/>
          </w:tcPr>
          <w:p w:rsidR="001D066E" w:rsidRDefault="001D066E" w:rsidP="003961F4">
            <w:pPr>
              <w:rPr>
                <w:b/>
              </w:rPr>
            </w:pPr>
            <w:r>
              <w:rPr>
                <w:b/>
              </w:rPr>
              <w:t>476</w:t>
            </w:r>
          </w:p>
        </w:tc>
        <w:tc>
          <w:tcPr>
            <w:tcW w:w="581" w:type="pct"/>
          </w:tcPr>
          <w:p w:rsidR="001D066E" w:rsidRDefault="001D066E" w:rsidP="003961F4">
            <w:pPr>
              <w:rPr>
                <w:b/>
              </w:rPr>
            </w:pPr>
            <w:r>
              <w:rPr>
                <w:b/>
              </w:rPr>
              <w:t>825</w:t>
            </w:r>
          </w:p>
        </w:tc>
        <w:tc>
          <w:tcPr>
            <w:tcW w:w="579" w:type="pct"/>
          </w:tcPr>
          <w:p w:rsidR="001D066E" w:rsidRDefault="001D066E" w:rsidP="003961F4">
            <w:pPr>
              <w:rPr>
                <w:b/>
              </w:rPr>
            </w:pPr>
            <w:r>
              <w:rPr>
                <w:b/>
              </w:rPr>
              <w:t>3688</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r>
              <w:t>52</w:t>
            </w:r>
          </w:p>
        </w:tc>
        <w:tc>
          <w:tcPr>
            <w:tcW w:w="1606" w:type="pct"/>
          </w:tcPr>
          <w:p w:rsidR="001D066E" w:rsidRDefault="00FE3A5F" w:rsidP="003961F4">
            <w:pPr>
              <w:rPr>
                <w:b/>
              </w:rPr>
            </w:pPr>
            <w:r>
              <w:rPr>
                <w:b/>
              </w:rPr>
              <w:t>WAZIRP</w:t>
            </w:r>
            <w:r w:rsidR="001D066E">
              <w:rPr>
                <w:b/>
              </w:rPr>
              <w:t xml:space="preserve">UR </w:t>
            </w:r>
          </w:p>
        </w:tc>
        <w:tc>
          <w:tcPr>
            <w:tcW w:w="582" w:type="pct"/>
          </w:tcPr>
          <w:p w:rsidR="001D066E" w:rsidRDefault="001D066E" w:rsidP="003961F4">
            <w:pPr>
              <w:rPr>
                <w:b/>
              </w:rPr>
            </w:pPr>
            <w:r>
              <w:rPr>
                <w:b/>
              </w:rPr>
              <w:t>606</w:t>
            </w:r>
          </w:p>
        </w:tc>
        <w:tc>
          <w:tcPr>
            <w:tcW w:w="535" w:type="pct"/>
          </w:tcPr>
          <w:p w:rsidR="001D066E" w:rsidRDefault="001D066E" w:rsidP="006D33EF">
            <w:pPr>
              <w:ind w:hanging="470"/>
              <w:rPr>
                <w:b/>
              </w:rPr>
            </w:pPr>
            <w:r>
              <w:rPr>
                <w:b/>
              </w:rPr>
              <w:t>1818</w:t>
            </w:r>
          </w:p>
        </w:tc>
        <w:tc>
          <w:tcPr>
            <w:tcW w:w="581" w:type="pct"/>
          </w:tcPr>
          <w:p w:rsidR="001D066E" w:rsidRDefault="001D066E" w:rsidP="003961F4">
            <w:pPr>
              <w:rPr>
                <w:b/>
              </w:rPr>
            </w:pPr>
            <w:r>
              <w:rPr>
                <w:b/>
              </w:rPr>
              <w:t>-</w:t>
            </w:r>
          </w:p>
        </w:tc>
        <w:tc>
          <w:tcPr>
            <w:tcW w:w="579" w:type="pct"/>
          </w:tcPr>
          <w:p w:rsidR="001D066E" w:rsidRDefault="001D066E" w:rsidP="003961F4">
            <w:pPr>
              <w:rPr>
                <w:b/>
              </w:rPr>
            </w:pPr>
            <w:r>
              <w:rPr>
                <w:b/>
              </w:rPr>
              <w:t>9095</w:t>
            </w:r>
          </w:p>
        </w:tc>
        <w:tc>
          <w:tcPr>
            <w:tcW w:w="670" w:type="pct"/>
          </w:tcPr>
          <w:p w:rsidR="001D066E" w:rsidRDefault="001D066E" w:rsidP="003961F4">
            <w:pPr>
              <w:rPr>
                <w:b/>
              </w:rPr>
            </w:pPr>
            <w:r>
              <w:rPr>
                <w:b/>
              </w:rPr>
              <w:t>-</w:t>
            </w:r>
          </w:p>
        </w:tc>
      </w:tr>
      <w:tr w:rsidR="00E03639" w:rsidTr="00E03639">
        <w:tc>
          <w:tcPr>
            <w:tcW w:w="447" w:type="pct"/>
          </w:tcPr>
          <w:p w:rsidR="001D066E" w:rsidRDefault="001D066E" w:rsidP="003961F4"/>
        </w:tc>
        <w:tc>
          <w:tcPr>
            <w:tcW w:w="1606" w:type="pct"/>
          </w:tcPr>
          <w:p w:rsidR="001D066E" w:rsidRDefault="001D066E" w:rsidP="003961F4">
            <w:pPr>
              <w:rPr>
                <w:b/>
              </w:rPr>
            </w:pPr>
          </w:p>
        </w:tc>
        <w:tc>
          <w:tcPr>
            <w:tcW w:w="582" w:type="pct"/>
          </w:tcPr>
          <w:p w:rsidR="001D066E" w:rsidRDefault="001D066E" w:rsidP="00FE3A5F">
            <w:pPr>
              <w:ind w:hanging="614"/>
              <w:rPr>
                <w:b/>
              </w:rPr>
            </w:pPr>
            <w:r>
              <w:rPr>
                <w:b/>
              </w:rPr>
              <w:t>20538</w:t>
            </w:r>
          </w:p>
        </w:tc>
        <w:tc>
          <w:tcPr>
            <w:tcW w:w="535" w:type="pct"/>
          </w:tcPr>
          <w:p w:rsidR="001D066E" w:rsidRDefault="001D066E" w:rsidP="00FE3A5F">
            <w:pPr>
              <w:ind w:hanging="523"/>
              <w:rPr>
                <w:b/>
              </w:rPr>
            </w:pPr>
            <w:r>
              <w:rPr>
                <w:b/>
              </w:rPr>
              <w:t>22138</w:t>
            </w:r>
          </w:p>
        </w:tc>
        <w:tc>
          <w:tcPr>
            <w:tcW w:w="581" w:type="pct"/>
          </w:tcPr>
          <w:p w:rsidR="001D066E" w:rsidRDefault="001D066E" w:rsidP="00FE3A5F">
            <w:pPr>
              <w:ind w:hanging="584"/>
              <w:rPr>
                <w:b/>
              </w:rPr>
            </w:pPr>
            <w:r>
              <w:rPr>
                <w:b/>
              </w:rPr>
              <w:t>15934</w:t>
            </w:r>
          </w:p>
        </w:tc>
        <w:tc>
          <w:tcPr>
            <w:tcW w:w="579" w:type="pct"/>
          </w:tcPr>
          <w:p w:rsidR="001D066E" w:rsidRDefault="001D066E" w:rsidP="00FE3A5F">
            <w:pPr>
              <w:ind w:hanging="633"/>
              <w:rPr>
                <w:b/>
              </w:rPr>
            </w:pPr>
            <w:r>
              <w:rPr>
                <w:b/>
              </w:rPr>
              <w:t>139103</w:t>
            </w:r>
          </w:p>
        </w:tc>
        <w:tc>
          <w:tcPr>
            <w:tcW w:w="670" w:type="pct"/>
          </w:tcPr>
          <w:p w:rsidR="001D066E" w:rsidRDefault="001D066E" w:rsidP="003961F4">
            <w:pPr>
              <w:rPr>
                <w:b/>
              </w:rPr>
            </w:pPr>
            <w:r>
              <w:rPr>
                <w:b/>
              </w:rPr>
              <w:t>55150</w:t>
            </w:r>
          </w:p>
        </w:tc>
      </w:tr>
    </w:tbl>
    <w:p w:rsidR="00E058BB" w:rsidRPr="005D0F86" w:rsidRDefault="001D066E" w:rsidP="003961F4">
      <w:pPr>
        <w:pStyle w:val="ListParagraph"/>
        <w:ind w:firstLine="0"/>
        <w:rPr>
          <w:b/>
        </w:rPr>
      </w:pPr>
      <w:r w:rsidRPr="005D0F86">
        <w:rPr>
          <w:b/>
        </w:rPr>
        <w:t>Part –II</w:t>
      </w:r>
    </w:p>
    <w:tbl>
      <w:tblPr>
        <w:tblStyle w:val="TableGrid"/>
        <w:tblW w:w="5361" w:type="pct"/>
        <w:tblInd w:w="-342" w:type="dxa"/>
        <w:tblLayout w:type="fixed"/>
        <w:tblLook w:val="04A0"/>
      </w:tblPr>
      <w:tblGrid>
        <w:gridCol w:w="1130"/>
        <w:gridCol w:w="1480"/>
        <w:gridCol w:w="1343"/>
        <w:gridCol w:w="1374"/>
        <w:gridCol w:w="1307"/>
        <w:gridCol w:w="1197"/>
        <w:gridCol w:w="1307"/>
      </w:tblGrid>
      <w:tr w:rsidR="005D0F86" w:rsidTr="006D33EF">
        <w:trPr>
          <w:cantSplit/>
          <w:trHeight w:val="1268"/>
        </w:trPr>
        <w:tc>
          <w:tcPr>
            <w:tcW w:w="618" w:type="pct"/>
          </w:tcPr>
          <w:p w:rsidR="005D0F86" w:rsidRPr="006D33EF" w:rsidRDefault="00376964" w:rsidP="00DB40E6">
            <w:pPr>
              <w:ind w:left="-108" w:firstLine="0"/>
              <w:rPr>
                <w:b/>
                <w:sz w:val="20"/>
                <w:szCs w:val="20"/>
              </w:rPr>
            </w:pPr>
            <w:r w:rsidRPr="006D33EF">
              <w:rPr>
                <w:b/>
                <w:sz w:val="20"/>
                <w:szCs w:val="20"/>
              </w:rPr>
              <w:t xml:space="preserve">     </w:t>
            </w:r>
            <w:r w:rsidR="005D0F86" w:rsidRPr="006D33EF">
              <w:rPr>
                <w:b/>
                <w:sz w:val="20"/>
                <w:szCs w:val="20"/>
              </w:rPr>
              <w:t>ELECTRI</w:t>
            </w:r>
            <w:r w:rsidR="00DB40E6" w:rsidRPr="006D33EF">
              <w:rPr>
                <w:b/>
                <w:sz w:val="20"/>
                <w:szCs w:val="20"/>
              </w:rPr>
              <w:t xml:space="preserve"> </w:t>
            </w:r>
            <w:r w:rsidR="005D0F86" w:rsidRPr="006D33EF">
              <w:rPr>
                <w:b/>
                <w:sz w:val="20"/>
                <w:szCs w:val="20"/>
              </w:rPr>
              <w:t>CITY</w:t>
            </w:r>
          </w:p>
        </w:tc>
        <w:tc>
          <w:tcPr>
            <w:tcW w:w="810" w:type="pct"/>
          </w:tcPr>
          <w:p w:rsidR="005D0F86" w:rsidRPr="006D33EF" w:rsidRDefault="00376964" w:rsidP="006538A8">
            <w:pPr>
              <w:ind w:left="113"/>
              <w:rPr>
                <w:b/>
                <w:sz w:val="20"/>
                <w:szCs w:val="20"/>
              </w:rPr>
            </w:pPr>
            <w:r w:rsidRPr="006D33EF">
              <w:rPr>
                <w:b/>
                <w:sz w:val="20"/>
                <w:szCs w:val="20"/>
              </w:rPr>
              <w:t xml:space="preserve">        </w:t>
            </w:r>
            <w:r w:rsidR="005D0F86" w:rsidRPr="006D33EF">
              <w:rPr>
                <w:b/>
                <w:sz w:val="20"/>
                <w:szCs w:val="20"/>
              </w:rPr>
              <w:t xml:space="preserve">WATER </w:t>
            </w:r>
            <w:r w:rsidRPr="006D33EF">
              <w:rPr>
                <w:b/>
                <w:sz w:val="20"/>
                <w:szCs w:val="20"/>
              </w:rPr>
              <w:t xml:space="preserve">      </w:t>
            </w:r>
            <w:r w:rsidR="005D0F86" w:rsidRPr="006D33EF">
              <w:rPr>
                <w:b/>
                <w:sz w:val="20"/>
                <w:szCs w:val="20"/>
              </w:rPr>
              <w:t>SUPPLY</w:t>
            </w:r>
          </w:p>
        </w:tc>
        <w:tc>
          <w:tcPr>
            <w:tcW w:w="735" w:type="pct"/>
          </w:tcPr>
          <w:p w:rsidR="005D0F86" w:rsidRPr="006D33EF" w:rsidRDefault="00376964" w:rsidP="00972E64">
            <w:pPr>
              <w:ind w:left="36" w:firstLine="0"/>
              <w:rPr>
                <w:b/>
                <w:sz w:val="20"/>
                <w:szCs w:val="20"/>
              </w:rPr>
            </w:pPr>
            <w:r w:rsidRPr="006D33EF">
              <w:rPr>
                <w:b/>
                <w:sz w:val="20"/>
                <w:szCs w:val="20"/>
              </w:rPr>
              <w:t xml:space="preserve">       </w:t>
            </w:r>
            <w:r w:rsidR="005D0F86" w:rsidRPr="006D33EF">
              <w:rPr>
                <w:b/>
                <w:sz w:val="20"/>
                <w:szCs w:val="20"/>
              </w:rPr>
              <w:t>SEWAGE</w:t>
            </w:r>
          </w:p>
        </w:tc>
        <w:tc>
          <w:tcPr>
            <w:tcW w:w="752" w:type="pct"/>
          </w:tcPr>
          <w:p w:rsidR="005D0F86" w:rsidRPr="006D33EF" w:rsidRDefault="00376964" w:rsidP="006D33EF">
            <w:pPr>
              <w:ind w:left="0" w:hanging="247"/>
              <w:rPr>
                <w:b/>
                <w:sz w:val="20"/>
                <w:szCs w:val="20"/>
              </w:rPr>
            </w:pPr>
            <w:r w:rsidRPr="006D33EF">
              <w:rPr>
                <w:b/>
                <w:sz w:val="20"/>
                <w:szCs w:val="20"/>
              </w:rPr>
              <w:t xml:space="preserve">      </w:t>
            </w:r>
            <w:r w:rsidR="005D0F86" w:rsidRPr="006D33EF">
              <w:rPr>
                <w:b/>
                <w:sz w:val="20"/>
                <w:szCs w:val="20"/>
              </w:rPr>
              <w:t>METALLED</w:t>
            </w:r>
          </w:p>
        </w:tc>
        <w:tc>
          <w:tcPr>
            <w:tcW w:w="715" w:type="pct"/>
          </w:tcPr>
          <w:p w:rsidR="005D0F86" w:rsidRPr="006D33EF" w:rsidRDefault="00376964" w:rsidP="006538A8">
            <w:pPr>
              <w:ind w:left="113"/>
              <w:rPr>
                <w:b/>
                <w:sz w:val="20"/>
                <w:szCs w:val="20"/>
              </w:rPr>
            </w:pPr>
            <w:r w:rsidRPr="006D33EF">
              <w:rPr>
                <w:b/>
                <w:sz w:val="20"/>
                <w:szCs w:val="20"/>
              </w:rPr>
              <w:t xml:space="preserve">    </w:t>
            </w:r>
            <w:r w:rsidR="005D0F86" w:rsidRPr="006D33EF">
              <w:rPr>
                <w:b/>
                <w:sz w:val="20"/>
                <w:szCs w:val="20"/>
              </w:rPr>
              <w:t>BRICK PAVED</w:t>
            </w:r>
          </w:p>
        </w:tc>
        <w:tc>
          <w:tcPr>
            <w:tcW w:w="655" w:type="pct"/>
          </w:tcPr>
          <w:p w:rsidR="005D0F86" w:rsidRPr="006D33EF" w:rsidRDefault="00376964" w:rsidP="006538A8">
            <w:pPr>
              <w:ind w:left="113"/>
              <w:rPr>
                <w:b/>
                <w:sz w:val="20"/>
                <w:szCs w:val="20"/>
              </w:rPr>
            </w:pPr>
            <w:r w:rsidRPr="006D33EF">
              <w:rPr>
                <w:b/>
                <w:sz w:val="20"/>
                <w:szCs w:val="20"/>
              </w:rPr>
              <w:t xml:space="preserve">     </w:t>
            </w:r>
            <w:r w:rsidR="005D0F86" w:rsidRPr="006D33EF">
              <w:rPr>
                <w:b/>
                <w:sz w:val="20"/>
                <w:szCs w:val="20"/>
              </w:rPr>
              <w:t>KACCHA</w:t>
            </w:r>
          </w:p>
        </w:tc>
        <w:tc>
          <w:tcPr>
            <w:tcW w:w="715" w:type="pct"/>
          </w:tcPr>
          <w:p w:rsidR="005D0F86" w:rsidRPr="006D33EF" w:rsidRDefault="00376964" w:rsidP="006538A8">
            <w:pPr>
              <w:ind w:left="113"/>
              <w:rPr>
                <w:b/>
                <w:sz w:val="20"/>
                <w:szCs w:val="20"/>
              </w:rPr>
            </w:pPr>
            <w:r w:rsidRPr="006D33EF">
              <w:rPr>
                <w:b/>
                <w:sz w:val="20"/>
                <w:szCs w:val="20"/>
              </w:rPr>
              <w:t xml:space="preserve">    </w:t>
            </w:r>
            <w:r w:rsidR="005D0F86" w:rsidRPr="006D33EF">
              <w:rPr>
                <w:b/>
                <w:sz w:val="20"/>
                <w:szCs w:val="20"/>
              </w:rPr>
              <w:t xml:space="preserve">SIDE DRAINS </w:t>
            </w:r>
          </w:p>
        </w:tc>
      </w:tr>
      <w:tr w:rsidR="005D0F86" w:rsidTr="00E03639">
        <w:tc>
          <w:tcPr>
            <w:tcW w:w="618" w:type="pct"/>
          </w:tcPr>
          <w:p w:rsidR="005D0F86" w:rsidRDefault="005D0F86" w:rsidP="003961F4">
            <w:pPr>
              <w:rPr>
                <w:b/>
              </w:rPr>
            </w:pPr>
            <w:r>
              <w:rPr>
                <w:b/>
              </w:rPr>
              <w:t>8</w:t>
            </w:r>
          </w:p>
        </w:tc>
        <w:tc>
          <w:tcPr>
            <w:tcW w:w="810" w:type="pct"/>
          </w:tcPr>
          <w:p w:rsidR="005D0F86" w:rsidRDefault="005D0F86" w:rsidP="003961F4">
            <w:pPr>
              <w:rPr>
                <w:b/>
              </w:rPr>
            </w:pPr>
            <w:r>
              <w:rPr>
                <w:b/>
              </w:rPr>
              <w:t>9</w:t>
            </w:r>
          </w:p>
        </w:tc>
        <w:tc>
          <w:tcPr>
            <w:tcW w:w="735" w:type="pct"/>
          </w:tcPr>
          <w:p w:rsidR="005D0F86" w:rsidRDefault="005D0F86" w:rsidP="003961F4">
            <w:pPr>
              <w:rPr>
                <w:b/>
              </w:rPr>
            </w:pPr>
            <w:r>
              <w:rPr>
                <w:b/>
              </w:rPr>
              <w:t>10</w:t>
            </w:r>
          </w:p>
        </w:tc>
        <w:tc>
          <w:tcPr>
            <w:tcW w:w="752" w:type="pct"/>
          </w:tcPr>
          <w:p w:rsidR="005D0F86" w:rsidRDefault="005D0F86" w:rsidP="003961F4">
            <w:pPr>
              <w:rPr>
                <w:b/>
              </w:rPr>
            </w:pPr>
            <w:r>
              <w:rPr>
                <w:b/>
              </w:rPr>
              <w:t>11</w:t>
            </w:r>
          </w:p>
        </w:tc>
        <w:tc>
          <w:tcPr>
            <w:tcW w:w="715" w:type="pct"/>
          </w:tcPr>
          <w:p w:rsidR="005D0F86" w:rsidRDefault="005D0F86" w:rsidP="003961F4">
            <w:pPr>
              <w:rPr>
                <w:b/>
              </w:rPr>
            </w:pPr>
            <w:r>
              <w:rPr>
                <w:b/>
              </w:rPr>
              <w:t>12</w:t>
            </w:r>
          </w:p>
        </w:tc>
        <w:tc>
          <w:tcPr>
            <w:tcW w:w="655" w:type="pct"/>
          </w:tcPr>
          <w:p w:rsidR="005D0F86" w:rsidRDefault="005D0F86" w:rsidP="003961F4">
            <w:pPr>
              <w:rPr>
                <w:b/>
              </w:rPr>
            </w:pPr>
            <w:r>
              <w:rPr>
                <w:b/>
              </w:rPr>
              <w:t>13</w:t>
            </w:r>
          </w:p>
        </w:tc>
        <w:tc>
          <w:tcPr>
            <w:tcW w:w="715" w:type="pct"/>
          </w:tcPr>
          <w:p w:rsidR="005D0F86" w:rsidRDefault="005D0F86" w:rsidP="003961F4">
            <w:pPr>
              <w:rPr>
                <w:b/>
              </w:rPr>
            </w:pPr>
            <w:r>
              <w:rPr>
                <w:b/>
              </w:rPr>
              <w:t>14</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POOR</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 xml:space="preserve">YES </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Pr="009641D0" w:rsidRDefault="005D0F86" w:rsidP="003961F4">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Pr="009641D0" w:rsidRDefault="005D0F86" w:rsidP="003961F4">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 xml:space="preserve">- </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NO</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U/C</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NO</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NO</w:t>
            </w:r>
          </w:p>
        </w:tc>
      </w:tr>
      <w:tr w:rsidR="005D0F86" w:rsidTr="00E03639">
        <w:tc>
          <w:tcPr>
            <w:tcW w:w="618" w:type="pct"/>
          </w:tcPr>
          <w:p w:rsidR="005D0F86" w:rsidRDefault="005D0F86" w:rsidP="003961F4">
            <w:pPr>
              <w:rPr>
                <w:b/>
              </w:rPr>
            </w:pPr>
            <w:r>
              <w:rPr>
                <w:b/>
              </w:rPr>
              <w:lastRenderedPageBreak/>
              <w:t>YES</w:t>
            </w:r>
          </w:p>
        </w:tc>
        <w:tc>
          <w:tcPr>
            <w:tcW w:w="810" w:type="pct"/>
          </w:tcPr>
          <w:p w:rsidR="005D0F86" w:rsidRDefault="005D0F86" w:rsidP="003961F4">
            <w:pPr>
              <w:rPr>
                <w:b/>
              </w:rPr>
            </w:pPr>
            <w:r>
              <w:rPr>
                <w:b/>
              </w:rPr>
              <w:t>U/C</w:t>
            </w:r>
          </w:p>
        </w:tc>
        <w:tc>
          <w:tcPr>
            <w:tcW w:w="735" w:type="pct"/>
          </w:tcPr>
          <w:p w:rsidR="005D0F86" w:rsidRDefault="005D0F86" w:rsidP="003961F4">
            <w:pPr>
              <w:rPr>
                <w:b/>
              </w:rPr>
            </w:pPr>
            <w:r>
              <w:rPr>
                <w:b/>
              </w:rPr>
              <w:t>NO</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NO</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NO</w:t>
            </w:r>
          </w:p>
        </w:tc>
        <w:tc>
          <w:tcPr>
            <w:tcW w:w="735" w:type="pct"/>
          </w:tcPr>
          <w:p w:rsidR="005D0F86" w:rsidRDefault="005D0F86" w:rsidP="003961F4">
            <w:pPr>
              <w:rPr>
                <w:b/>
              </w:rPr>
            </w:pPr>
            <w:r>
              <w:rPr>
                <w:b/>
              </w:rPr>
              <w:t>NO</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U/C</w:t>
            </w:r>
          </w:p>
        </w:tc>
        <w:tc>
          <w:tcPr>
            <w:tcW w:w="735" w:type="pct"/>
          </w:tcPr>
          <w:p w:rsidR="005D0F86" w:rsidRDefault="005D0F86" w:rsidP="003961F4">
            <w:pPr>
              <w:rPr>
                <w:b/>
              </w:rPr>
            </w:pPr>
            <w:r>
              <w:rPr>
                <w:b/>
              </w:rPr>
              <w:t>---</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U/C</w:t>
            </w:r>
          </w:p>
        </w:tc>
        <w:tc>
          <w:tcPr>
            <w:tcW w:w="735" w:type="pct"/>
          </w:tcPr>
          <w:p w:rsidR="005D0F86" w:rsidRDefault="005D0F86" w:rsidP="003961F4">
            <w:pPr>
              <w:rPr>
                <w:b/>
              </w:rPr>
            </w:pPr>
            <w:r>
              <w:rPr>
                <w:b/>
              </w:rPr>
              <w:t>-</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NO</w:t>
            </w:r>
          </w:p>
        </w:tc>
        <w:tc>
          <w:tcPr>
            <w:tcW w:w="735" w:type="pct"/>
          </w:tcPr>
          <w:p w:rsidR="005D0F86" w:rsidRDefault="005D0F86" w:rsidP="00A0147D">
            <w:pPr>
              <w:rPr>
                <w:b/>
              </w:rPr>
            </w:pPr>
            <w:r>
              <w:rPr>
                <w:b/>
              </w:rPr>
              <w:t xml:space="preserve">- </w:t>
            </w:r>
          </w:p>
        </w:tc>
        <w:tc>
          <w:tcPr>
            <w:tcW w:w="752" w:type="pct"/>
          </w:tcPr>
          <w:p w:rsidR="005D0F86" w:rsidRDefault="00A0147D" w:rsidP="003961F4">
            <w:pPr>
              <w:rPr>
                <w:b/>
              </w:rPr>
            </w:pPr>
            <w:r>
              <w:rPr>
                <w:b/>
              </w:rPr>
              <w:t>YES</w:t>
            </w:r>
          </w:p>
        </w:tc>
        <w:tc>
          <w:tcPr>
            <w:tcW w:w="715" w:type="pct"/>
          </w:tcPr>
          <w:p w:rsidR="005D0F86" w:rsidRDefault="005D0F86" w:rsidP="003961F4">
            <w:pPr>
              <w:rPr>
                <w:b/>
              </w:rPr>
            </w:pPr>
            <w:r>
              <w:rPr>
                <w:b/>
              </w:rPr>
              <w:t>-</w:t>
            </w:r>
          </w:p>
        </w:tc>
        <w:tc>
          <w:tcPr>
            <w:tcW w:w="655" w:type="pct"/>
          </w:tcPr>
          <w:p w:rsidR="005D0F86" w:rsidRDefault="00A0147D" w:rsidP="003961F4">
            <w:pPr>
              <w:rPr>
                <w:b/>
              </w:rPr>
            </w:pPr>
            <w:r>
              <w:rPr>
                <w:b/>
              </w:rPr>
              <w:t>-</w:t>
            </w:r>
          </w:p>
        </w:tc>
        <w:tc>
          <w:tcPr>
            <w:tcW w:w="715" w:type="pct"/>
          </w:tcPr>
          <w:p w:rsidR="005D0F86" w:rsidRDefault="00A0147D"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LAID</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NO</w:t>
            </w:r>
          </w:p>
        </w:tc>
        <w:tc>
          <w:tcPr>
            <w:tcW w:w="752" w:type="pct"/>
          </w:tcPr>
          <w:p w:rsidR="005D0F86" w:rsidRDefault="005D0F86" w:rsidP="003961F4">
            <w:pPr>
              <w:rPr>
                <w:b/>
              </w:rPr>
            </w:pPr>
            <w:r>
              <w:rPr>
                <w:b/>
              </w:rPr>
              <w:t>50%</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w:t>
            </w:r>
          </w:p>
        </w:tc>
        <w:tc>
          <w:tcPr>
            <w:tcW w:w="735" w:type="pct"/>
          </w:tcPr>
          <w:p w:rsidR="005D0F86" w:rsidRDefault="005D0F86" w:rsidP="003961F4">
            <w:pPr>
              <w:rPr>
                <w:b/>
              </w:rPr>
            </w:pPr>
            <w:r>
              <w:rPr>
                <w:b/>
              </w:rPr>
              <w:t>-</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r>
              <w:rPr>
                <w:b/>
              </w:rPr>
              <w:tab/>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lastRenderedPageBreak/>
              <w:t>YES</w:t>
            </w:r>
          </w:p>
        </w:tc>
        <w:tc>
          <w:tcPr>
            <w:tcW w:w="810" w:type="pct"/>
          </w:tcPr>
          <w:p w:rsidR="005D0F86" w:rsidRDefault="005D0F86" w:rsidP="003961F4">
            <w:pPr>
              <w:rPr>
                <w:b/>
              </w:rPr>
            </w:pPr>
            <w:r>
              <w:rPr>
                <w:b/>
              </w:rPr>
              <w:t>-</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NO</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B7334B"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r>
              <w:rPr>
                <w:b/>
              </w:rPr>
              <w:t>YES</w:t>
            </w:r>
          </w:p>
        </w:tc>
        <w:tc>
          <w:tcPr>
            <w:tcW w:w="810" w:type="pct"/>
          </w:tcPr>
          <w:p w:rsidR="005D0F86" w:rsidRDefault="005D0F86" w:rsidP="003961F4">
            <w:pPr>
              <w:rPr>
                <w:b/>
              </w:rPr>
            </w:pPr>
            <w:r>
              <w:rPr>
                <w:b/>
              </w:rPr>
              <w:t>YES</w:t>
            </w:r>
          </w:p>
        </w:tc>
        <w:tc>
          <w:tcPr>
            <w:tcW w:w="735" w:type="pct"/>
          </w:tcPr>
          <w:p w:rsidR="005D0F86" w:rsidRDefault="005D0F86" w:rsidP="003961F4">
            <w:pPr>
              <w:rPr>
                <w:b/>
              </w:rPr>
            </w:pPr>
            <w:r>
              <w:rPr>
                <w:b/>
              </w:rPr>
              <w:t>YES</w:t>
            </w:r>
          </w:p>
        </w:tc>
        <w:tc>
          <w:tcPr>
            <w:tcW w:w="752" w:type="pct"/>
          </w:tcPr>
          <w:p w:rsidR="005D0F86" w:rsidRDefault="005D0F86" w:rsidP="003961F4">
            <w:pPr>
              <w:rPr>
                <w:b/>
              </w:rPr>
            </w:pPr>
            <w:r>
              <w:rPr>
                <w:b/>
              </w:rPr>
              <w:t>YES</w:t>
            </w:r>
          </w:p>
        </w:tc>
        <w:tc>
          <w:tcPr>
            <w:tcW w:w="715" w:type="pct"/>
          </w:tcPr>
          <w:p w:rsidR="005D0F86" w:rsidRDefault="005D0F86" w:rsidP="003961F4">
            <w:pPr>
              <w:rPr>
                <w:b/>
              </w:rPr>
            </w:pPr>
            <w:r>
              <w:rPr>
                <w:b/>
              </w:rPr>
              <w:t>YES</w:t>
            </w:r>
          </w:p>
        </w:tc>
        <w:tc>
          <w:tcPr>
            <w:tcW w:w="655" w:type="pct"/>
          </w:tcPr>
          <w:p w:rsidR="005D0F86" w:rsidRDefault="005D0F86" w:rsidP="003961F4">
            <w:pPr>
              <w:rPr>
                <w:b/>
              </w:rPr>
            </w:pPr>
            <w:r>
              <w:rPr>
                <w:b/>
              </w:rPr>
              <w:t>YES</w:t>
            </w:r>
          </w:p>
        </w:tc>
        <w:tc>
          <w:tcPr>
            <w:tcW w:w="715" w:type="pct"/>
          </w:tcPr>
          <w:p w:rsidR="005D0F86" w:rsidRDefault="005D0F86" w:rsidP="003961F4">
            <w:pPr>
              <w:rPr>
                <w:b/>
              </w:rPr>
            </w:pPr>
            <w:r>
              <w:rPr>
                <w:b/>
              </w:rPr>
              <w:t>YES</w:t>
            </w:r>
          </w:p>
        </w:tc>
      </w:tr>
      <w:tr w:rsidR="005D0F86" w:rsidTr="00E03639">
        <w:tc>
          <w:tcPr>
            <w:tcW w:w="618" w:type="pct"/>
          </w:tcPr>
          <w:p w:rsidR="005D0F86" w:rsidRDefault="005D0F86" w:rsidP="003961F4">
            <w:pPr>
              <w:rPr>
                <w:b/>
              </w:rPr>
            </w:pPr>
          </w:p>
        </w:tc>
        <w:tc>
          <w:tcPr>
            <w:tcW w:w="810" w:type="pct"/>
          </w:tcPr>
          <w:p w:rsidR="005D0F86" w:rsidRDefault="005D0F86" w:rsidP="00972E64">
            <w:pPr>
              <w:ind w:left="653" w:hanging="697"/>
              <w:rPr>
                <w:b/>
              </w:rPr>
            </w:pPr>
            <w:r>
              <w:rPr>
                <w:b/>
              </w:rPr>
              <w:t>YES-44 UC-3</w:t>
            </w:r>
          </w:p>
        </w:tc>
        <w:tc>
          <w:tcPr>
            <w:tcW w:w="735" w:type="pct"/>
          </w:tcPr>
          <w:p w:rsidR="005D0F86" w:rsidRDefault="005D0F86" w:rsidP="00A0147D">
            <w:pPr>
              <w:ind w:hanging="720"/>
              <w:rPr>
                <w:b/>
              </w:rPr>
            </w:pPr>
            <w:r>
              <w:rPr>
                <w:b/>
              </w:rPr>
              <w:t>YES-41 UC-2</w:t>
            </w:r>
          </w:p>
        </w:tc>
        <w:tc>
          <w:tcPr>
            <w:tcW w:w="752" w:type="pct"/>
          </w:tcPr>
          <w:p w:rsidR="005D0F86" w:rsidRDefault="005D0F86" w:rsidP="00A0147D">
            <w:pPr>
              <w:ind w:hanging="641"/>
              <w:rPr>
                <w:b/>
              </w:rPr>
            </w:pPr>
            <w:r>
              <w:rPr>
                <w:b/>
              </w:rPr>
              <w:t>YES-39 UC-1</w:t>
            </w:r>
          </w:p>
        </w:tc>
        <w:tc>
          <w:tcPr>
            <w:tcW w:w="715" w:type="pct"/>
          </w:tcPr>
          <w:p w:rsidR="005D0F86" w:rsidRDefault="005D0F86" w:rsidP="003961F4">
            <w:pPr>
              <w:rPr>
                <w:b/>
              </w:rPr>
            </w:pPr>
            <w:r>
              <w:rPr>
                <w:b/>
              </w:rPr>
              <w:t>YES-47</w:t>
            </w:r>
          </w:p>
        </w:tc>
        <w:tc>
          <w:tcPr>
            <w:tcW w:w="655" w:type="pct"/>
          </w:tcPr>
          <w:p w:rsidR="005D0F86" w:rsidRDefault="005D0F86" w:rsidP="00A0147D">
            <w:pPr>
              <w:ind w:hanging="622"/>
              <w:rPr>
                <w:b/>
              </w:rPr>
            </w:pPr>
            <w:r>
              <w:rPr>
                <w:b/>
              </w:rPr>
              <w:t>YES-12</w:t>
            </w:r>
          </w:p>
        </w:tc>
        <w:tc>
          <w:tcPr>
            <w:tcW w:w="715" w:type="pct"/>
          </w:tcPr>
          <w:p w:rsidR="005D0F86" w:rsidRDefault="005D0F86" w:rsidP="00A0147D">
            <w:pPr>
              <w:ind w:hanging="649"/>
              <w:rPr>
                <w:b/>
              </w:rPr>
            </w:pPr>
            <w:r>
              <w:rPr>
                <w:b/>
              </w:rPr>
              <w:t>YES-41</w:t>
            </w:r>
          </w:p>
        </w:tc>
      </w:tr>
    </w:tbl>
    <w:p w:rsidR="001D066E" w:rsidRDefault="001D066E"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E03639" w:rsidRDefault="00E03639" w:rsidP="003961F4">
      <w:pPr>
        <w:pStyle w:val="ListParagraph"/>
        <w:ind w:firstLine="0"/>
      </w:pPr>
    </w:p>
    <w:p w:rsidR="00B30C27" w:rsidRDefault="00B30C27" w:rsidP="003961F4">
      <w:pPr>
        <w:pStyle w:val="ListParagraph"/>
        <w:ind w:firstLine="0"/>
      </w:pPr>
    </w:p>
    <w:p w:rsidR="00E03639" w:rsidRDefault="00E03639" w:rsidP="003961F4">
      <w:pPr>
        <w:pStyle w:val="ListParagraph"/>
        <w:ind w:firstLine="0"/>
      </w:pPr>
    </w:p>
    <w:p w:rsidR="006068C4" w:rsidRDefault="006068C4" w:rsidP="003961F4">
      <w:pPr>
        <w:pStyle w:val="ListParagraph"/>
        <w:ind w:firstLine="0"/>
      </w:pPr>
    </w:p>
    <w:p w:rsidR="006068C4" w:rsidRDefault="006068C4" w:rsidP="003961F4">
      <w:pPr>
        <w:pStyle w:val="ListParagraph"/>
        <w:ind w:firstLine="0"/>
      </w:pPr>
    </w:p>
    <w:p w:rsidR="006068C4" w:rsidRDefault="006068C4" w:rsidP="003961F4">
      <w:pPr>
        <w:pStyle w:val="ListParagraph"/>
        <w:ind w:firstLine="0"/>
      </w:pPr>
    </w:p>
    <w:p w:rsidR="006068C4" w:rsidRDefault="006068C4" w:rsidP="003961F4">
      <w:pPr>
        <w:pStyle w:val="ListParagraph"/>
        <w:ind w:firstLine="0"/>
      </w:pPr>
    </w:p>
    <w:p w:rsidR="00E03639" w:rsidRDefault="00E03639" w:rsidP="003961F4">
      <w:pPr>
        <w:pStyle w:val="ListParagraph"/>
        <w:ind w:firstLine="0"/>
      </w:pPr>
    </w:p>
    <w:p w:rsidR="00E058BB" w:rsidRPr="006D33EF" w:rsidRDefault="00E06542" w:rsidP="003961F4">
      <w:pPr>
        <w:pStyle w:val="ListParagraph"/>
        <w:ind w:firstLine="0"/>
        <w:rPr>
          <w:b/>
        </w:rPr>
      </w:pPr>
      <w:r w:rsidRPr="006D33EF">
        <w:rPr>
          <w:b/>
        </w:rPr>
        <w:lastRenderedPageBreak/>
        <w:t>Part – III</w:t>
      </w:r>
    </w:p>
    <w:tbl>
      <w:tblPr>
        <w:tblStyle w:val="TableGrid"/>
        <w:tblW w:w="5361" w:type="pct"/>
        <w:tblInd w:w="-342" w:type="dxa"/>
        <w:tblLayout w:type="fixed"/>
        <w:tblLook w:val="04A0"/>
      </w:tblPr>
      <w:tblGrid>
        <w:gridCol w:w="1080"/>
        <w:gridCol w:w="1080"/>
        <w:gridCol w:w="1442"/>
        <w:gridCol w:w="1528"/>
        <w:gridCol w:w="1469"/>
        <w:gridCol w:w="1351"/>
        <w:gridCol w:w="1188"/>
      </w:tblGrid>
      <w:tr w:rsidR="00A0147D" w:rsidRPr="00E03639" w:rsidTr="00E03639">
        <w:trPr>
          <w:cantSplit/>
          <w:trHeight w:val="503"/>
        </w:trPr>
        <w:tc>
          <w:tcPr>
            <w:tcW w:w="1182" w:type="pct"/>
            <w:gridSpan w:val="2"/>
            <w:tcBorders>
              <w:bottom w:val="single" w:sz="2" w:space="0" w:color="auto"/>
            </w:tcBorders>
          </w:tcPr>
          <w:p w:rsidR="00A0147D" w:rsidRPr="00E03639" w:rsidRDefault="00B9796E" w:rsidP="00E03639">
            <w:pPr>
              <w:spacing w:before="0" w:afterAutospacing="0"/>
              <w:ind w:left="115" w:hanging="7"/>
              <w:rPr>
                <w:b/>
                <w:color w:val="auto"/>
              </w:rPr>
            </w:pPr>
            <w:r w:rsidRPr="00E03639">
              <w:rPr>
                <w:b/>
                <w:color w:val="auto"/>
              </w:rPr>
              <w:t>SCHOOL</w:t>
            </w:r>
            <w:r w:rsidR="009744C0" w:rsidRPr="00E03639">
              <w:rPr>
                <w:b/>
                <w:color w:val="auto"/>
              </w:rPr>
              <w:t>S</w:t>
            </w:r>
            <w:r w:rsidR="00A0147D" w:rsidRPr="00E03639">
              <w:rPr>
                <w:b/>
                <w:color w:val="auto"/>
              </w:rPr>
              <w:t xml:space="preserve">      </w:t>
            </w:r>
          </w:p>
        </w:tc>
        <w:tc>
          <w:tcPr>
            <w:tcW w:w="789" w:type="pct"/>
            <w:vMerge w:val="restart"/>
          </w:tcPr>
          <w:p w:rsidR="00A0147D" w:rsidRPr="00E03639" w:rsidRDefault="00A0147D" w:rsidP="00E03639">
            <w:pPr>
              <w:spacing w:before="0" w:afterAutospacing="0"/>
              <w:ind w:left="115"/>
              <w:rPr>
                <w:b/>
                <w:color w:val="auto"/>
              </w:rPr>
            </w:pPr>
            <w:r w:rsidRPr="00E03639">
              <w:rPr>
                <w:b/>
                <w:color w:val="auto"/>
              </w:rPr>
              <w:t xml:space="preserve">        PARKS</w:t>
            </w:r>
          </w:p>
        </w:tc>
        <w:tc>
          <w:tcPr>
            <w:tcW w:w="836" w:type="pct"/>
            <w:vMerge w:val="restart"/>
          </w:tcPr>
          <w:p w:rsidR="00A0147D" w:rsidRPr="00E03639" w:rsidRDefault="00A0147D" w:rsidP="00E03639">
            <w:pPr>
              <w:spacing w:before="0" w:afterAutospacing="0"/>
              <w:ind w:left="115"/>
              <w:rPr>
                <w:b/>
                <w:color w:val="auto"/>
              </w:rPr>
            </w:pPr>
            <w:r w:rsidRPr="00E03639">
              <w:rPr>
                <w:b/>
                <w:color w:val="auto"/>
              </w:rPr>
              <w:t xml:space="preserve">          LAV.   BLOCKS </w:t>
            </w:r>
          </w:p>
        </w:tc>
        <w:tc>
          <w:tcPr>
            <w:tcW w:w="804" w:type="pct"/>
            <w:vMerge w:val="restart"/>
          </w:tcPr>
          <w:p w:rsidR="00A0147D" w:rsidRPr="00E03639" w:rsidRDefault="00A0147D" w:rsidP="00E03639">
            <w:pPr>
              <w:spacing w:before="0" w:afterAutospacing="0"/>
              <w:ind w:left="115"/>
              <w:rPr>
                <w:b/>
                <w:color w:val="auto"/>
              </w:rPr>
            </w:pPr>
            <w:r w:rsidRPr="00E03639">
              <w:rPr>
                <w:b/>
                <w:color w:val="auto"/>
              </w:rPr>
              <w:t xml:space="preserve"> DUSTNIN/DHALAO</w:t>
            </w:r>
          </w:p>
        </w:tc>
        <w:tc>
          <w:tcPr>
            <w:tcW w:w="739" w:type="pct"/>
            <w:vMerge w:val="restart"/>
          </w:tcPr>
          <w:p w:rsidR="00A0147D" w:rsidRPr="00E03639" w:rsidRDefault="00A0147D" w:rsidP="00E03639">
            <w:pPr>
              <w:spacing w:before="0" w:afterAutospacing="0"/>
              <w:ind w:left="115"/>
              <w:rPr>
                <w:b/>
                <w:color w:val="auto"/>
              </w:rPr>
            </w:pPr>
            <w:r w:rsidRPr="00E03639">
              <w:rPr>
                <w:b/>
                <w:color w:val="auto"/>
              </w:rPr>
              <w:t xml:space="preserve">     COMM.HALL</w:t>
            </w:r>
          </w:p>
        </w:tc>
        <w:tc>
          <w:tcPr>
            <w:tcW w:w="650" w:type="pct"/>
            <w:vMerge w:val="restart"/>
          </w:tcPr>
          <w:p w:rsidR="00A0147D" w:rsidRPr="00E03639" w:rsidRDefault="00A0147D" w:rsidP="00E03639">
            <w:pPr>
              <w:spacing w:before="0" w:afterAutospacing="0"/>
              <w:ind w:left="115"/>
              <w:rPr>
                <w:b/>
                <w:color w:val="auto"/>
              </w:rPr>
            </w:pPr>
            <w:r w:rsidRPr="00E03639">
              <w:rPr>
                <w:b/>
                <w:color w:val="auto"/>
              </w:rPr>
              <w:t xml:space="preserve">    DISPENSARY</w:t>
            </w:r>
          </w:p>
        </w:tc>
      </w:tr>
      <w:tr w:rsidR="00A0147D" w:rsidRPr="00E03639" w:rsidTr="00E03639">
        <w:trPr>
          <w:cantSplit/>
          <w:trHeight w:val="620"/>
        </w:trPr>
        <w:tc>
          <w:tcPr>
            <w:tcW w:w="591" w:type="pct"/>
            <w:tcBorders>
              <w:top w:val="single" w:sz="2" w:space="0" w:color="auto"/>
            </w:tcBorders>
          </w:tcPr>
          <w:p w:rsidR="00A0147D" w:rsidRPr="00E03639" w:rsidRDefault="00A0147D" w:rsidP="00E03639">
            <w:pPr>
              <w:spacing w:before="0" w:afterAutospacing="0"/>
              <w:ind w:left="113"/>
              <w:rPr>
                <w:b/>
                <w:color w:val="auto"/>
              </w:rPr>
            </w:pPr>
          </w:p>
          <w:p w:rsidR="00A0147D" w:rsidRPr="00E03639" w:rsidRDefault="00A0147D" w:rsidP="00E03639">
            <w:pPr>
              <w:spacing w:before="0" w:afterAutospacing="0"/>
              <w:ind w:left="113" w:hanging="41"/>
              <w:rPr>
                <w:b/>
                <w:color w:val="auto"/>
              </w:rPr>
            </w:pPr>
            <w:r w:rsidRPr="00E03639">
              <w:rPr>
                <w:b/>
                <w:color w:val="auto"/>
              </w:rPr>
              <w:t xml:space="preserve"> P.S</w:t>
            </w:r>
          </w:p>
        </w:tc>
        <w:tc>
          <w:tcPr>
            <w:tcW w:w="591" w:type="pct"/>
            <w:tcBorders>
              <w:top w:val="single" w:sz="2" w:space="0" w:color="auto"/>
            </w:tcBorders>
          </w:tcPr>
          <w:p w:rsidR="00A0147D" w:rsidRPr="00E03639" w:rsidRDefault="00A0147D" w:rsidP="00E03639">
            <w:pPr>
              <w:spacing w:before="0" w:afterAutospacing="0"/>
              <w:ind w:left="113"/>
              <w:rPr>
                <w:b/>
                <w:color w:val="auto"/>
              </w:rPr>
            </w:pPr>
            <w:r w:rsidRPr="00E03639">
              <w:rPr>
                <w:b/>
                <w:color w:val="auto"/>
              </w:rPr>
              <w:t xml:space="preserve">H    </w:t>
            </w:r>
          </w:p>
          <w:p w:rsidR="00A0147D" w:rsidRPr="00E03639" w:rsidRDefault="00A0147D" w:rsidP="00E03639">
            <w:pPr>
              <w:spacing w:before="0" w:afterAutospacing="0"/>
              <w:ind w:left="0" w:firstLine="0"/>
              <w:jc w:val="left"/>
              <w:rPr>
                <w:b/>
                <w:color w:val="auto"/>
              </w:rPr>
            </w:pPr>
            <w:r w:rsidRPr="00E03639">
              <w:rPr>
                <w:b/>
                <w:color w:val="auto"/>
              </w:rPr>
              <w:t>H.SS</w:t>
            </w:r>
            <w:r w:rsidR="00E03639" w:rsidRPr="00E03639">
              <w:rPr>
                <w:b/>
                <w:color w:val="auto"/>
              </w:rPr>
              <w:t>.</w:t>
            </w:r>
          </w:p>
        </w:tc>
        <w:tc>
          <w:tcPr>
            <w:tcW w:w="789" w:type="pct"/>
            <w:vMerge/>
          </w:tcPr>
          <w:p w:rsidR="00A0147D" w:rsidRPr="00E03639" w:rsidRDefault="00A0147D" w:rsidP="00E03639">
            <w:pPr>
              <w:spacing w:before="0" w:afterAutospacing="0"/>
              <w:ind w:left="113"/>
              <w:rPr>
                <w:b/>
                <w:color w:val="auto"/>
              </w:rPr>
            </w:pPr>
          </w:p>
        </w:tc>
        <w:tc>
          <w:tcPr>
            <w:tcW w:w="836" w:type="pct"/>
            <w:vMerge/>
          </w:tcPr>
          <w:p w:rsidR="00A0147D" w:rsidRPr="00E03639" w:rsidRDefault="00A0147D" w:rsidP="00E03639">
            <w:pPr>
              <w:spacing w:before="0" w:afterAutospacing="0"/>
              <w:ind w:left="113"/>
              <w:rPr>
                <w:b/>
                <w:color w:val="auto"/>
              </w:rPr>
            </w:pPr>
          </w:p>
        </w:tc>
        <w:tc>
          <w:tcPr>
            <w:tcW w:w="804" w:type="pct"/>
            <w:vMerge/>
          </w:tcPr>
          <w:p w:rsidR="00A0147D" w:rsidRPr="00E03639" w:rsidRDefault="00A0147D" w:rsidP="00E03639">
            <w:pPr>
              <w:spacing w:before="0" w:afterAutospacing="0"/>
              <w:ind w:left="113"/>
              <w:rPr>
                <w:b/>
                <w:color w:val="auto"/>
              </w:rPr>
            </w:pPr>
          </w:p>
        </w:tc>
        <w:tc>
          <w:tcPr>
            <w:tcW w:w="739" w:type="pct"/>
            <w:vMerge/>
          </w:tcPr>
          <w:p w:rsidR="00A0147D" w:rsidRPr="00E03639" w:rsidRDefault="00A0147D" w:rsidP="00E03639">
            <w:pPr>
              <w:spacing w:before="0" w:afterAutospacing="0"/>
              <w:ind w:left="113"/>
              <w:rPr>
                <w:b/>
                <w:color w:val="auto"/>
              </w:rPr>
            </w:pPr>
          </w:p>
        </w:tc>
        <w:tc>
          <w:tcPr>
            <w:tcW w:w="650" w:type="pct"/>
            <w:vMerge/>
          </w:tcPr>
          <w:p w:rsidR="00A0147D" w:rsidRPr="00E03639" w:rsidRDefault="00A0147D" w:rsidP="00E03639">
            <w:pPr>
              <w:spacing w:before="0" w:afterAutospacing="0"/>
              <w:ind w:left="113"/>
              <w:rPr>
                <w:b/>
                <w:color w:val="auto"/>
              </w:rPr>
            </w:pPr>
          </w:p>
        </w:tc>
      </w:tr>
      <w:tr w:rsidR="00F6175F" w:rsidRPr="00E03639" w:rsidTr="00E03639">
        <w:tc>
          <w:tcPr>
            <w:tcW w:w="591" w:type="pct"/>
          </w:tcPr>
          <w:p w:rsidR="00F6175F" w:rsidRPr="00E03639" w:rsidRDefault="00F6175F" w:rsidP="003961F4">
            <w:pPr>
              <w:rPr>
                <w:b/>
                <w:color w:val="auto"/>
              </w:rPr>
            </w:pPr>
            <w:r w:rsidRPr="00E03639">
              <w:rPr>
                <w:b/>
                <w:color w:val="auto"/>
              </w:rPr>
              <w:t>15</w:t>
            </w:r>
          </w:p>
        </w:tc>
        <w:tc>
          <w:tcPr>
            <w:tcW w:w="591" w:type="pct"/>
          </w:tcPr>
          <w:p w:rsidR="00F6175F" w:rsidRPr="00E03639" w:rsidRDefault="00F6175F" w:rsidP="003961F4">
            <w:pPr>
              <w:rPr>
                <w:b/>
                <w:color w:val="auto"/>
              </w:rPr>
            </w:pPr>
            <w:r w:rsidRPr="00E03639">
              <w:rPr>
                <w:b/>
                <w:color w:val="auto"/>
              </w:rPr>
              <w:t>16</w:t>
            </w:r>
          </w:p>
        </w:tc>
        <w:tc>
          <w:tcPr>
            <w:tcW w:w="789" w:type="pct"/>
          </w:tcPr>
          <w:p w:rsidR="00F6175F" w:rsidRPr="00E03639" w:rsidRDefault="00F6175F" w:rsidP="003961F4">
            <w:pPr>
              <w:rPr>
                <w:b/>
                <w:color w:val="auto"/>
              </w:rPr>
            </w:pPr>
            <w:r w:rsidRPr="00E03639">
              <w:rPr>
                <w:b/>
                <w:color w:val="auto"/>
              </w:rPr>
              <w:t>17</w:t>
            </w:r>
          </w:p>
        </w:tc>
        <w:tc>
          <w:tcPr>
            <w:tcW w:w="836" w:type="pct"/>
          </w:tcPr>
          <w:p w:rsidR="00F6175F" w:rsidRPr="00E03639" w:rsidRDefault="00F6175F" w:rsidP="003961F4">
            <w:pPr>
              <w:rPr>
                <w:b/>
                <w:color w:val="auto"/>
              </w:rPr>
            </w:pPr>
            <w:r w:rsidRPr="00E03639">
              <w:rPr>
                <w:b/>
                <w:color w:val="auto"/>
              </w:rPr>
              <w:t>18</w:t>
            </w:r>
          </w:p>
        </w:tc>
        <w:tc>
          <w:tcPr>
            <w:tcW w:w="804" w:type="pct"/>
          </w:tcPr>
          <w:p w:rsidR="00F6175F" w:rsidRPr="00E03639" w:rsidRDefault="00F6175F" w:rsidP="003961F4">
            <w:pPr>
              <w:rPr>
                <w:b/>
                <w:color w:val="auto"/>
              </w:rPr>
            </w:pPr>
            <w:r w:rsidRPr="00E03639">
              <w:rPr>
                <w:b/>
                <w:color w:val="auto"/>
              </w:rPr>
              <w:t>19</w:t>
            </w:r>
          </w:p>
        </w:tc>
        <w:tc>
          <w:tcPr>
            <w:tcW w:w="739" w:type="pct"/>
          </w:tcPr>
          <w:p w:rsidR="00F6175F" w:rsidRPr="00E03639" w:rsidRDefault="00F6175F" w:rsidP="003961F4">
            <w:pPr>
              <w:rPr>
                <w:b/>
                <w:color w:val="auto"/>
              </w:rPr>
            </w:pPr>
            <w:r w:rsidRPr="00E03639">
              <w:rPr>
                <w:b/>
                <w:color w:val="auto"/>
              </w:rPr>
              <w:t>20</w:t>
            </w:r>
          </w:p>
        </w:tc>
        <w:tc>
          <w:tcPr>
            <w:tcW w:w="650" w:type="pct"/>
          </w:tcPr>
          <w:p w:rsidR="00F6175F" w:rsidRPr="00E03639" w:rsidRDefault="00F6175F" w:rsidP="003961F4">
            <w:pPr>
              <w:rPr>
                <w:b/>
                <w:color w:val="auto"/>
              </w:rPr>
            </w:pPr>
            <w:r w:rsidRPr="00E03639">
              <w:rPr>
                <w:b/>
                <w:color w:val="auto"/>
              </w:rPr>
              <w:t>21</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NO</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2U/C</w:t>
            </w:r>
          </w:p>
        </w:tc>
        <w:tc>
          <w:tcPr>
            <w:tcW w:w="804" w:type="pct"/>
          </w:tcPr>
          <w:p w:rsidR="00F6175F" w:rsidRPr="00E03639" w:rsidRDefault="00F6175F" w:rsidP="003961F4">
            <w:pPr>
              <w:rPr>
                <w:b/>
                <w:color w:val="auto"/>
              </w:rPr>
            </w:pPr>
            <w:r w:rsidRPr="00E03639">
              <w:rPr>
                <w:b/>
                <w:color w:val="auto"/>
              </w:rPr>
              <w:t>2</w:t>
            </w:r>
          </w:p>
        </w:tc>
        <w:tc>
          <w:tcPr>
            <w:tcW w:w="739" w:type="pct"/>
          </w:tcPr>
          <w:p w:rsidR="00F6175F" w:rsidRPr="00E03639" w:rsidRDefault="00F6175F" w:rsidP="00F654A9">
            <w:pPr>
              <w:rPr>
                <w:b/>
                <w:color w:val="auto"/>
              </w:rPr>
            </w:pPr>
            <w:r w:rsidRPr="00E03639">
              <w:rPr>
                <w:b/>
                <w:color w:val="auto"/>
              </w:rPr>
              <w:t>1C</w:t>
            </w:r>
            <w:r w:rsidR="00F654A9" w:rsidRPr="00E03639">
              <w:rPr>
                <w:b/>
                <w:color w:val="auto"/>
              </w:rPr>
              <w:t>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F654A9">
            <w:pPr>
              <w:rPr>
                <w:b/>
                <w:color w:val="auto"/>
              </w:rPr>
            </w:pPr>
            <w:r w:rsidRPr="00E03639">
              <w:rPr>
                <w:b/>
                <w:color w:val="auto"/>
              </w:rPr>
              <w:t>1C</w:t>
            </w:r>
            <w:r w:rsidR="00F654A9" w:rsidRPr="00E03639">
              <w:rPr>
                <w:b/>
                <w:color w:val="auto"/>
              </w:rPr>
              <w:t>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2U/C</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5</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0E6EAE" w:rsidP="003961F4">
            <w:pPr>
              <w:rPr>
                <w:b/>
                <w:color w:val="auto"/>
              </w:rPr>
            </w:pPr>
            <w:r w:rsidRPr="00E03639">
              <w:rPr>
                <w:b/>
                <w:color w:val="auto"/>
              </w:rPr>
              <w:t>3</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3CH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2</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3</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3</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6D33EF">
            <w:pPr>
              <w:ind w:hanging="738"/>
              <w:rPr>
                <w:b/>
                <w:color w:val="auto"/>
              </w:rPr>
            </w:pPr>
            <w:r w:rsidRPr="00E03639">
              <w:rPr>
                <w:b/>
                <w:color w:val="auto"/>
              </w:rPr>
              <w:t>1M.S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081EDC" w:rsidP="003961F4">
            <w:pPr>
              <w:rPr>
                <w:b/>
                <w:color w:val="auto"/>
              </w:rPr>
            </w:pPr>
            <w:r w:rsidRPr="00E03639">
              <w:rPr>
                <w:b/>
                <w:color w:val="auto"/>
              </w:rPr>
              <w:t>1</w:t>
            </w:r>
          </w:p>
        </w:tc>
        <w:tc>
          <w:tcPr>
            <w:tcW w:w="789" w:type="pct"/>
          </w:tcPr>
          <w:p w:rsidR="00F6175F" w:rsidRPr="00E03639" w:rsidRDefault="000E6EAE" w:rsidP="003961F4">
            <w:pPr>
              <w:rPr>
                <w:b/>
                <w:color w:val="auto"/>
              </w:rPr>
            </w:pPr>
            <w:r w:rsidRPr="00E03639">
              <w:rPr>
                <w:b/>
                <w:color w:val="auto"/>
              </w:rPr>
              <w:t>-</w:t>
            </w:r>
          </w:p>
        </w:tc>
        <w:tc>
          <w:tcPr>
            <w:tcW w:w="836" w:type="pct"/>
          </w:tcPr>
          <w:p w:rsidR="00F6175F" w:rsidRPr="00E03639" w:rsidRDefault="00991ECA" w:rsidP="003961F4">
            <w:pPr>
              <w:rPr>
                <w:b/>
                <w:color w:val="auto"/>
              </w:rPr>
            </w:pPr>
            <w:r w:rsidRPr="00E03639">
              <w:rPr>
                <w:b/>
                <w:color w:val="auto"/>
              </w:rPr>
              <w:t>YES</w:t>
            </w:r>
          </w:p>
        </w:tc>
        <w:tc>
          <w:tcPr>
            <w:tcW w:w="804" w:type="pct"/>
          </w:tcPr>
          <w:p w:rsidR="00F6175F" w:rsidRPr="00E03639" w:rsidRDefault="00390680"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991ECA"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lastRenderedPageBreak/>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081EDC">
            <w:pPr>
              <w:rPr>
                <w:b/>
                <w:color w:val="auto"/>
              </w:rPr>
            </w:pPr>
            <w:r w:rsidRPr="00E03639">
              <w:rPr>
                <w:b/>
                <w:color w:val="auto"/>
              </w:rPr>
              <w:t>1</w:t>
            </w:r>
            <w:r w:rsidR="00081EDC" w:rsidRPr="00E03639">
              <w:rPr>
                <w:b/>
                <w:color w:val="auto"/>
              </w:rPr>
              <w:t>H</w:t>
            </w:r>
            <w:r w:rsidRPr="00E03639">
              <w:rPr>
                <w:b/>
                <w:color w:val="auto"/>
              </w:rPr>
              <w:t>.S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991ECA" w:rsidP="00991ECA">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991ECA" w:rsidP="003961F4">
            <w:pPr>
              <w:rPr>
                <w:b/>
                <w:color w:val="auto"/>
              </w:rPr>
            </w:pPr>
            <w:r w:rsidRPr="00E03639">
              <w:rPr>
                <w:b/>
                <w:color w:val="auto"/>
              </w:rPr>
              <w:t>YES</w:t>
            </w:r>
          </w:p>
        </w:tc>
        <w:tc>
          <w:tcPr>
            <w:tcW w:w="804" w:type="pct"/>
          </w:tcPr>
          <w:p w:rsidR="00F6175F" w:rsidRPr="00E03639" w:rsidRDefault="00390680" w:rsidP="003961F4">
            <w:pPr>
              <w:rPr>
                <w:b/>
                <w:color w:val="auto"/>
              </w:rPr>
            </w:pPr>
            <w:r w:rsidRPr="00E03639">
              <w:rPr>
                <w:b/>
                <w:color w:val="auto"/>
              </w:rPr>
              <w:t>-</w:t>
            </w:r>
          </w:p>
        </w:tc>
        <w:tc>
          <w:tcPr>
            <w:tcW w:w="739" w:type="pct"/>
          </w:tcPr>
          <w:p w:rsidR="00F6175F" w:rsidRPr="00E03639" w:rsidRDefault="00F654A9"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081EDC"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1MS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991ECA"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2</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081EDC">
            <w:pPr>
              <w:ind w:hanging="519"/>
              <w:rPr>
                <w:b/>
                <w:color w:val="auto"/>
              </w:rPr>
            </w:pPr>
            <w:r w:rsidRPr="00E03639">
              <w:rPr>
                <w:b/>
                <w:color w:val="auto"/>
              </w:rPr>
              <w:t>1.H.S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991ECA"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2</w:t>
            </w:r>
          </w:p>
        </w:tc>
        <w:tc>
          <w:tcPr>
            <w:tcW w:w="591" w:type="pct"/>
          </w:tcPr>
          <w:p w:rsidR="00F6175F" w:rsidRPr="00E03639" w:rsidRDefault="00F6175F" w:rsidP="00081EDC">
            <w:pPr>
              <w:ind w:hanging="519"/>
              <w:rPr>
                <w:b/>
                <w:color w:val="auto"/>
              </w:rPr>
            </w:pPr>
            <w:r w:rsidRPr="00E03639">
              <w:rPr>
                <w:b/>
                <w:color w:val="auto"/>
              </w:rPr>
              <w:t>1HS</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081EDC">
            <w:pPr>
              <w:ind w:hanging="519"/>
              <w:rPr>
                <w:b/>
                <w:color w:val="auto"/>
              </w:rPr>
            </w:pPr>
            <w:r w:rsidRPr="00E03639">
              <w:rPr>
                <w:b/>
                <w:color w:val="auto"/>
              </w:rPr>
              <w:t>1HS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3</w:t>
            </w:r>
          </w:p>
        </w:tc>
        <w:tc>
          <w:tcPr>
            <w:tcW w:w="804" w:type="pct"/>
          </w:tcPr>
          <w:p w:rsidR="00F6175F" w:rsidRPr="00E03639" w:rsidRDefault="00F6175F" w:rsidP="003961F4">
            <w:pPr>
              <w:rPr>
                <w:b/>
                <w:color w:val="auto"/>
              </w:rPr>
            </w:pPr>
            <w:r w:rsidRPr="00E03639">
              <w:rPr>
                <w:b/>
                <w:color w:val="auto"/>
              </w:rPr>
              <w:t>3</w:t>
            </w:r>
          </w:p>
        </w:tc>
        <w:tc>
          <w:tcPr>
            <w:tcW w:w="739" w:type="pct"/>
          </w:tcPr>
          <w:p w:rsidR="00F6175F" w:rsidRPr="00E03639" w:rsidRDefault="00F6175F" w:rsidP="003961F4">
            <w:pPr>
              <w:rPr>
                <w:b/>
                <w:color w:val="auto"/>
              </w:rPr>
            </w:pPr>
            <w:r w:rsidRPr="00E03639">
              <w:rPr>
                <w:b/>
                <w:color w:val="auto"/>
              </w:rPr>
              <w:t>3CH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4</w:t>
            </w:r>
          </w:p>
        </w:tc>
        <w:tc>
          <w:tcPr>
            <w:tcW w:w="591" w:type="pct"/>
          </w:tcPr>
          <w:p w:rsidR="00F6175F" w:rsidRPr="00E03639" w:rsidRDefault="00F6175F" w:rsidP="00081EDC">
            <w:pPr>
              <w:ind w:hanging="519"/>
              <w:rPr>
                <w:b/>
                <w:color w:val="auto"/>
              </w:rPr>
            </w:pPr>
            <w:r w:rsidRPr="00E03639">
              <w:rPr>
                <w:b/>
                <w:color w:val="auto"/>
              </w:rPr>
              <w:t>3M.S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5</w:t>
            </w:r>
          </w:p>
        </w:tc>
        <w:tc>
          <w:tcPr>
            <w:tcW w:w="804" w:type="pct"/>
          </w:tcPr>
          <w:p w:rsidR="00F6175F" w:rsidRPr="00E03639" w:rsidRDefault="00F6175F" w:rsidP="003961F4">
            <w:pPr>
              <w:rPr>
                <w:b/>
                <w:color w:val="auto"/>
              </w:rPr>
            </w:pPr>
            <w:r w:rsidRPr="00E03639">
              <w:rPr>
                <w:b/>
                <w:color w:val="auto"/>
              </w:rPr>
              <w:t>4</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54A9"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2</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1MS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2</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081EDC">
            <w:pPr>
              <w:ind w:left="471" w:hanging="365"/>
              <w:rPr>
                <w:b/>
                <w:color w:val="auto"/>
              </w:rPr>
            </w:pPr>
            <w:r w:rsidRPr="00E03639">
              <w:rPr>
                <w:b/>
                <w:color w:val="auto"/>
              </w:rPr>
              <w:t xml:space="preserve">1MS </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YE S</w:t>
            </w:r>
          </w:p>
        </w:tc>
        <w:tc>
          <w:tcPr>
            <w:tcW w:w="739" w:type="pct"/>
          </w:tcPr>
          <w:p w:rsidR="00F6175F" w:rsidRPr="00E03639" w:rsidRDefault="00F6175F" w:rsidP="003961F4">
            <w:pPr>
              <w:rPr>
                <w:b/>
                <w:color w:val="auto"/>
              </w:rPr>
            </w:pPr>
            <w:r w:rsidRPr="00E03639">
              <w:rPr>
                <w:b/>
                <w:color w:val="auto"/>
              </w:rPr>
              <w:t>4CH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3</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081EDC" w:rsidP="003961F4">
            <w:pPr>
              <w:rPr>
                <w:b/>
                <w:color w:val="auto"/>
              </w:rPr>
            </w:pPr>
            <w:r w:rsidRPr="00E03639">
              <w:rPr>
                <w:b/>
                <w:color w:val="auto"/>
              </w:rPr>
              <w:t>1MS</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081EDC">
            <w:pPr>
              <w:ind w:hanging="519"/>
              <w:rPr>
                <w:b/>
                <w:color w:val="auto"/>
              </w:rPr>
            </w:pPr>
            <w:r w:rsidRPr="00E03639">
              <w:rPr>
                <w:b/>
                <w:color w:val="auto"/>
              </w:rPr>
              <w:t>1HS</w:t>
            </w:r>
            <w:r w:rsidR="00081EDC" w:rsidRPr="00E03639">
              <w:rPr>
                <w:b/>
                <w:color w:val="auto"/>
              </w:rPr>
              <w:t>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1</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1CH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lastRenderedPageBreak/>
              <w:t>2</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1</w:t>
            </w:r>
          </w:p>
        </w:tc>
        <w:tc>
          <w:tcPr>
            <w:tcW w:w="591" w:type="pct"/>
          </w:tcPr>
          <w:p w:rsidR="00F6175F" w:rsidRPr="00E03639" w:rsidRDefault="00F6175F" w:rsidP="003961F4">
            <w:pPr>
              <w:rPr>
                <w:b/>
                <w:color w:val="auto"/>
              </w:rPr>
            </w:pPr>
            <w:r w:rsidRPr="00E03639">
              <w:rPr>
                <w:b/>
                <w:color w:val="auto"/>
              </w:rPr>
              <w:t>-</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3</w:t>
            </w:r>
          </w:p>
        </w:tc>
        <w:tc>
          <w:tcPr>
            <w:tcW w:w="804" w:type="pct"/>
          </w:tcPr>
          <w:p w:rsidR="00F6175F" w:rsidRPr="00E03639" w:rsidRDefault="00F6175F" w:rsidP="003961F4">
            <w:pPr>
              <w:rPr>
                <w:b/>
                <w:color w:val="auto"/>
              </w:rPr>
            </w:pPr>
            <w:r w:rsidRPr="00E03639">
              <w:rPr>
                <w:b/>
                <w:color w:val="auto"/>
              </w:rPr>
              <w:t>2</w:t>
            </w:r>
          </w:p>
        </w:tc>
        <w:tc>
          <w:tcPr>
            <w:tcW w:w="739" w:type="pct"/>
          </w:tcPr>
          <w:p w:rsidR="00F6175F" w:rsidRPr="00E03639" w:rsidRDefault="00F6175F" w:rsidP="003961F4">
            <w:pPr>
              <w:rPr>
                <w:b/>
                <w:color w:val="auto"/>
              </w:rPr>
            </w:pPr>
            <w:r w:rsidRPr="00E03639">
              <w:rPr>
                <w:b/>
                <w:color w:val="auto"/>
              </w:rPr>
              <w:t>2CH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2</w:t>
            </w:r>
          </w:p>
        </w:tc>
        <w:tc>
          <w:tcPr>
            <w:tcW w:w="591" w:type="pct"/>
          </w:tcPr>
          <w:p w:rsidR="00F6175F" w:rsidRPr="00E03639" w:rsidRDefault="00F6175F" w:rsidP="00081EDC">
            <w:pPr>
              <w:rPr>
                <w:b/>
                <w:color w:val="auto"/>
              </w:rPr>
            </w:pPr>
            <w:r w:rsidRPr="00E03639">
              <w:rPr>
                <w:b/>
                <w:color w:val="auto"/>
              </w:rPr>
              <w:t>1</w:t>
            </w:r>
            <w:r w:rsidR="00081EDC" w:rsidRPr="00E03639">
              <w:rPr>
                <w:b/>
                <w:color w:val="auto"/>
              </w:rPr>
              <w:t>M</w:t>
            </w:r>
            <w:r w:rsidRPr="00E03639">
              <w:rPr>
                <w:b/>
                <w:color w:val="auto"/>
              </w:rPr>
              <w:t>S</w:t>
            </w:r>
          </w:p>
        </w:tc>
        <w:tc>
          <w:tcPr>
            <w:tcW w:w="789" w:type="pct"/>
          </w:tcPr>
          <w:p w:rsidR="00F6175F" w:rsidRPr="00E03639" w:rsidRDefault="00F6175F" w:rsidP="003961F4">
            <w:pPr>
              <w:rPr>
                <w:b/>
                <w:color w:val="auto"/>
              </w:rPr>
            </w:pPr>
            <w:r w:rsidRPr="00E03639">
              <w:rPr>
                <w:b/>
                <w:color w:val="auto"/>
              </w:rPr>
              <w:t>YES</w:t>
            </w:r>
          </w:p>
        </w:tc>
        <w:tc>
          <w:tcPr>
            <w:tcW w:w="836" w:type="pct"/>
          </w:tcPr>
          <w:p w:rsidR="00F6175F" w:rsidRPr="00E03639" w:rsidRDefault="00F6175F" w:rsidP="003961F4">
            <w:pPr>
              <w:rPr>
                <w:b/>
                <w:color w:val="auto"/>
              </w:rPr>
            </w:pPr>
            <w:r w:rsidRPr="00E03639">
              <w:rPr>
                <w:b/>
                <w:color w:val="auto"/>
              </w:rPr>
              <w:t>-</w:t>
            </w:r>
          </w:p>
        </w:tc>
        <w:tc>
          <w:tcPr>
            <w:tcW w:w="804" w:type="pct"/>
          </w:tcPr>
          <w:p w:rsidR="00F6175F" w:rsidRPr="00E03639" w:rsidRDefault="00F6175F" w:rsidP="003961F4">
            <w:pPr>
              <w:rPr>
                <w:b/>
                <w:color w:val="auto"/>
              </w:rPr>
            </w:pPr>
            <w:r w:rsidRPr="00E03639">
              <w:rPr>
                <w:b/>
                <w:color w:val="auto"/>
              </w:rPr>
              <w:t>1</w:t>
            </w:r>
          </w:p>
        </w:tc>
        <w:tc>
          <w:tcPr>
            <w:tcW w:w="739" w:type="pct"/>
          </w:tcPr>
          <w:p w:rsidR="00F6175F" w:rsidRPr="00E03639" w:rsidRDefault="00F6175F" w:rsidP="003961F4">
            <w:pPr>
              <w:rPr>
                <w:b/>
                <w:color w:val="auto"/>
              </w:rPr>
            </w:pPr>
            <w:r w:rsidRPr="00E03639">
              <w:rPr>
                <w:b/>
                <w:color w:val="auto"/>
              </w:rPr>
              <w:t>3CH</w:t>
            </w:r>
          </w:p>
        </w:tc>
        <w:tc>
          <w:tcPr>
            <w:tcW w:w="650" w:type="pct"/>
          </w:tcPr>
          <w:p w:rsidR="00F6175F" w:rsidRPr="00E03639" w:rsidRDefault="00F6175F" w:rsidP="003961F4">
            <w:pPr>
              <w:rPr>
                <w:b/>
                <w:color w:val="auto"/>
              </w:rPr>
            </w:pPr>
            <w:r w:rsidRPr="00E03639">
              <w:rPr>
                <w:b/>
                <w:color w:val="auto"/>
              </w:rPr>
              <w:t>YES</w:t>
            </w:r>
          </w:p>
        </w:tc>
      </w:tr>
      <w:tr w:rsidR="00F6175F" w:rsidRPr="00E03639" w:rsidTr="00E03639">
        <w:tc>
          <w:tcPr>
            <w:tcW w:w="591" w:type="pct"/>
          </w:tcPr>
          <w:p w:rsidR="00F6175F" w:rsidRPr="00E03639" w:rsidRDefault="00F6175F" w:rsidP="003961F4">
            <w:pPr>
              <w:rPr>
                <w:b/>
                <w:color w:val="auto"/>
              </w:rPr>
            </w:pPr>
            <w:r w:rsidRPr="00E03639">
              <w:rPr>
                <w:b/>
                <w:color w:val="auto"/>
              </w:rPr>
              <w:t>2</w:t>
            </w:r>
          </w:p>
        </w:tc>
        <w:tc>
          <w:tcPr>
            <w:tcW w:w="591" w:type="pct"/>
          </w:tcPr>
          <w:p w:rsidR="00F6175F" w:rsidRPr="00E03639" w:rsidRDefault="00F6175F" w:rsidP="003961F4">
            <w:pPr>
              <w:rPr>
                <w:b/>
                <w:color w:val="auto"/>
              </w:rPr>
            </w:pPr>
            <w:r w:rsidRPr="00E03639">
              <w:rPr>
                <w:b/>
                <w:color w:val="auto"/>
              </w:rPr>
              <w:t>1MS</w:t>
            </w:r>
          </w:p>
        </w:tc>
        <w:tc>
          <w:tcPr>
            <w:tcW w:w="789" w:type="pct"/>
          </w:tcPr>
          <w:p w:rsidR="00F6175F" w:rsidRPr="00E03639" w:rsidRDefault="00F6175F" w:rsidP="003961F4">
            <w:pPr>
              <w:rPr>
                <w:b/>
                <w:color w:val="auto"/>
              </w:rPr>
            </w:pPr>
            <w:r w:rsidRPr="00E03639">
              <w:rPr>
                <w:b/>
                <w:color w:val="auto"/>
              </w:rPr>
              <w:t>-</w:t>
            </w:r>
          </w:p>
        </w:tc>
        <w:tc>
          <w:tcPr>
            <w:tcW w:w="836" w:type="pct"/>
          </w:tcPr>
          <w:p w:rsidR="00F6175F" w:rsidRPr="00E03639" w:rsidRDefault="00F6175F" w:rsidP="003961F4">
            <w:pPr>
              <w:rPr>
                <w:b/>
                <w:color w:val="auto"/>
              </w:rPr>
            </w:pPr>
            <w:r w:rsidRPr="00E03639">
              <w:rPr>
                <w:b/>
                <w:color w:val="auto"/>
              </w:rPr>
              <w:t>YES</w:t>
            </w:r>
          </w:p>
        </w:tc>
        <w:tc>
          <w:tcPr>
            <w:tcW w:w="804" w:type="pct"/>
          </w:tcPr>
          <w:p w:rsidR="00F6175F" w:rsidRPr="00E03639" w:rsidRDefault="00F6175F" w:rsidP="003961F4">
            <w:pPr>
              <w:rPr>
                <w:b/>
                <w:color w:val="auto"/>
              </w:rPr>
            </w:pPr>
            <w:r w:rsidRPr="00E03639">
              <w:rPr>
                <w:b/>
                <w:color w:val="auto"/>
              </w:rPr>
              <w:t>YES</w:t>
            </w:r>
          </w:p>
        </w:tc>
        <w:tc>
          <w:tcPr>
            <w:tcW w:w="739" w:type="pct"/>
          </w:tcPr>
          <w:p w:rsidR="00F6175F" w:rsidRPr="00E03639" w:rsidRDefault="00F6175F" w:rsidP="003961F4">
            <w:pPr>
              <w:rPr>
                <w:b/>
                <w:color w:val="auto"/>
              </w:rPr>
            </w:pPr>
            <w:r w:rsidRPr="00E03639">
              <w:rPr>
                <w:b/>
                <w:color w:val="auto"/>
              </w:rPr>
              <w:t>3CH</w:t>
            </w:r>
          </w:p>
        </w:tc>
        <w:tc>
          <w:tcPr>
            <w:tcW w:w="650" w:type="pct"/>
          </w:tcPr>
          <w:p w:rsidR="00F6175F" w:rsidRPr="00E03639" w:rsidRDefault="00F6175F" w:rsidP="003961F4">
            <w:pPr>
              <w:rPr>
                <w:b/>
                <w:color w:val="auto"/>
              </w:rPr>
            </w:pPr>
            <w:r w:rsidRPr="00E03639">
              <w:rPr>
                <w:b/>
                <w:color w:val="auto"/>
              </w:rPr>
              <w:t>-</w:t>
            </w:r>
          </w:p>
        </w:tc>
      </w:tr>
      <w:tr w:rsidR="00F6175F" w:rsidRPr="00E03639" w:rsidTr="00E03639">
        <w:tc>
          <w:tcPr>
            <w:tcW w:w="591" w:type="pct"/>
          </w:tcPr>
          <w:p w:rsidR="00F6175F" w:rsidRPr="00E03639" w:rsidRDefault="00F6175F" w:rsidP="003961F4">
            <w:pPr>
              <w:rPr>
                <w:b/>
                <w:color w:val="auto"/>
              </w:rPr>
            </w:pPr>
            <w:r w:rsidRPr="00E03639">
              <w:rPr>
                <w:b/>
                <w:color w:val="auto"/>
              </w:rPr>
              <w:t>60</w:t>
            </w:r>
          </w:p>
        </w:tc>
        <w:tc>
          <w:tcPr>
            <w:tcW w:w="591" w:type="pct"/>
          </w:tcPr>
          <w:p w:rsidR="00F6175F" w:rsidRPr="00E03639" w:rsidRDefault="00F6175F" w:rsidP="006538A8">
            <w:pPr>
              <w:ind w:left="201" w:hanging="180"/>
              <w:rPr>
                <w:b/>
                <w:color w:val="auto"/>
              </w:rPr>
            </w:pPr>
            <w:r w:rsidRPr="00E03639">
              <w:rPr>
                <w:b/>
                <w:color w:val="auto"/>
              </w:rPr>
              <w:t>HS 15 MS 9</w:t>
            </w:r>
          </w:p>
        </w:tc>
        <w:tc>
          <w:tcPr>
            <w:tcW w:w="789" w:type="pct"/>
          </w:tcPr>
          <w:p w:rsidR="00F6175F" w:rsidRPr="00E03639" w:rsidRDefault="00F6175F" w:rsidP="006538A8">
            <w:pPr>
              <w:ind w:hanging="720"/>
              <w:rPr>
                <w:b/>
                <w:color w:val="auto"/>
              </w:rPr>
            </w:pPr>
            <w:r w:rsidRPr="00E03639">
              <w:rPr>
                <w:b/>
                <w:color w:val="auto"/>
              </w:rPr>
              <w:t>YES 31</w:t>
            </w:r>
          </w:p>
        </w:tc>
        <w:tc>
          <w:tcPr>
            <w:tcW w:w="836" w:type="pct"/>
          </w:tcPr>
          <w:p w:rsidR="00F6175F" w:rsidRPr="00E03639" w:rsidRDefault="00F6175F" w:rsidP="006538A8">
            <w:pPr>
              <w:ind w:left="498" w:hanging="450"/>
              <w:rPr>
                <w:b/>
                <w:color w:val="auto"/>
              </w:rPr>
            </w:pPr>
            <w:r w:rsidRPr="00E03639">
              <w:rPr>
                <w:b/>
                <w:color w:val="auto"/>
              </w:rPr>
              <w:t>YES 33 UC -4</w:t>
            </w:r>
          </w:p>
        </w:tc>
        <w:tc>
          <w:tcPr>
            <w:tcW w:w="804" w:type="pct"/>
          </w:tcPr>
          <w:p w:rsidR="00F6175F" w:rsidRPr="00E03639" w:rsidRDefault="00F6175F" w:rsidP="003961F4">
            <w:pPr>
              <w:rPr>
                <w:b/>
                <w:color w:val="auto"/>
              </w:rPr>
            </w:pPr>
            <w:r w:rsidRPr="00E03639">
              <w:rPr>
                <w:b/>
                <w:color w:val="auto"/>
              </w:rPr>
              <w:t>YES 45</w:t>
            </w:r>
          </w:p>
        </w:tc>
        <w:tc>
          <w:tcPr>
            <w:tcW w:w="739" w:type="pct"/>
          </w:tcPr>
          <w:p w:rsidR="00F6175F" w:rsidRPr="00E03639" w:rsidRDefault="00F6175F" w:rsidP="006538A8">
            <w:pPr>
              <w:ind w:left="403" w:hanging="270"/>
              <w:rPr>
                <w:b/>
                <w:color w:val="auto"/>
              </w:rPr>
            </w:pPr>
            <w:r w:rsidRPr="00E03639">
              <w:rPr>
                <w:b/>
                <w:color w:val="auto"/>
              </w:rPr>
              <w:t>CH-61 BG 1</w:t>
            </w:r>
          </w:p>
        </w:tc>
        <w:tc>
          <w:tcPr>
            <w:tcW w:w="650" w:type="pct"/>
          </w:tcPr>
          <w:p w:rsidR="00F6175F" w:rsidRPr="00E03639" w:rsidRDefault="00F6175F" w:rsidP="002C006C">
            <w:pPr>
              <w:ind w:left="222" w:hanging="180"/>
              <w:rPr>
                <w:color w:val="auto"/>
              </w:rPr>
            </w:pPr>
            <w:r w:rsidRPr="00E03639">
              <w:rPr>
                <w:color w:val="auto"/>
              </w:rPr>
              <w:t xml:space="preserve"> </w:t>
            </w:r>
            <w:r w:rsidR="00F654A9" w:rsidRPr="00E03639">
              <w:rPr>
                <w:color w:val="auto"/>
              </w:rPr>
              <w:t>YES</w:t>
            </w:r>
            <w:r w:rsidR="002C006C" w:rsidRPr="00E03639">
              <w:rPr>
                <w:color w:val="auto"/>
              </w:rPr>
              <w:t xml:space="preserve"> </w:t>
            </w:r>
            <w:r w:rsidRPr="00E03639">
              <w:rPr>
                <w:color w:val="auto"/>
              </w:rPr>
              <w:t>14</w:t>
            </w:r>
          </w:p>
        </w:tc>
      </w:tr>
    </w:tbl>
    <w:p w:rsidR="00E06542" w:rsidRPr="00E03639" w:rsidRDefault="00E06542" w:rsidP="003961F4">
      <w:pPr>
        <w:pStyle w:val="ListParagraph"/>
        <w:ind w:firstLine="0"/>
        <w:rPr>
          <w:color w:val="auto"/>
        </w:rPr>
      </w:pPr>
    </w:p>
    <w:p w:rsidR="00E058BB" w:rsidRPr="00E03639" w:rsidRDefault="00E058BB" w:rsidP="003961F4">
      <w:pPr>
        <w:pStyle w:val="ListParagraph"/>
        <w:ind w:firstLine="0"/>
        <w:rPr>
          <w:color w:val="auto"/>
        </w:rPr>
      </w:pPr>
    </w:p>
    <w:p w:rsidR="003F0066" w:rsidRPr="00E03639" w:rsidRDefault="003F0066" w:rsidP="003961F4">
      <w:pPr>
        <w:pStyle w:val="ListParagraph"/>
        <w:ind w:firstLine="0"/>
        <w:rPr>
          <w:color w:val="auto"/>
        </w:rPr>
      </w:pPr>
    </w:p>
    <w:p w:rsidR="003F0066" w:rsidRPr="00E03639" w:rsidRDefault="003F0066" w:rsidP="003961F4">
      <w:pPr>
        <w:pStyle w:val="ListParagraph"/>
        <w:ind w:firstLine="0"/>
        <w:rPr>
          <w:color w:val="auto"/>
        </w:rPr>
      </w:pPr>
    </w:p>
    <w:p w:rsidR="00242981" w:rsidRPr="00242981" w:rsidRDefault="00242981" w:rsidP="003961F4"/>
    <w:p w:rsidR="007A4C72" w:rsidRDefault="007A4C72" w:rsidP="003961F4">
      <w:pPr>
        <w:pStyle w:val="ListParagraph"/>
        <w:spacing w:after="0" w:afterAutospacing="0"/>
        <w:ind w:left="1440" w:firstLine="0"/>
      </w:pPr>
    </w:p>
    <w:p w:rsidR="007A4C72" w:rsidRDefault="007A4C72"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Default="00E03639" w:rsidP="00E03639">
      <w:pPr>
        <w:pStyle w:val="NoSpacing"/>
      </w:pPr>
    </w:p>
    <w:p w:rsidR="00E03639" w:rsidRPr="009619D6" w:rsidRDefault="00E03639" w:rsidP="00E03639">
      <w:pPr>
        <w:pStyle w:val="NoSpacing"/>
        <w:ind w:left="0" w:firstLine="0"/>
      </w:pPr>
    </w:p>
    <w:p w:rsidR="00C83542" w:rsidRPr="00B30C27" w:rsidRDefault="002B1D76" w:rsidP="008E32AA">
      <w:pPr>
        <w:pStyle w:val="ListParagraph"/>
        <w:ind w:firstLine="0"/>
        <w:jc w:val="right"/>
        <w:rPr>
          <w:b/>
          <w:color w:val="FF0000"/>
        </w:rPr>
      </w:pPr>
      <w:r w:rsidRPr="00B30C27">
        <w:rPr>
          <w:b/>
          <w:color w:val="FF0000"/>
        </w:rPr>
        <w:lastRenderedPageBreak/>
        <w:t>APPENDIX    XII</w:t>
      </w:r>
    </w:p>
    <w:p w:rsidR="002B1D76" w:rsidRDefault="002B1D76" w:rsidP="003961F4">
      <w:pPr>
        <w:pStyle w:val="ListParagraph"/>
        <w:ind w:firstLine="0"/>
        <w:rPr>
          <w:b/>
        </w:rPr>
      </w:pPr>
    </w:p>
    <w:p w:rsidR="002B1D76" w:rsidRDefault="002B1D76" w:rsidP="003961F4">
      <w:pPr>
        <w:pStyle w:val="ListParagraph"/>
        <w:ind w:firstLine="0"/>
        <w:rPr>
          <w:b/>
        </w:rPr>
      </w:pPr>
    </w:p>
    <w:p w:rsidR="002B1D76" w:rsidRPr="00F76957" w:rsidRDefault="002B1D76" w:rsidP="00F76957">
      <w:pPr>
        <w:pStyle w:val="ListParagraph"/>
        <w:ind w:firstLine="0"/>
        <w:jc w:val="center"/>
        <w:rPr>
          <w:b/>
          <w:color w:val="FF0000"/>
        </w:rPr>
      </w:pPr>
      <w:r w:rsidRPr="00E03639">
        <w:rPr>
          <w:b/>
          <w:color w:val="FF0000"/>
        </w:rPr>
        <w:t>List of Villages</w:t>
      </w:r>
      <w:r w:rsidR="00F76957">
        <w:rPr>
          <w:b/>
          <w:color w:val="FF0000"/>
        </w:rPr>
        <w:t xml:space="preserve"> </w:t>
      </w:r>
      <w:r w:rsidRPr="00F76957">
        <w:rPr>
          <w:b/>
          <w:color w:val="FF0000"/>
        </w:rPr>
        <w:t>being proposed for urbanization</w:t>
      </w:r>
    </w:p>
    <w:p w:rsidR="002B1D76" w:rsidRDefault="002B1D76" w:rsidP="003961F4">
      <w:pPr>
        <w:pStyle w:val="ListParagraph"/>
        <w:ind w:firstLine="0"/>
        <w:rPr>
          <w:b/>
        </w:rPr>
      </w:pPr>
    </w:p>
    <w:p w:rsidR="002B1D76" w:rsidRDefault="002B1D76" w:rsidP="003961F4">
      <w:pPr>
        <w:pStyle w:val="ListParagraph"/>
        <w:ind w:firstLine="0"/>
        <w:rPr>
          <w:b/>
        </w:rPr>
      </w:pPr>
    </w:p>
    <w:p w:rsidR="002B1D76" w:rsidRPr="00F76957" w:rsidRDefault="002B1D76" w:rsidP="00C315FB">
      <w:pPr>
        <w:pStyle w:val="ListParagraph"/>
        <w:numPr>
          <w:ilvl w:val="0"/>
          <w:numId w:val="44"/>
        </w:numPr>
        <w:ind w:left="720" w:hanging="720"/>
        <w:rPr>
          <w:b/>
          <w:color w:val="FF0000"/>
        </w:rPr>
      </w:pPr>
      <w:r w:rsidRPr="00F76957">
        <w:rPr>
          <w:b/>
          <w:color w:val="FF0000"/>
        </w:rPr>
        <w:t>Madanpur Khadar Complex</w:t>
      </w:r>
    </w:p>
    <w:p w:rsidR="002B1D76" w:rsidRDefault="002B1D76" w:rsidP="00E03639">
      <w:pPr>
        <w:pStyle w:val="ListParagraph"/>
        <w:ind w:hanging="720"/>
        <w:rPr>
          <w:b/>
        </w:rPr>
      </w:pPr>
    </w:p>
    <w:p w:rsidR="002B1D76" w:rsidRPr="00271A71" w:rsidRDefault="002B1D76" w:rsidP="00C315FB">
      <w:pPr>
        <w:pStyle w:val="ListParagraph"/>
        <w:numPr>
          <w:ilvl w:val="0"/>
          <w:numId w:val="45"/>
        </w:numPr>
        <w:ind w:left="720" w:hanging="720"/>
        <w:rPr>
          <w:color w:val="auto"/>
        </w:rPr>
      </w:pPr>
      <w:r w:rsidRPr="00271A71">
        <w:rPr>
          <w:color w:val="auto"/>
        </w:rPr>
        <w:t xml:space="preserve">Ali </w:t>
      </w:r>
    </w:p>
    <w:p w:rsidR="002B1D76" w:rsidRPr="00271A71" w:rsidRDefault="002B1D76" w:rsidP="00C315FB">
      <w:pPr>
        <w:pStyle w:val="ListParagraph"/>
        <w:numPr>
          <w:ilvl w:val="0"/>
          <w:numId w:val="45"/>
        </w:numPr>
        <w:ind w:left="720" w:hanging="720"/>
        <w:rPr>
          <w:color w:val="auto"/>
        </w:rPr>
      </w:pPr>
      <w:r w:rsidRPr="00271A71">
        <w:rPr>
          <w:color w:val="auto"/>
        </w:rPr>
        <w:t>Molarband</w:t>
      </w:r>
    </w:p>
    <w:p w:rsidR="002B1D76" w:rsidRPr="00271A71" w:rsidRDefault="002B1D76" w:rsidP="00C315FB">
      <w:pPr>
        <w:pStyle w:val="ListParagraph"/>
        <w:numPr>
          <w:ilvl w:val="0"/>
          <w:numId w:val="45"/>
        </w:numPr>
        <w:ind w:left="720" w:hanging="720"/>
        <w:rPr>
          <w:color w:val="auto"/>
        </w:rPr>
      </w:pPr>
      <w:r w:rsidRPr="00271A71">
        <w:rPr>
          <w:color w:val="auto"/>
        </w:rPr>
        <w:t>Jaitpur</w:t>
      </w:r>
    </w:p>
    <w:p w:rsidR="002B1D76" w:rsidRPr="00271A71" w:rsidRDefault="002B1D76" w:rsidP="00C315FB">
      <w:pPr>
        <w:pStyle w:val="ListParagraph"/>
        <w:numPr>
          <w:ilvl w:val="0"/>
          <w:numId w:val="45"/>
        </w:numPr>
        <w:ind w:left="720" w:hanging="720"/>
        <w:rPr>
          <w:color w:val="auto"/>
        </w:rPr>
      </w:pPr>
      <w:r w:rsidRPr="00271A71">
        <w:rPr>
          <w:color w:val="auto"/>
        </w:rPr>
        <w:t>Mithepur</w:t>
      </w:r>
    </w:p>
    <w:p w:rsidR="002B1D76" w:rsidRPr="00271A71" w:rsidRDefault="002B1D76" w:rsidP="00C315FB">
      <w:pPr>
        <w:pStyle w:val="ListParagraph"/>
        <w:numPr>
          <w:ilvl w:val="0"/>
          <w:numId w:val="45"/>
        </w:numPr>
        <w:ind w:left="720" w:hanging="720"/>
        <w:rPr>
          <w:color w:val="auto"/>
        </w:rPr>
      </w:pPr>
      <w:r w:rsidRPr="00271A71">
        <w:rPr>
          <w:color w:val="auto"/>
        </w:rPr>
        <w:t>Tajpur</w:t>
      </w:r>
    </w:p>
    <w:p w:rsidR="002B1D76" w:rsidRDefault="002B1D76" w:rsidP="00E03639">
      <w:pPr>
        <w:pStyle w:val="ListParagraph"/>
        <w:ind w:hanging="720"/>
      </w:pPr>
    </w:p>
    <w:p w:rsidR="002B1D76" w:rsidRDefault="002B1D76" w:rsidP="00E03639">
      <w:pPr>
        <w:pStyle w:val="ListParagraph"/>
        <w:ind w:hanging="720"/>
      </w:pPr>
    </w:p>
    <w:p w:rsidR="002B1D76" w:rsidRPr="00F76957" w:rsidRDefault="002B1D76" w:rsidP="00C315FB">
      <w:pPr>
        <w:pStyle w:val="ListParagraph"/>
        <w:numPr>
          <w:ilvl w:val="0"/>
          <w:numId w:val="44"/>
        </w:numPr>
        <w:ind w:left="720" w:hanging="720"/>
        <w:rPr>
          <w:b/>
          <w:color w:val="FF0000"/>
        </w:rPr>
      </w:pPr>
      <w:r w:rsidRPr="00F76957">
        <w:rPr>
          <w:b/>
          <w:color w:val="FF0000"/>
        </w:rPr>
        <w:t>Kishangarh Complex</w:t>
      </w:r>
    </w:p>
    <w:p w:rsidR="00F76957" w:rsidRPr="002B1D76" w:rsidRDefault="00F76957" w:rsidP="00F76957">
      <w:pPr>
        <w:pStyle w:val="ListParagraph"/>
        <w:ind w:firstLine="0"/>
        <w:rPr>
          <w:b/>
        </w:rPr>
      </w:pPr>
    </w:p>
    <w:p w:rsidR="002B1D76" w:rsidRPr="00271A71" w:rsidRDefault="002B1D76" w:rsidP="00C315FB">
      <w:pPr>
        <w:pStyle w:val="ListParagraph"/>
        <w:numPr>
          <w:ilvl w:val="0"/>
          <w:numId w:val="45"/>
        </w:numPr>
        <w:ind w:left="720" w:hanging="720"/>
        <w:rPr>
          <w:color w:val="auto"/>
        </w:rPr>
      </w:pPr>
      <w:r w:rsidRPr="00271A71">
        <w:rPr>
          <w:color w:val="auto"/>
        </w:rPr>
        <w:t xml:space="preserve">Rangpuri </w:t>
      </w:r>
    </w:p>
    <w:p w:rsidR="00F76957" w:rsidRDefault="00F76957" w:rsidP="00F76957">
      <w:pPr>
        <w:pStyle w:val="ListParagraph"/>
        <w:ind w:firstLine="0"/>
      </w:pPr>
    </w:p>
    <w:p w:rsidR="002B1D76" w:rsidRPr="00F76957" w:rsidRDefault="002B1D76" w:rsidP="00C315FB">
      <w:pPr>
        <w:pStyle w:val="ListParagraph"/>
        <w:numPr>
          <w:ilvl w:val="0"/>
          <w:numId w:val="44"/>
        </w:numPr>
        <w:ind w:left="720" w:hanging="720"/>
        <w:rPr>
          <w:b/>
          <w:color w:val="FF0000"/>
        </w:rPr>
      </w:pPr>
      <w:r w:rsidRPr="00F76957">
        <w:rPr>
          <w:b/>
          <w:color w:val="FF0000"/>
        </w:rPr>
        <w:t>Papankalan Complex</w:t>
      </w:r>
    </w:p>
    <w:p w:rsidR="002B1D76" w:rsidRDefault="002B1D76" w:rsidP="003961F4">
      <w:pPr>
        <w:pStyle w:val="ListParagraph"/>
        <w:ind w:left="1440" w:firstLine="0"/>
      </w:pPr>
    </w:p>
    <w:p w:rsidR="002B1D76" w:rsidRPr="00271A71" w:rsidRDefault="002B1D76" w:rsidP="00C315FB">
      <w:pPr>
        <w:pStyle w:val="ListParagraph"/>
        <w:numPr>
          <w:ilvl w:val="0"/>
          <w:numId w:val="45"/>
        </w:numPr>
        <w:ind w:left="720" w:hanging="720"/>
        <w:rPr>
          <w:color w:val="auto"/>
        </w:rPr>
      </w:pPr>
      <w:r w:rsidRPr="00271A71">
        <w:rPr>
          <w:color w:val="auto"/>
        </w:rPr>
        <w:t>Nangloi Jat</w:t>
      </w:r>
    </w:p>
    <w:p w:rsidR="002B1D76" w:rsidRPr="00271A71" w:rsidRDefault="002B1D76" w:rsidP="00C315FB">
      <w:pPr>
        <w:pStyle w:val="ListParagraph"/>
        <w:numPr>
          <w:ilvl w:val="0"/>
          <w:numId w:val="45"/>
        </w:numPr>
        <w:ind w:left="720" w:hanging="720"/>
        <w:rPr>
          <w:color w:val="auto"/>
        </w:rPr>
      </w:pPr>
      <w:r w:rsidRPr="00271A71">
        <w:rPr>
          <w:color w:val="auto"/>
        </w:rPr>
        <w:t>Ranhola</w:t>
      </w:r>
    </w:p>
    <w:p w:rsidR="002B1D76" w:rsidRPr="00271A71" w:rsidRDefault="002B1D76" w:rsidP="00C315FB">
      <w:pPr>
        <w:pStyle w:val="ListParagraph"/>
        <w:numPr>
          <w:ilvl w:val="0"/>
          <w:numId w:val="45"/>
        </w:numPr>
        <w:ind w:left="720" w:hanging="720"/>
        <w:rPr>
          <w:color w:val="auto"/>
        </w:rPr>
      </w:pPr>
      <w:r w:rsidRPr="00271A71">
        <w:rPr>
          <w:color w:val="auto"/>
        </w:rPr>
        <w:t>Nilothi</w:t>
      </w:r>
    </w:p>
    <w:p w:rsidR="002B1D76" w:rsidRPr="00271A71" w:rsidRDefault="002B1D76" w:rsidP="00C315FB">
      <w:pPr>
        <w:pStyle w:val="ListParagraph"/>
        <w:numPr>
          <w:ilvl w:val="0"/>
          <w:numId w:val="45"/>
        </w:numPr>
        <w:ind w:left="720" w:hanging="720"/>
        <w:rPr>
          <w:color w:val="auto"/>
        </w:rPr>
      </w:pPr>
      <w:r w:rsidRPr="00271A71">
        <w:rPr>
          <w:color w:val="auto"/>
        </w:rPr>
        <w:t>Hasthal</w:t>
      </w:r>
    </w:p>
    <w:p w:rsidR="002B1D76" w:rsidRPr="00271A71" w:rsidRDefault="002B1D76" w:rsidP="00C315FB">
      <w:pPr>
        <w:pStyle w:val="ListParagraph"/>
        <w:numPr>
          <w:ilvl w:val="0"/>
          <w:numId w:val="45"/>
        </w:numPr>
        <w:ind w:left="720" w:hanging="720"/>
        <w:rPr>
          <w:color w:val="auto"/>
        </w:rPr>
      </w:pPr>
      <w:r w:rsidRPr="00271A71">
        <w:rPr>
          <w:color w:val="auto"/>
        </w:rPr>
        <w:t>Nawada Majra Hasthal</w:t>
      </w:r>
    </w:p>
    <w:p w:rsidR="002B1D76" w:rsidRPr="00271A71" w:rsidRDefault="002B1D76" w:rsidP="00C315FB">
      <w:pPr>
        <w:pStyle w:val="ListParagraph"/>
        <w:numPr>
          <w:ilvl w:val="0"/>
          <w:numId w:val="45"/>
        </w:numPr>
        <w:ind w:left="720" w:hanging="720"/>
        <w:rPr>
          <w:color w:val="auto"/>
        </w:rPr>
      </w:pPr>
      <w:r w:rsidRPr="00271A71">
        <w:rPr>
          <w:color w:val="auto"/>
        </w:rPr>
        <w:t>Bindapur</w:t>
      </w:r>
    </w:p>
    <w:p w:rsidR="002B1D76" w:rsidRPr="00271A71" w:rsidRDefault="002B1D76" w:rsidP="00C315FB">
      <w:pPr>
        <w:pStyle w:val="ListParagraph"/>
        <w:numPr>
          <w:ilvl w:val="0"/>
          <w:numId w:val="45"/>
        </w:numPr>
        <w:ind w:left="720" w:hanging="720"/>
        <w:rPr>
          <w:color w:val="auto"/>
        </w:rPr>
      </w:pPr>
      <w:r w:rsidRPr="00271A71">
        <w:rPr>
          <w:color w:val="auto"/>
        </w:rPr>
        <w:t>Matola</w:t>
      </w:r>
    </w:p>
    <w:p w:rsidR="002B1D76" w:rsidRPr="00271A71" w:rsidRDefault="002B1D76" w:rsidP="00C315FB">
      <w:pPr>
        <w:pStyle w:val="ListParagraph"/>
        <w:numPr>
          <w:ilvl w:val="0"/>
          <w:numId w:val="45"/>
        </w:numPr>
        <w:ind w:left="720" w:hanging="720"/>
        <w:rPr>
          <w:color w:val="auto"/>
        </w:rPr>
      </w:pPr>
      <w:r w:rsidRPr="00271A71">
        <w:rPr>
          <w:color w:val="auto"/>
        </w:rPr>
        <w:t>Dabri</w:t>
      </w:r>
    </w:p>
    <w:p w:rsidR="002B1D76" w:rsidRPr="00271A71" w:rsidRDefault="002B1D76" w:rsidP="00C315FB">
      <w:pPr>
        <w:pStyle w:val="ListParagraph"/>
        <w:numPr>
          <w:ilvl w:val="0"/>
          <w:numId w:val="45"/>
        </w:numPr>
        <w:ind w:left="720" w:hanging="720"/>
        <w:rPr>
          <w:color w:val="auto"/>
        </w:rPr>
      </w:pPr>
      <w:r w:rsidRPr="00271A71">
        <w:rPr>
          <w:color w:val="auto"/>
        </w:rPr>
        <w:t>Kakrola</w:t>
      </w:r>
    </w:p>
    <w:p w:rsidR="002B1D76" w:rsidRPr="00271A71" w:rsidRDefault="002B1D76" w:rsidP="00C315FB">
      <w:pPr>
        <w:pStyle w:val="ListParagraph"/>
        <w:numPr>
          <w:ilvl w:val="0"/>
          <w:numId w:val="45"/>
        </w:numPr>
        <w:ind w:left="720" w:hanging="720"/>
        <w:rPr>
          <w:color w:val="auto"/>
        </w:rPr>
      </w:pPr>
      <w:r w:rsidRPr="00271A71">
        <w:rPr>
          <w:color w:val="auto"/>
        </w:rPr>
        <w:t>Nasirpur</w:t>
      </w:r>
    </w:p>
    <w:p w:rsidR="002B1D76" w:rsidRPr="00271A71" w:rsidRDefault="002B1D76" w:rsidP="00C315FB">
      <w:pPr>
        <w:pStyle w:val="ListParagraph"/>
        <w:numPr>
          <w:ilvl w:val="0"/>
          <w:numId w:val="45"/>
        </w:numPr>
        <w:ind w:left="720" w:hanging="720"/>
        <w:rPr>
          <w:color w:val="auto"/>
        </w:rPr>
      </w:pPr>
      <w:r w:rsidRPr="00271A71">
        <w:rPr>
          <w:color w:val="auto"/>
        </w:rPr>
        <w:t>Bagrola</w:t>
      </w:r>
    </w:p>
    <w:p w:rsidR="002B1D76" w:rsidRPr="00271A71" w:rsidRDefault="002B1D76" w:rsidP="00C315FB">
      <w:pPr>
        <w:pStyle w:val="ListParagraph"/>
        <w:numPr>
          <w:ilvl w:val="0"/>
          <w:numId w:val="45"/>
        </w:numPr>
        <w:ind w:left="720" w:hanging="720"/>
        <w:rPr>
          <w:color w:val="auto"/>
        </w:rPr>
      </w:pPr>
      <w:r w:rsidRPr="00271A71">
        <w:rPr>
          <w:color w:val="auto"/>
        </w:rPr>
        <w:t>Amber Hai</w:t>
      </w:r>
    </w:p>
    <w:p w:rsidR="002B1D76" w:rsidRPr="00271A71" w:rsidRDefault="002B1D76" w:rsidP="00C315FB">
      <w:pPr>
        <w:pStyle w:val="ListParagraph"/>
        <w:numPr>
          <w:ilvl w:val="0"/>
          <w:numId w:val="45"/>
        </w:numPr>
        <w:ind w:left="720" w:hanging="720"/>
        <w:rPr>
          <w:color w:val="auto"/>
        </w:rPr>
      </w:pPr>
      <w:r w:rsidRPr="00271A71">
        <w:rPr>
          <w:color w:val="auto"/>
        </w:rPr>
        <w:t>Palam</w:t>
      </w:r>
    </w:p>
    <w:p w:rsidR="002B1D76" w:rsidRPr="00271A71" w:rsidRDefault="002B1D76" w:rsidP="00C315FB">
      <w:pPr>
        <w:pStyle w:val="ListParagraph"/>
        <w:numPr>
          <w:ilvl w:val="0"/>
          <w:numId w:val="45"/>
        </w:numPr>
        <w:ind w:left="720" w:hanging="720"/>
        <w:rPr>
          <w:color w:val="auto"/>
        </w:rPr>
      </w:pPr>
      <w:r w:rsidRPr="00271A71">
        <w:rPr>
          <w:color w:val="auto"/>
        </w:rPr>
        <w:t>Mundka</w:t>
      </w:r>
    </w:p>
    <w:p w:rsidR="002B1D76" w:rsidRPr="00271A71" w:rsidRDefault="002B1D76" w:rsidP="00C315FB">
      <w:pPr>
        <w:pStyle w:val="ListParagraph"/>
        <w:numPr>
          <w:ilvl w:val="0"/>
          <w:numId w:val="45"/>
        </w:numPr>
        <w:ind w:left="720" w:hanging="720"/>
        <w:rPr>
          <w:color w:val="auto"/>
        </w:rPr>
      </w:pPr>
      <w:r w:rsidRPr="00271A71">
        <w:rPr>
          <w:color w:val="auto"/>
        </w:rPr>
        <w:t>Tilastpur</w:t>
      </w:r>
    </w:p>
    <w:p w:rsidR="002B1D76" w:rsidRPr="00271A71" w:rsidRDefault="002B1D76" w:rsidP="00C315FB">
      <w:pPr>
        <w:pStyle w:val="ListParagraph"/>
        <w:numPr>
          <w:ilvl w:val="0"/>
          <w:numId w:val="45"/>
        </w:numPr>
        <w:ind w:left="720" w:hanging="720"/>
        <w:rPr>
          <w:color w:val="auto"/>
        </w:rPr>
      </w:pPr>
      <w:r w:rsidRPr="00271A71">
        <w:rPr>
          <w:color w:val="auto"/>
        </w:rPr>
        <w:t>Sahaya Sari</w:t>
      </w:r>
    </w:p>
    <w:p w:rsidR="002B1D76" w:rsidRPr="00271A71" w:rsidRDefault="002B1D76" w:rsidP="00C315FB">
      <w:pPr>
        <w:pStyle w:val="ListParagraph"/>
        <w:numPr>
          <w:ilvl w:val="0"/>
          <w:numId w:val="45"/>
        </w:numPr>
        <w:ind w:left="720" w:hanging="720"/>
        <w:rPr>
          <w:color w:val="auto"/>
        </w:rPr>
      </w:pPr>
      <w:r w:rsidRPr="00271A71">
        <w:rPr>
          <w:color w:val="auto"/>
        </w:rPr>
        <w:t>Nangal Deva</w:t>
      </w:r>
    </w:p>
    <w:p w:rsidR="002B1D76" w:rsidRPr="00271A71" w:rsidRDefault="002B1D76" w:rsidP="00C315FB">
      <w:pPr>
        <w:pStyle w:val="ListParagraph"/>
        <w:numPr>
          <w:ilvl w:val="0"/>
          <w:numId w:val="45"/>
        </w:numPr>
        <w:ind w:left="720" w:hanging="720"/>
        <w:rPr>
          <w:color w:val="auto"/>
        </w:rPr>
      </w:pPr>
      <w:r w:rsidRPr="00271A71">
        <w:rPr>
          <w:color w:val="auto"/>
        </w:rPr>
        <w:t>Shahbad Mohammedpur</w:t>
      </w:r>
    </w:p>
    <w:p w:rsidR="002B1D76" w:rsidRPr="00271A71" w:rsidRDefault="002B1D76" w:rsidP="00C315FB">
      <w:pPr>
        <w:pStyle w:val="ListParagraph"/>
        <w:numPr>
          <w:ilvl w:val="0"/>
          <w:numId w:val="45"/>
        </w:numPr>
        <w:ind w:left="720" w:hanging="720"/>
        <w:rPr>
          <w:color w:val="auto"/>
        </w:rPr>
      </w:pPr>
      <w:r w:rsidRPr="00271A71">
        <w:rPr>
          <w:color w:val="auto"/>
        </w:rPr>
        <w:t>Pochanpur</w:t>
      </w:r>
    </w:p>
    <w:p w:rsidR="002B1D76" w:rsidRPr="006D33EF" w:rsidRDefault="002B1D76" w:rsidP="003961F4">
      <w:pPr>
        <w:pStyle w:val="ListParagraph"/>
        <w:ind w:left="1440" w:firstLine="0"/>
        <w:rPr>
          <w:color w:val="FF0000"/>
        </w:rPr>
      </w:pPr>
    </w:p>
    <w:p w:rsidR="002B1D76" w:rsidRPr="006D33EF" w:rsidRDefault="002B1D76" w:rsidP="00C315FB">
      <w:pPr>
        <w:pStyle w:val="ListParagraph"/>
        <w:numPr>
          <w:ilvl w:val="0"/>
          <w:numId w:val="44"/>
        </w:numPr>
        <w:ind w:left="720" w:hanging="720"/>
        <w:rPr>
          <w:b/>
          <w:color w:val="FF0000"/>
        </w:rPr>
      </w:pPr>
      <w:r w:rsidRPr="006D33EF">
        <w:rPr>
          <w:b/>
          <w:color w:val="FF0000"/>
        </w:rPr>
        <w:t>Kingsway Camp Scheme</w:t>
      </w:r>
    </w:p>
    <w:p w:rsidR="00F76957" w:rsidRPr="00271A71" w:rsidRDefault="002B1D76" w:rsidP="00B30C27">
      <w:pPr>
        <w:pStyle w:val="ListParagraph"/>
        <w:numPr>
          <w:ilvl w:val="0"/>
          <w:numId w:val="45"/>
        </w:numPr>
        <w:ind w:left="720" w:hanging="720"/>
        <w:rPr>
          <w:color w:val="auto"/>
        </w:rPr>
      </w:pPr>
      <w:r w:rsidRPr="00271A71">
        <w:rPr>
          <w:color w:val="auto"/>
        </w:rPr>
        <w:t>Gopalpur</w:t>
      </w:r>
    </w:p>
    <w:p w:rsidR="00B30C27" w:rsidRDefault="00B30C27" w:rsidP="00B30C27">
      <w:pPr>
        <w:pStyle w:val="ListParagraph"/>
        <w:ind w:firstLine="0"/>
      </w:pPr>
    </w:p>
    <w:p w:rsidR="002B1D76" w:rsidRPr="00F76957" w:rsidRDefault="002B1D76" w:rsidP="00C315FB">
      <w:pPr>
        <w:pStyle w:val="ListParagraph"/>
        <w:numPr>
          <w:ilvl w:val="0"/>
          <w:numId w:val="44"/>
        </w:numPr>
        <w:ind w:left="720" w:hanging="720"/>
        <w:rPr>
          <w:b/>
          <w:color w:val="FF0000"/>
        </w:rPr>
      </w:pPr>
      <w:r w:rsidRPr="00F76957">
        <w:rPr>
          <w:b/>
          <w:color w:val="FF0000"/>
        </w:rPr>
        <w:t>North of wazirabad</w:t>
      </w:r>
    </w:p>
    <w:p w:rsidR="00C83542" w:rsidRDefault="00C83542" w:rsidP="003961F4">
      <w:pPr>
        <w:pStyle w:val="ListParagraph"/>
        <w:ind w:left="1440" w:firstLine="0"/>
      </w:pPr>
    </w:p>
    <w:p w:rsidR="002B1D76" w:rsidRPr="00271A71" w:rsidRDefault="002B1D76" w:rsidP="00C315FB">
      <w:pPr>
        <w:pStyle w:val="ListParagraph"/>
        <w:numPr>
          <w:ilvl w:val="0"/>
          <w:numId w:val="45"/>
        </w:numPr>
        <w:ind w:left="720" w:hanging="720"/>
        <w:rPr>
          <w:color w:val="auto"/>
        </w:rPr>
      </w:pPr>
      <w:r w:rsidRPr="00271A71">
        <w:rPr>
          <w:color w:val="auto"/>
        </w:rPr>
        <w:t xml:space="preserve">Gokulpur </w:t>
      </w:r>
    </w:p>
    <w:p w:rsidR="002B1D76" w:rsidRPr="00271A71" w:rsidRDefault="002B1D76" w:rsidP="00C315FB">
      <w:pPr>
        <w:pStyle w:val="ListParagraph"/>
        <w:numPr>
          <w:ilvl w:val="0"/>
          <w:numId w:val="45"/>
        </w:numPr>
        <w:ind w:left="720" w:hanging="720"/>
        <w:rPr>
          <w:color w:val="auto"/>
        </w:rPr>
      </w:pPr>
      <w:r w:rsidRPr="00271A71">
        <w:rPr>
          <w:color w:val="auto"/>
        </w:rPr>
        <w:t>Subhapur</w:t>
      </w:r>
    </w:p>
    <w:p w:rsidR="002B1D76" w:rsidRPr="00271A71" w:rsidRDefault="002B1D76" w:rsidP="00C315FB">
      <w:pPr>
        <w:pStyle w:val="ListParagraph"/>
        <w:numPr>
          <w:ilvl w:val="0"/>
          <w:numId w:val="45"/>
        </w:numPr>
        <w:ind w:left="720" w:hanging="720"/>
        <w:rPr>
          <w:color w:val="auto"/>
        </w:rPr>
      </w:pPr>
      <w:r w:rsidRPr="00271A71">
        <w:rPr>
          <w:color w:val="auto"/>
        </w:rPr>
        <w:t>Sadatpur Gujran</w:t>
      </w:r>
    </w:p>
    <w:p w:rsidR="002B1D76" w:rsidRPr="00271A71" w:rsidRDefault="002B1D76" w:rsidP="00C315FB">
      <w:pPr>
        <w:pStyle w:val="ListParagraph"/>
        <w:numPr>
          <w:ilvl w:val="0"/>
          <w:numId w:val="45"/>
        </w:numPr>
        <w:ind w:left="720" w:hanging="720"/>
        <w:rPr>
          <w:color w:val="auto"/>
        </w:rPr>
      </w:pPr>
      <w:r w:rsidRPr="00271A71">
        <w:rPr>
          <w:color w:val="auto"/>
        </w:rPr>
        <w:lastRenderedPageBreak/>
        <w:t>Mustafabad Dayalpur</w:t>
      </w:r>
    </w:p>
    <w:p w:rsidR="002B1D76" w:rsidRPr="00271A71" w:rsidRDefault="002B1D76" w:rsidP="00C315FB">
      <w:pPr>
        <w:pStyle w:val="ListParagraph"/>
        <w:numPr>
          <w:ilvl w:val="0"/>
          <w:numId w:val="45"/>
        </w:numPr>
        <w:ind w:left="720" w:hanging="720"/>
        <w:rPr>
          <w:color w:val="auto"/>
        </w:rPr>
      </w:pPr>
      <w:r w:rsidRPr="00271A71">
        <w:rPr>
          <w:color w:val="auto"/>
        </w:rPr>
        <w:t>Beharipur</w:t>
      </w:r>
    </w:p>
    <w:p w:rsidR="002B1D76" w:rsidRPr="00271A71" w:rsidRDefault="00C37EFD" w:rsidP="00C315FB">
      <w:pPr>
        <w:pStyle w:val="ListParagraph"/>
        <w:numPr>
          <w:ilvl w:val="0"/>
          <w:numId w:val="45"/>
        </w:numPr>
        <w:ind w:left="720" w:hanging="720"/>
        <w:rPr>
          <w:color w:val="auto"/>
        </w:rPr>
      </w:pPr>
      <w:r w:rsidRPr="00271A71">
        <w:rPr>
          <w:color w:val="auto"/>
        </w:rPr>
        <w:t>Khajuri Khas</w:t>
      </w:r>
    </w:p>
    <w:p w:rsidR="00C37EFD" w:rsidRPr="00271A71" w:rsidRDefault="00C37EFD" w:rsidP="00C315FB">
      <w:pPr>
        <w:pStyle w:val="ListParagraph"/>
        <w:numPr>
          <w:ilvl w:val="0"/>
          <w:numId w:val="45"/>
        </w:numPr>
        <w:ind w:left="720" w:hanging="720"/>
        <w:rPr>
          <w:color w:val="auto"/>
        </w:rPr>
      </w:pPr>
      <w:r w:rsidRPr="00271A71">
        <w:rPr>
          <w:color w:val="auto"/>
        </w:rPr>
        <w:t>Tukhmirpur</w:t>
      </w:r>
    </w:p>
    <w:p w:rsidR="00C37EFD" w:rsidRPr="00271A71" w:rsidRDefault="00C37EFD" w:rsidP="00C315FB">
      <w:pPr>
        <w:pStyle w:val="ListParagraph"/>
        <w:numPr>
          <w:ilvl w:val="0"/>
          <w:numId w:val="45"/>
        </w:numPr>
        <w:ind w:left="720" w:hanging="720"/>
        <w:rPr>
          <w:color w:val="auto"/>
        </w:rPr>
      </w:pPr>
      <w:r w:rsidRPr="00271A71">
        <w:rPr>
          <w:color w:val="auto"/>
        </w:rPr>
        <w:t>Joharipur</w:t>
      </w:r>
    </w:p>
    <w:p w:rsidR="00C37EFD" w:rsidRPr="00271A71" w:rsidRDefault="00C37EFD" w:rsidP="00C315FB">
      <w:pPr>
        <w:pStyle w:val="ListParagraph"/>
        <w:numPr>
          <w:ilvl w:val="0"/>
          <w:numId w:val="45"/>
        </w:numPr>
        <w:ind w:left="720" w:hanging="720"/>
        <w:rPr>
          <w:color w:val="auto"/>
        </w:rPr>
      </w:pPr>
      <w:r w:rsidRPr="00271A71">
        <w:rPr>
          <w:color w:val="auto"/>
        </w:rPr>
        <w:t>Karawal Nagar</w:t>
      </w:r>
    </w:p>
    <w:p w:rsidR="00C37EFD" w:rsidRPr="00271A71" w:rsidRDefault="00C37EFD" w:rsidP="00C315FB">
      <w:pPr>
        <w:pStyle w:val="ListParagraph"/>
        <w:numPr>
          <w:ilvl w:val="0"/>
          <w:numId w:val="45"/>
        </w:numPr>
        <w:ind w:left="720" w:hanging="720"/>
        <w:rPr>
          <w:color w:val="auto"/>
        </w:rPr>
      </w:pPr>
      <w:r w:rsidRPr="00271A71">
        <w:rPr>
          <w:color w:val="auto"/>
        </w:rPr>
        <w:t>Sherpur</w:t>
      </w:r>
    </w:p>
    <w:p w:rsidR="00C37EFD" w:rsidRPr="00271A71" w:rsidRDefault="00C37EFD" w:rsidP="00C315FB">
      <w:pPr>
        <w:pStyle w:val="ListParagraph"/>
        <w:numPr>
          <w:ilvl w:val="0"/>
          <w:numId w:val="45"/>
        </w:numPr>
        <w:ind w:left="720" w:hanging="720"/>
        <w:rPr>
          <w:color w:val="auto"/>
        </w:rPr>
      </w:pPr>
      <w:r w:rsidRPr="00271A71">
        <w:rPr>
          <w:color w:val="auto"/>
        </w:rPr>
        <w:t>Garhi Mendu</w:t>
      </w:r>
    </w:p>
    <w:p w:rsidR="00C37EFD" w:rsidRDefault="00C37EFD" w:rsidP="003961F4">
      <w:pPr>
        <w:pStyle w:val="ListParagraph"/>
        <w:ind w:left="1440" w:firstLine="0"/>
      </w:pPr>
    </w:p>
    <w:p w:rsidR="00C37EFD" w:rsidRDefault="00C37EFD" w:rsidP="003961F4">
      <w:pPr>
        <w:pStyle w:val="ListParagraph"/>
        <w:ind w:left="1440" w:firstLine="0"/>
      </w:pPr>
    </w:p>
    <w:p w:rsidR="00C37EFD" w:rsidRPr="00F76957" w:rsidRDefault="00C37EFD" w:rsidP="00C315FB">
      <w:pPr>
        <w:pStyle w:val="ListParagraph"/>
        <w:numPr>
          <w:ilvl w:val="0"/>
          <w:numId w:val="44"/>
        </w:numPr>
        <w:ind w:left="720" w:hanging="720"/>
        <w:rPr>
          <w:b/>
          <w:color w:val="FF0000"/>
        </w:rPr>
      </w:pPr>
      <w:r w:rsidRPr="00F76957">
        <w:rPr>
          <w:b/>
          <w:color w:val="FF0000"/>
        </w:rPr>
        <w:t>South of Hindon Cut</w:t>
      </w:r>
    </w:p>
    <w:p w:rsidR="00C37EFD" w:rsidRDefault="00C37EFD" w:rsidP="003961F4">
      <w:pPr>
        <w:pStyle w:val="ListParagraph"/>
        <w:ind w:left="1080" w:firstLine="0"/>
      </w:pPr>
    </w:p>
    <w:p w:rsidR="00C37EFD" w:rsidRPr="00271A71" w:rsidRDefault="00C37EFD" w:rsidP="00C315FB">
      <w:pPr>
        <w:pStyle w:val="ListParagraph"/>
        <w:numPr>
          <w:ilvl w:val="0"/>
          <w:numId w:val="45"/>
        </w:numPr>
        <w:ind w:left="720" w:hanging="720"/>
        <w:rPr>
          <w:color w:val="auto"/>
        </w:rPr>
      </w:pPr>
      <w:r w:rsidRPr="00271A71">
        <w:rPr>
          <w:color w:val="auto"/>
        </w:rPr>
        <w:t>Kondli</w:t>
      </w:r>
    </w:p>
    <w:p w:rsidR="00C37EFD" w:rsidRPr="00271A71" w:rsidRDefault="00C37EFD" w:rsidP="00C315FB">
      <w:pPr>
        <w:pStyle w:val="ListParagraph"/>
        <w:numPr>
          <w:ilvl w:val="0"/>
          <w:numId w:val="45"/>
        </w:numPr>
        <w:ind w:left="720" w:hanging="720"/>
        <w:rPr>
          <w:color w:val="auto"/>
        </w:rPr>
      </w:pPr>
      <w:r w:rsidRPr="00271A71">
        <w:rPr>
          <w:color w:val="auto"/>
        </w:rPr>
        <w:t>Gharoli</w:t>
      </w:r>
    </w:p>
    <w:p w:rsidR="00C37EFD" w:rsidRPr="00271A71" w:rsidRDefault="00C37EFD" w:rsidP="00C315FB">
      <w:pPr>
        <w:pStyle w:val="ListParagraph"/>
        <w:numPr>
          <w:ilvl w:val="0"/>
          <w:numId w:val="45"/>
        </w:numPr>
        <w:ind w:left="720" w:hanging="720"/>
        <w:rPr>
          <w:color w:val="auto"/>
        </w:rPr>
      </w:pPr>
      <w:r w:rsidRPr="00271A71">
        <w:rPr>
          <w:color w:val="auto"/>
        </w:rPr>
        <w:t>Dallupura</w:t>
      </w:r>
    </w:p>
    <w:p w:rsidR="00F76957" w:rsidRDefault="00F76957" w:rsidP="00F76957">
      <w:pPr>
        <w:pStyle w:val="ListParagraph"/>
        <w:ind w:left="1440" w:firstLine="0"/>
      </w:pPr>
    </w:p>
    <w:p w:rsidR="00C37EFD" w:rsidRDefault="00C37EFD" w:rsidP="00C315FB">
      <w:pPr>
        <w:pStyle w:val="ListParagraph"/>
        <w:numPr>
          <w:ilvl w:val="0"/>
          <w:numId w:val="44"/>
        </w:numPr>
        <w:ind w:left="720" w:hanging="720"/>
        <w:rPr>
          <w:b/>
          <w:color w:val="FF0000"/>
        </w:rPr>
      </w:pPr>
      <w:r w:rsidRPr="00F76957">
        <w:rPr>
          <w:b/>
          <w:color w:val="FF0000"/>
        </w:rPr>
        <w:t>Beyond Rohini Complex</w:t>
      </w:r>
    </w:p>
    <w:p w:rsidR="00F76957" w:rsidRPr="00F76957" w:rsidRDefault="00F76957" w:rsidP="00F76957">
      <w:pPr>
        <w:pStyle w:val="ListParagraph"/>
        <w:ind w:firstLine="0"/>
        <w:rPr>
          <w:b/>
          <w:color w:val="FF0000"/>
        </w:rPr>
      </w:pPr>
    </w:p>
    <w:p w:rsidR="00C83542" w:rsidRPr="00271A71" w:rsidRDefault="00C37EFD" w:rsidP="00C315FB">
      <w:pPr>
        <w:pStyle w:val="ListParagraph"/>
        <w:numPr>
          <w:ilvl w:val="0"/>
          <w:numId w:val="45"/>
        </w:numPr>
        <w:ind w:left="720" w:hanging="720"/>
        <w:rPr>
          <w:color w:val="auto"/>
        </w:rPr>
      </w:pPr>
      <w:r w:rsidRPr="00271A71">
        <w:rPr>
          <w:color w:val="auto"/>
        </w:rPr>
        <w:t xml:space="preserve">Kirari Suleman Nagar </w:t>
      </w:r>
    </w:p>
    <w:p w:rsidR="00C37EFD" w:rsidRPr="00271A71" w:rsidRDefault="00C37EFD" w:rsidP="00C315FB">
      <w:pPr>
        <w:pStyle w:val="ListParagraph"/>
        <w:numPr>
          <w:ilvl w:val="0"/>
          <w:numId w:val="45"/>
        </w:numPr>
        <w:ind w:left="720" w:hanging="720"/>
        <w:rPr>
          <w:color w:val="auto"/>
        </w:rPr>
      </w:pPr>
      <w:r w:rsidRPr="00271A71">
        <w:rPr>
          <w:color w:val="auto"/>
        </w:rPr>
        <w:t>Sahibabad Daulatpur</w:t>
      </w:r>
    </w:p>
    <w:p w:rsidR="00C37EFD" w:rsidRPr="00271A71" w:rsidRDefault="00C37EFD" w:rsidP="00C315FB">
      <w:pPr>
        <w:pStyle w:val="ListParagraph"/>
        <w:numPr>
          <w:ilvl w:val="0"/>
          <w:numId w:val="45"/>
        </w:numPr>
        <w:ind w:left="720" w:hanging="720"/>
        <w:rPr>
          <w:color w:val="auto"/>
        </w:rPr>
      </w:pPr>
      <w:r w:rsidRPr="00271A71">
        <w:rPr>
          <w:color w:val="auto"/>
        </w:rPr>
        <w:t xml:space="preserve">Puth Kalan </w:t>
      </w:r>
    </w:p>
    <w:p w:rsidR="00C37EFD" w:rsidRPr="00271A71" w:rsidRDefault="00C37EFD" w:rsidP="00C315FB">
      <w:pPr>
        <w:pStyle w:val="ListParagraph"/>
        <w:numPr>
          <w:ilvl w:val="0"/>
          <w:numId w:val="45"/>
        </w:numPr>
        <w:ind w:left="720" w:hanging="720"/>
        <w:rPr>
          <w:color w:val="auto"/>
        </w:rPr>
      </w:pPr>
      <w:r w:rsidRPr="00271A71">
        <w:rPr>
          <w:color w:val="auto"/>
        </w:rPr>
        <w:t>Begumpur</w:t>
      </w:r>
    </w:p>
    <w:p w:rsidR="00C37EFD" w:rsidRPr="00271A71" w:rsidRDefault="00C37EFD" w:rsidP="00C315FB">
      <w:pPr>
        <w:pStyle w:val="ListParagraph"/>
        <w:numPr>
          <w:ilvl w:val="0"/>
          <w:numId w:val="45"/>
        </w:numPr>
        <w:ind w:left="720" w:hanging="720"/>
        <w:rPr>
          <w:color w:val="auto"/>
        </w:rPr>
      </w:pPr>
      <w:r w:rsidRPr="00271A71">
        <w:rPr>
          <w:color w:val="auto"/>
        </w:rPr>
        <w:t>Pehladpur Banger</w:t>
      </w:r>
    </w:p>
    <w:p w:rsidR="00C37EFD" w:rsidRPr="00271A71" w:rsidRDefault="00C37EFD" w:rsidP="00C315FB">
      <w:pPr>
        <w:pStyle w:val="ListParagraph"/>
        <w:numPr>
          <w:ilvl w:val="0"/>
          <w:numId w:val="45"/>
        </w:numPr>
        <w:ind w:left="720" w:hanging="720"/>
        <w:rPr>
          <w:color w:val="auto"/>
        </w:rPr>
      </w:pPr>
      <w:r w:rsidRPr="00271A71">
        <w:rPr>
          <w:color w:val="auto"/>
        </w:rPr>
        <w:t>Daulatpur</w:t>
      </w:r>
    </w:p>
    <w:p w:rsidR="00C37EFD" w:rsidRPr="00271A71" w:rsidRDefault="00C37EFD" w:rsidP="00C315FB">
      <w:pPr>
        <w:pStyle w:val="ListParagraph"/>
        <w:numPr>
          <w:ilvl w:val="0"/>
          <w:numId w:val="45"/>
        </w:numPr>
        <w:ind w:left="720" w:hanging="720"/>
        <w:rPr>
          <w:color w:val="auto"/>
        </w:rPr>
      </w:pPr>
      <w:r w:rsidRPr="00271A71">
        <w:rPr>
          <w:color w:val="auto"/>
        </w:rPr>
        <w:t>Nithari</w:t>
      </w:r>
    </w:p>
    <w:p w:rsidR="00C37EFD" w:rsidRPr="00271A71" w:rsidRDefault="004B5A23" w:rsidP="00C315FB">
      <w:pPr>
        <w:pStyle w:val="ListParagraph"/>
        <w:numPr>
          <w:ilvl w:val="0"/>
          <w:numId w:val="45"/>
        </w:numPr>
        <w:ind w:left="720" w:hanging="720"/>
        <w:rPr>
          <w:color w:val="auto"/>
        </w:rPr>
      </w:pPr>
      <w:r w:rsidRPr="00271A71">
        <w:rPr>
          <w:color w:val="auto"/>
        </w:rPr>
        <w:t>Mubarakpur Da</w:t>
      </w:r>
      <w:r w:rsidR="00C37EFD" w:rsidRPr="00271A71">
        <w:rPr>
          <w:color w:val="auto"/>
        </w:rPr>
        <w:t>bas</w:t>
      </w:r>
    </w:p>
    <w:p w:rsidR="00C37EFD" w:rsidRDefault="00C37EFD" w:rsidP="003961F4">
      <w:pPr>
        <w:pStyle w:val="ListParagraph"/>
        <w:ind w:left="1440" w:firstLine="0"/>
      </w:pPr>
    </w:p>
    <w:p w:rsidR="00C37EFD" w:rsidRDefault="00C37EFD" w:rsidP="00C315FB">
      <w:pPr>
        <w:pStyle w:val="ListParagraph"/>
        <w:numPr>
          <w:ilvl w:val="0"/>
          <w:numId w:val="44"/>
        </w:numPr>
        <w:ind w:left="720" w:hanging="720"/>
        <w:rPr>
          <w:b/>
          <w:color w:val="FF0000"/>
        </w:rPr>
      </w:pPr>
      <w:r w:rsidRPr="00F76957">
        <w:rPr>
          <w:b/>
          <w:color w:val="FF0000"/>
        </w:rPr>
        <w:t xml:space="preserve">Others </w:t>
      </w:r>
    </w:p>
    <w:p w:rsidR="00F76957" w:rsidRPr="00F76957" w:rsidRDefault="00F76957" w:rsidP="00F76957">
      <w:pPr>
        <w:pStyle w:val="ListParagraph"/>
        <w:ind w:firstLine="0"/>
        <w:rPr>
          <w:b/>
          <w:color w:val="FF0000"/>
        </w:rPr>
      </w:pPr>
    </w:p>
    <w:p w:rsidR="00C37EFD" w:rsidRPr="00271A71" w:rsidRDefault="00C37EFD" w:rsidP="00C315FB">
      <w:pPr>
        <w:pStyle w:val="ListParagraph"/>
        <w:numPr>
          <w:ilvl w:val="0"/>
          <w:numId w:val="45"/>
        </w:numPr>
        <w:ind w:left="720" w:hanging="720"/>
        <w:rPr>
          <w:color w:val="auto"/>
        </w:rPr>
      </w:pPr>
      <w:r w:rsidRPr="00271A71">
        <w:rPr>
          <w:color w:val="auto"/>
        </w:rPr>
        <w:t xml:space="preserve">Chilla </w:t>
      </w:r>
    </w:p>
    <w:p w:rsidR="00C37EFD" w:rsidRPr="00271A71" w:rsidRDefault="00C37EFD" w:rsidP="00C315FB">
      <w:pPr>
        <w:pStyle w:val="ListParagraph"/>
        <w:numPr>
          <w:ilvl w:val="0"/>
          <w:numId w:val="45"/>
        </w:numPr>
        <w:ind w:left="720" w:hanging="720"/>
        <w:rPr>
          <w:color w:val="auto"/>
        </w:rPr>
      </w:pPr>
      <w:r w:rsidRPr="00271A71">
        <w:rPr>
          <w:color w:val="auto"/>
        </w:rPr>
        <w:t>Deoli</w:t>
      </w:r>
    </w:p>
    <w:p w:rsidR="00C37EFD" w:rsidRPr="00271A71" w:rsidRDefault="00C37EFD" w:rsidP="00C315FB">
      <w:pPr>
        <w:pStyle w:val="ListParagraph"/>
        <w:numPr>
          <w:ilvl w:val="0"/>
          <w:numId w:val="45"/>
        </w:numPr>
        <w:ind w:left="720" w:hanging="720"/>
        <w:rPr>
          <w:color w:val="auto"/>
        </w:rPr>
      </w:pPr>
      <w:r w:rsidRPr="00271A71">
        <w:rPr>
          <w:color w:val="auto"/>
        </w:rPr>
        <w:t>Tigri</w:t>
      </w:r>
    </w:p>
    <w:p w:rsidR="00C37EFD" w:rsidRPr="00271A71" w:rsidRDefault="00C37EFD" w:rsidP="00C315FB">
      <w:pPr>
        <w:pStyle w:val="ListParagraph"/>
        <w:numPr>
          <w:ilvl w:val="0"/>
          <w:numId w:val="45"/>
        </w:numPr>
        <w:ind w:left="720" w:hanging="720"/>
        <w:rPr>
          <w:color w:val="auto"/>
        </w:rPr>
      </w:pPr>
      <w:r w:rsidRPr="00271A71">
        <w:rPr>
          <w:color w:val="auto"/>
        </w:rPr>
        <w:t>Saidal Jab</w:t>
      </w:r>
    </w:p>
    <w:p w:rsidR="00C37EFD" w:rsidRPr="00271A71" w:rsidRDefault="00C37EFD" w:rsidP="00C315FB">
      <w:pPr>
        <w:pStyle w:val="ListParagraph"/>
        <w:numPr>
          <w:ilvl w:val="0"/>
          <w:numId w:val="45"/>
        </w:numPr>
        <w:ind w:left="720" w:hanging="720"/>
        <w:rPr>
          <w:color w:val="auto"/>
        </w:rPr>
      </w:pPr>
      <w:r w:rsidRPr="00271A71">
        <w:rPr>
          <w:color w:val="auto"/>
        </w:rPr>
        <w:t>Neb Sarai</w:t>
      </w:r>
    </w:p>
    <w:p w:rsidR="00C37EFD" w:rsidRDefault="00C37EFD" w:rsidP="003961F4"/>
    <w:p w:rsidR="00C37EFD" w:rsidRDefault="00C37EFD" w:rsidP="003961F4"/>
    <w:p w:rsidR="00392A33" w:rsidRDefault="00392A33" w:rsidP="003961F4"/>
    <w:p w:rsidR="008E32AA" w:rsidRDefault="008E32AA" w:rsidP="004B5A23">
      <w:pPr>
        <w:pStyle w:val="NoSpacing"/>
      </w:pPr>
    </w:p>
    <w:p w:rsidR="004B5A23" w:rsidRDefault="004B5A23" w:rsidP="004B5A23">
      <w:pPr>
        <w:pStyle w:val="NoSpacing"/>
      </w:pPr>
    </w:p>
    <w:p w:rsidR="004B5A23" w:rsidRDefault="004B5A23" w:rsidP="004B5A23">
      <w:pPr>
        <w:pStyle w:val="NoSpacing"/>
      </w:pPr>
    </w:p>
    <w:p w:rsidR="004B5A23" w:rsidRPr="008E32AA" w:rsidRDefault="004B5A23" w:rsidP="004B5A23">
      <w:pPr>
        <w:pStyle w:val="NoSpacing"/>
      </w:pPr>
    </w:p>
    <w:p w:rsidR="00392A33" w:rsidRPr="00392A33" w:rsidRDefault="00392A33" w:rsidP="008E32AA">
      <w:pPr>
        <w:jc w:val="right"/>
        <w:rPr>
          <w:b/>
        </w:rPr>
      </w:pPr>
      <w:r w:rsidRPr="00392A33">
        <w:rPr>
          <w:b/>
        </w:rPr>
        <w:lastRenderedPageBreak/>
        <w:t>APPENDIX    XIII</w:t>
      </w:r>
    </w:p>
    <w:p w:rsidR="00392A33" w:rsidRPr="00F76957" w:rsidRDefault="008E32AA" w:rsidP="008E32AA">
      <w:pPr>
        <w:tabs>
          <w:tab w:val="left" w:pos="3732"/>
        </w:tabs>
        <w:rPr>
          <w:b/>
          <w:color w:val="FF0000"/>
        </w:rPr>
      </w:pPr>
      <w:r w:rsidRPr="00F76957">
        <w:rPr>
          <w:b/>
          <w:color w:val="FF0000"/>
        </w:rPr>
        <w:tab/>
      </w:r>
      <w:r w:rsidRPr="00F76957">
        <w:rPr>
          <w:b/>
          <w:color w:val="FF0000"/>
        </w:rPr>
        <w:tab/>
      </w:r>
    </w:p>
    <w:p w:rsidR="00392A33" w:rsidRPr="00F76957" w:rsidRDefault="00F76957" w:rsidP="00F76957">
      <w:pPr>
        <w:ind w:hanging="720"/>
        <w:rPr>
          <w:b/>
          <w:color w:val="FF0000"/>
        </w:rPr>
      </w:pPr>
      <w:r>
        <w:rPr>
          <w:b/>
          <w:color w:val="FF0000"/>
        </w:rPr>
        <w:t>Sub</w:t>
      </w:r>
      <w:r w:rsidR="00392A33" w:rsidRPr="00F76957">
        <w:rPr>
          <w:b/>
          <w:color w:val="FF0000"/>
        </w:rPr>
        <w:t>:- Percentage of structures which have came up as village</w:t>
      </w:r>
      <w:r w:rsidR="004A137B" w:rsidRPr="00F76957">
        <w:rPr>
          <w:b/>
          <w:color w:val="FF0000"/>
        </w:rPr>
        <w:t xml:space="preserve"> </w:t>
      </w:r>
      <w:r w:rsidR="00392A33" w:rsidRPr="00F76957">
        <w:rPr>
          <w:b/>
          <w:color w:val="FF0000"/>
        </w:rPr>
        <w:t xml:space="preserve">extensions, as on December, 1984. </w:t>
      </w:r>
    </w:p>
    <w:p w:rsidR="001B60DC" w:rsidRPr="00271A71" w:rsidRDefault="001B60DC" w:rsidP="00F76957">
      <w:pPr>
        <w:ind w:left="0" w:firstLine="0"/>
        <w:rPr>
          <w:color w:val="auto"/>
        </w:rPr>
      </w:pPr>
      <w:r w:rsidRPr="00271A71">
        <w:rPr>
          <w:color w:val="auto"/>
        </w:rPr>
        <w:t>A visual survey of unauthorized Extension of Urban Village have been got conducted and the report is as under :-</w:t>
      </w:r>
    </w:p>
    <w:p w:rsidR="009A4E8B" w:rsidRPr="00271A71" w:rsidRDefault="001B60DC" w:rsidP="00F76957">
      <w:pPr>
        <w:ind w:left="0" w:firstLine="0"/>
        <w:rPr>
          <w:color w:val="auto"/>
        </w:rPr>
      </w:pPr>
      <w:r w:rsidRPr="00271A71">
        <w:rPr>
          <w:color w:val="auto"/>
        </w:rPr>
        <w:t xml:space="preserve">There are 111 villages which  fall in the </w:t>
      </w:r>
      <w:r w:rsidR="004A137B" w:rsidRPr="00271A71">
        <w:rPr>
          <w:color w:val="auto"/>
        </w:rPr>
        <w:t>urban sable</w:t>
      </w:r>
      <w:r w:rsidR="009A4E8B" w:rsidRPr="00271A71">
        <w:rPr>
          <w:color w:val="auto"/>
        </w:rPr>
        <w:t xml:space="preserve"> </w:t>
      </w:r>
      <w:r w:rsidRPr="00271A71">
        <w:rPr>
          <w:color w:val="auto"/>
        </w:rPr>
        <w:t xml:space="preserve"> limit of</w:t>
      </w:r>
      <w:r w:rsidR="009A4E8B" w:rsidRPr="00271A71">
        <w:rPr>
          <w:color w:val="auto"/>
        </w:rPr>
        <w:t xml:space="preserve"> 1981 of the Master Plan. </w:t>
      </w:r>
    </w:p>
    <w:p w:rsidR="009A4E8B" w:rsidRPr="00271A71" w:rsidRDefault="009A4E8B" w:rsidP="00F76957">
      <w:pPr>
        <w:ind w:left="0" w:firstLine="0"/>
        <w:rPr>
          <w:color w:val="auto"/>
        </w:rPr>
      </w:pPr>
      <w:r w:rsidRPr="00271A71">
        <w:rPr>
          <w:color w:val="auto"/>
        </w:rPr>
        <w:t>The detailed information regarding percentage of unauthorized constructions which have come up on the periphery of 68 Urban Villages is categorized as under:-</w:t>
      </w:r>
    </w:p>
    <w:p w:rsidR="00D96A62" w:rsidRPr="00F76957" w:rsidRDefault="00D96A62" w:rsidP="00C315FB">
      <w:pPr>
        <w:pStyle w:val="ListParagraph"/>
        <w:numPr>
          <w:ilvl w:val="0"/>
          <w:numId w:val="46"/>
        </w:numPr>
        <w:ind w:hanging="720"/>
        <w:rPr>
          <w:b/>
          <w:color w:val="FF0000"/>
        </w:rPr>
      </w:pPr>
      <w:r w:rsidRPr="00F76957">
        <w:rPr>
          <w:b/>
          <w:color w:val="FF0000"/>
        </w:rPr>
        <w:t xml:space="preserve">Percentage of unauthorized extension up to 10%. </w:t>
      </w:r>
    </w:p>
    <w:p w:rsidR="00D96A62" w:rsidRPr="00F76957" w:rsidRDefault="00D96A62" w:rsidP="003961F4">
      <w:pPr>
        <w:pStyle w:val="ListParagraph"/>
        <w:ind w:firstLine="0"/>
        <w:rPr>
          <w:color w:val="auto"/>
        </w:rPr>
      </w:pPr>
    </w:p>
    <w:p w:rsidR="00D96A62" w:rsidRPr="00F76957" w:rsidRDefault="00D96A62" w:rsidP="00C315FB">
      <w:pPr>
        <w:pStyle w:val="ListParagraph"/>
        <w:numPr>
          <w:ilvl w:val="0"/>
          <w:numId w:val="57"/>
        </w:numPr>
        <w:rPr>
          <w:color w:val="FF0000"/>
        </w:rPr>
      </w:pPr>
      <w:r w:rsidRPr="00F76957">
        <w:rPr>
          <w:color w:val="FF0000"/>
        </w:rPr>
        <w:t xml:space="preserve">South Zone </w:t>
      </w:r>
    </w:p>
    <w:p w:rsidR="00D96A62" w:rsidRPr="00F76957" w:rsidRDefault="00D96A62" w:rsidP="003961F4">
      <w:pPr>
        <w:pStyle w:val="ListParagraph"/>
        <w:ind w:firstLine="0"/>
        <w:rPr>
          <w:color w:val="auto"/>
        </w:rPr>
      </w:pPr>
    </w:p>
    <w:p w:rsidR="00D96A62" w:rsidRPr="00F76957" w:rsidRDefault="00D96A62" w:rsidP="00C315FB">
      <w:pPr>
        <w:pStyle w:val="ListParagraph"/>
        <w:numPr>
          <w:ilvl w:val="0"/>
          <w:numId w:val="47"/>
        </w:numPr>
        <w:ind w:hanging="720"/>
        <w:rPr>
          <w:color w:val="auto"/>
        </w:rPr>
      </w:pPr>
      <w:r w:rsidRPr="00F76957">
        <w:rPr>
          <w:color w:val="auto"/>
        </w:rPr>
        <w:t>Hauz Rani</w:t>
      </w:r>
    </w:p>
    <w:p w:rsidR="00D96A62" w:rsidRPr="00F76957" w:rsidRDefault="00D96A62" w:rsidP="00C315FB">
      <w:pPr>
        <w:pStyle w:val="ListParagraph"/>
        <w:numPr>
          <w:ilvl w:val="0"/>
          <w:numId w:val="47"/>
        </w:numPr>
        <w:ind w:hanging="720"/>
        <w:rPr>
          <w:color w:val="auto"/>
        </w:rPr>
      </w:pPr>
      <w:r w:rsidRPr="00F76957">
        <w:rPr>
          <w:color w:val="auto"/>
        </w:rPr>
        <w:t>Masihgarh</w:t>
      </w:r>
    </w:p>
    <w:p w:rsidR="00D96A62" w:rsidRPr="00F76957" w:rsidRDefault="00F76957" w:rsidP="00F76957">
      <w:pPr>
        <w:ind w:firstLine="0"/>
        <w:rPr>
          <w:color w:val="FF0000"/>
        </w:rPr>
      </w:pPr>
      <w:r w:rsidRPr="00F76957">
        <w:rPr>
          <w:color w:val="FF0000"/>
        </w:rPr>
        <w:t>ii)</w:t>
      </w:r>
      <w:r w:rsidR="00D96A62" w:rsidRPr="00F76957">
        <w:rPr>
          <w:color w:val="FF0000"/>
        </w:rPr>
        <w:t xml:space="preserve">   </w:t>
      </w:r>
      <w:r w:rsidRPr="00F76957">
        <w:rPr>
          <w:color w:val="FF0000"/>
        </w:rPr>
        <w:tab/>
      </w:r>
      <w:r w:rsidR="00D96A62" w:rsidRPr="00F76957">
        <w:rPr>
          <w:color w:val="FF0000"/>
        </w:rPr>
        <w:t xml:space="preserve">West Zone </w:t>
      </w:r>
    </w:p>
    <w:p w:rsidR="00D96A62" w:rsidRPr="00F76957" w:rsidRDefault="00D96A62" w:rsidP="00C315FB">
      <w:pPr>
        <w:pStyle w:val="ListParagraph"/>
        <w:numPr>
          <w:ilvl w:val="0"/>
          <w:numId w:val="47"/>
        </w:numPr>
        <w:ind w:hanging="720"/>
        <w:rPr>
          <w:color w:val="auto"/>
        </w:rPr>
      </w:pPr>
      <w:r w:rsidRPr="00F76957">
        <w:rPr>
          <w:color w:val="auto"/>
        </w:rPr>
        <w:t xml:space="preserve">Dusgarha </w:t>
      </w:r>
    </w:p>
    <w:p w:rsidR="00D96A62" w:rsidRPr="00F76957" w:rsidRDefault="00D96A62" w:rsidP="00C315FB">
      <w:pPr>
        <w:pStyle w:val="ListParagraph"/>
        <w:numPr>
          <w:ilvl w:val="0"/>
          <w:numId w:val="47"/>
        </w:numPr>
        <w:ind w:hanging="720"/>
        <w:rPr>
          <w:color w:val="auto"/>
        </w:rPr>
      </w:pPr>
      <w:r w:rsidRPr="00F76957">
        <w:rPr>
          <w:color w:val="auto"/>
        </w:rPr>
        <w:t>Garhi Kiran</w:t>
      </w:r>
    </w:p>
    <w:p w:rsidR="00D96A62" w:rsidRPr="00F76957" w:rsidRDefault="00D96A62" w:rsidP="00C315FB">
      <w:pPr>
        <w:pStyle w:val="ListParagraph"/>
        <w:numPr>
          <w:ilvl w:val="0"/>
          <w:numId w:val="47"/>
        </w:numPr>
        <w:ind w:hanging="720"/>
        <w:rPr>
          <w:color w:val="auto"/>
        </w:rPr>
      </w:pPr>
      <w:r w:rsidRPr="00F76957">
        <w:rPr>
          <w:color w:val="auto"/>
        </w:rPr>
        <w:t>Jawala Heri</w:t>
      </w:r>
    </w:p>
    <w:p w:rsidR="00D96A62" w:rsidRPr="00F76957" w:rsidRDefault="00D96A62" w:rsidP="00C315FB">
      <w:pPr>
        <w:pStyle w:val="ListParagraph"/>
        <w:numPr>
          <w:ilvl w:val="0"/>
          <w:numId w:val="47"/>
        </w:numPr>
        <w:ind w:hanging="720"/>
        <w:rPr>
          <w:color w:val="auto"/>
        </w:rPr>
      </w:pPr>
      <w:r w:rsidRPr="00F76957">
        <w:rPr>
          <w:color w:val="auto"/>
        </w:rPr>
        <w:t>Tatar Pur</w:t>
      </w:r>
    </w:p>
    <w:p w:rsidR="00D96A62" w:rsidRPr="00F76957" w:rsidRDefault="00D96A62" w:rsidP="00C315FB">
      <w:pPr>
        <w:pStyle w:val="ListParagraph"/>
        <w:numPr>
          <w:ilvl w:val="0"/>
          <w:numId w:val="47"/>
        </w:numPr>
        <w:ind w:hanging="720"/>
        <w:rPr>
          <w:color w:val="auto"/>
        </w:rPr>
      </w:pPr>
      <w:r w:rsidRPr="00F76957">
        <w:rPr>
          <w:color w:val="auto"/>
        </w:rPr>
        <w:t>Todapur</w:t>
      </w:r>
    </w:p>
    <w:p w:rsidR="00D96A62" w:rsidRPr="00F76957" w:rsidRDefault="00F76957" w:rsidP="00F76957">
      <w:pPr>
        <w:ind w:firstLine="0"/>
        <w:rPr>
          <w:color w:val="FF0000"/>
        </w:rPr>
      </w:pPr>
      <w:r w:rsidRPr="00F76957">
        <w:rPr>
          <w:color w:val="FF0000"/>
        </w:rPr>
        <w:t>iii)</w:t>
      </w:r>
      <w:r w:rsidR="00D96A62" w:rsidRPr="00F76957">
        <w:rPr>
          <w:color w:val="FF0000"/>
        </w:rPr>
        <w:t xml:space="preserve">  </w:t>
      </w:r>
      <w:r w:rsidRPr="00F76957">
        <w:rPr>
          <w:color w:val="FF0000"/>
        </w:rPr>
        <w:tab/>
      </w:r>
      <w:r w:rsidR="00D96A62" w:rsidRPr="00F76957">
        <w:rPr>
          <w:color w:val="FF0000"/>
        </w:rPr>
        <w:t xml:space="preserve">East Zone </w:t>
      </w:r>
    </w:p>
    <w:p w:rsidR="00D96A62" w:rsidRPr="00F76957" w:rsidRDefault="00D96A62" w:rsidP="00C315FB">
      <w:pPr>
        <w:pStyle w:val="ListParagraph"/>
        <w:numPr>
          <w:ilvl w:val="0"/>
          <w:numId w:val="47"/>
        </w:numPr>
        <w:ind w:hanging="720"/>
        <w:rPr>
          <w:color w:val="auto"/>
        </w:rPr>
      </w:pPr>
      <w:r w:rsidRPr="00F76957">
        <w:rPr>
          <w:color w:val="auto"/>
        </w:rPr>
        <w:t xml:space="preserve">Kotla </w:t>
      </w:r>
    </w:p>
    <w:p w:rsidR="00D96A62" w:rsidRPr="00F76957" w:rsidRDefault="00D96A62" w:rsidP="00C315FB">
      <w:pPr>
        <w:pStyle w:val="ListParagraph"/>
        <w:numPr>
          <w:ilvl w:val="0"/>
          <w:numId w:val="47"/>
        </w:numPr>
        <w:ind w:hanging="720"/>
        <w:rPr>
          <w:color w:val="auto"/>
        </w:rPr>
      </w:pPr>
      <w:r w:rsidRPr="00F76957">
        <w:rPr>
          <w:color w:val="auto"/>
        </w:rPr>
        <w:t xml:space="preserve">Khichri Pur </w:t>
      </w:r>
    </w:p>
    <w:p w:rsidR="00D96A62" w:rsidRPr="00F76957" w:rsidRDefault="00D96A62" w:rsidP="003961F4">
      <w:pPr>
        <w:pStyle w:val="ListParagraph"/>
        <w:ind w:left="1080" w:firstLine="0"/>
        <w:rPr>
          <w:color w:val="auto"/>
        </w:rPr>
      </w:pPr>
    </w:p>
    <w:p w:rsidR="00890A44" w:rsidRPr="00F76957" w:rsidRDefault="00FA0C71" w:rsidP="00C315FB">
      <w:pPr>
        <w:pStyle w:val="ListParagraph"/>
        <w:numPr>
          <w:ilvl w:val="0"/>
          <w:numId w:val="46"/>
        </w:numPr>
        <w:ind w:hanging="720"/>
        <w:rPr>
          <w:color w:val="FF0000"/>
        </w:rPr>
      </w:pPr>
      <w:r w:rsidRPr="00F76957">
        <w:rPr>
          <w:color w:val="FF0000"/>
        </w:rPr>
        <w:t xml:space="preserve">Percentage of </w:t>
      </w:r>
      <w:r w:rsidR="004A137B" w:rsidRPr="00F76957">
        <w:rPr>
          <w:color w:val="FF0000"/>
        </w:rPr>
        <w:t>Unauthorized</w:t>
      </w:r>
      <w:r w:rsidRPr="00F76957">
        <w:rPr>
          <w:color w:val="FF0000"/>
        </w:rPr>
        <w:t xml:space="preserve"> extensions up to 20%. </w:t>
      </w:r>
    </w:p>
    <w:p w:rsidR="00890A44" w:rsidRPr="00F76957" w:rsidRDefault="00890A44" w:rsidP="003961F4">
      <w:pPr>
        <w:pStyle w:val="ListParagraph"/>
        <w:ind w:firstLine="0"/>
        <w:rPr>
          <w:color w:val="auto"/>
        </w:rPr>
      </w:pPr>
    </w:p>
    <w:p w:rsidR="00890A44" w:rsidRPr="00F76957" w:rsidRDefault="00890A44" w:rsidP="00C315FB">
      <w:pPr>
        <w:pStyle w:val="ListParagraph"/>
        <w:numPr>
          <w:ilvl w:val="0"/>
          <w:numId w:val="48"/>
        </w:numPr>
        <w:rPr>
          <w:color w:val="FF0000"/>
        </w:rPr>
      </w:pPr>
      <w:r w:rsidRPr="00F76957">
        <w:rPr>
          <w:color w:val="FF0000"/>
        </w:rPr>
        <w:t xml:space="preserve">South Zone </w:t>
      </w:r>
    </w:p>
    <w:p w:rsidR="00890A44" w:rsidRPr="00F76957" w:rsidRDefault="00890A44" w:rsidP="00C315FB">
      <w:pPr>
        <w:pStyle w:val="ListParagraph"/>
        <w:numPr>
          <w:ilvl w:val="0"/>
          <w:numId w:val="47"/>
        </w:numPr>
        <w:ind w:hanging="720"/>
        <w:rPr>
          <w:color w:val="auto"/>
        </w:rPr>
      </w:pPr>
      <w:r w:rsidRPr="00F76957">
        <w:rPr>
          <w:color w:val="auto"/>
        </w:rPr>
        <w:t xml:space="preserve">Ber Sarai </w:t>
      </w:r>
    </w:p>
    <w:p w:rsidR="00890A44" w:rsidRPr="00F76957" w:rsidRDefault="00890A44" w:rsidP="00C315FB">
      <w:pPr>
        <w:pStyle w:val="ListParagraph"/>
        <w:numPr>
          <w:ilvl w:val="0"/>
          <w:numId w:val="47"/>
        </w:numPr>
        <w:ind w:hanging="720"/>
        <w:rPr>
          <w:color w:val="auto"/>
        </w:rPr>
      </w:pPr>
      <w:r w:rsidRPr="00F76957">
        <w:rPr>
          <w:color w:val="auto"/>
        </w:rPr>
        <w:t xml:space="preserve">Basant Gaon </w:t>
      </w:r>
    </w:p>
    <w:p w:rsidR="00F54E63" w:rsidRPr="00F76957" w:rsidRDefault="00F54E63" w:rsidP="00C315FB">
      <w:pPr>
        <w:pStyle w:val="ListParagraph"/>
        <w:numPr>
          <w:ilvl w:val="0"/>
          <w:numId w:val="47"/>
        </w:numPr>
        <w:ind w:hanging="720"/>
        <w:rPr>
          <w:color w:val="auto"/>
        </w:rPr>
      </w:pPr>
      <w:r w:rsidRPr="00F76957">
        <w:rPr>
          <w:color w:val="auto"/>
        </w:rPr>
        <w:t>Garhi Jharia Maria</w:t>
      </w:r>
    </w:p>
    <w:p w:rsidR="00F54E63" w:rsidRPr="00F76957" w:rsidRDefault="00F54E63" w:rsidP="00C315FB">
      <w:pPr>
        <w:pStyle w:val="ListParagraph"/>
        <w:numPr>
          <w:ilvl w:val="0"/>
          <w:numId w:val="47"/>
        </w:numPr>
        <w:ind w:hanging="720"/>
        <w:rPr>
          <w:color w:val="auto"/>
        </w:rPr>
      </w:pPr>
      <w:r w:rsidRPr="00F76957">
        <w:rPr>
          <w:color w:val="auto"/>
        </w:rPr>
        <w:t>Khirki</w:t>
      </w:r>
    </w:p>
    <w:p w:rsidR="004A137B" w:rsidRPr="00F76957" w:rsidRDefault="004A137B" w:rsidP="00C315FB">
      <w:pPr>
        <w:pStyle w:val="ListParagraph"/>
        <w:numPr>
          <w:ilvl w:val="0"/>
          <w:numId w:val="47"/>
        </w:numPr>
        <w:ind w:hanging="720"/>
        <w:rPr>
          <w:color w:val="auto"/>
        </w:rPr>
      </w:pPr>
      <w:r w:rsidRPr="00F76957">
        <w:rPr>
          <w:color w:val="auto"/>
        </w:rPr>
        <w:t>Khizrabad</w:t>
      </w:r>
    </w:p>
    <w:p w:rsidR="00753F9C" w:rsidRPr="00F76957" w:rsidRDefault="00F54E63" w:rsidP="00C315FB">
      <w:pPr>
        <w:pStyle w:val="ListParagraph"/>
        <w:numPr>
          <w:ilvl w:val="0"/>
          <w:numId w:val="47"/>
        </w:numPr>
        <w:ind w:hanging="720"/>
        <w:rPr>
          <w:color w:val="auto"/>
        </w:rPr>
      </w:pPr>
      <w:r w:rsidRPr="00F76957">
        <w:rPr>
          <w:color w:val="auto"/>
        </w:rPr>
        <w:t>Masjid Moth</w:t>
      </w:r>
    </w:p>
    <w:p w:rsidR="00753F9C" w:rsidRPr="00F76957" w:rsidRDefault="00753F9C" w:rsidP="00C315FB">
      <w:pPr>
        <w:pStyle w:val="ListParagraph"/>
        <w:numPr>
          <w:ilvl w:val="0"/>
          <w:numId w:val="47"/>
        </w:numPr>
        <w:ind w:hanging="720"/>
        <w:rPr>
          <w:color w:val="auto"/>
        </w:rPr>
      </w:pPr>
      <w:r w:rsidRPr="00F76957">
        <w:rPr>
          <w:color w:val="auto"/>
        </w:rPr>
        <w:t>Okhla</w:t>
      </w:r>
    </w:p>
    <w:p w:rsidR="00753F9C" w:rsidRDefault="00753F9C" w:rsidP="00C315FB">
      <w:pPr>
        <w:pStyle w:val="ListParagraph"/>
        <w:numPr>
          <w:ilvl w:val="0"/>
          <w:numId w:val="47"/>
        </w:numPr>
        <w:ind w:hanging="720"/>
        <w:rPr>
          <w:color w:val="auto"/>
        </w:rPr>
      </w:pPr>
      <w:r w:rsidRPr="00F76957">
        <w:rPr>
          <w:color w:val="auto"/>
        </w:rPr>
        <w:t>Zamrood Pur</w:t>
      </w:r>
    </w:p>
    <w:p w:rsidR="00F76957" w:rsidRPr="00F76957" w:rsidRDefault="00F76957" w:rsidP="00C315FB">
      <w:pPr>
        <w:pStyle w:val="ListParagraph"/>
        <w:numPr>
          <w:ilvl w:val="0"/>
          <w:numId w:val="47"/>
        </w:numPr>
        <w:ind w:hanging="720"/>
        <w:rPr>
          <w:color w:val="auto"/>
        </w:rPr>
      </w:pPr>
    </w:p>
    <w:p w:rsidR="00753F9C" w:rsidRPr="00F76957" w:rsidRDefault="00753F9C" w:rsidP="00C315FB">
      <w:pPr>
        <w:pStyle w:val="ListParagraph"/>
        <w:numPr>
          <w:ilvl w:val="0"/>
          <w:numId w:val="48"/>
        </w:numPr>
        <w:rPr>
          <w:color w:val="FF0000"/>
        </w:rPr>
      </w:pPr>
      <w:r w:rsidRPr="00F76957">
        <w:rPr>
          <w:color w:val="FF0000"/>
        </w:rPr>
        <w:lastRenderedPageBreak/>
        <w:t xml:space="preserve">West Zone </w:t>
      </w:r>
    </w:p>
    <w:p w:rsidR="006F0883" w:rsidRPr="00F76957" w:rsidRDefault="006F0883" w:rsidP="00C315FB">
      <w:pPr>
        <w:pStyle w:val="ListParagraph"/>
        <w:numPr>
          <w:ilvl w:val="0"/>
          <w:numId w:val="47"/>
        </w:numPr>
        <w:ind w:hanging="720"/>
        <w:rPr>
          <w:color w:val="auto"/>
        </w:rPr>
      </w:pPr>
      <w:r w:rsidRPr="00F76957">
        <w:rPr>
          <w:color w:val="auto"/>
        </w:rPr>
        <w:t xml:space="preserve">Budella </w:t>
      </w:r>
    </w:p>
    <w:p w:rsidR="006F0883" w:rsidRPr="00F76957" w:rsidRDefault="006F0883" w:rsidP="00C315FB">
      <w:pPr>
        <w:pStyle w:val="ListParagraph"/>
        <w:numPr>
          <w:ilvl w:val="0"/>
          <w:numId w:val="47"/>
        </w:numPr>
        <w:ind w:hanging="720"/>
        <w:rPr>
          <w:color w:val="auto"/>
        </w:rPr>
      </w:pPr>
      <w:r w:rsidRPr="00F76957">
        <w:rPr>
          <w:color w:val="auto"/>
        </w:rPr>
        <w:t>Basai Dara pur</w:t>
      </w:r>
    </w:p>
    <w:p w:rsidR="006F0883" w:rsidRPr="00F76957" w:rsidRDefault="006F0883" w:rsidP="00C315FB">
      <w:pPr>
        <w:pStyle w:val="ListParagraph"/>
        <w:numPr>
          <w:ilvl w:val="0"/>
          <w:numId w:val="47"/>
        </w:numPr>
        <w:ind w:hanging="720"/>
        <w:rPr>
          <w:color w:val="auto"/>
        </w:rPr>
      </w:pPr>
      <w:r w:rsidRPr="00F76957">
        <w:rPr>
          <w:color w:val="auto"/>
        </w:rPr>
        <w:t>Madi Pur</w:t>
      </w:r>
    </w:p>
    <w:p w:rsidR="006F0883" w:rsidRPr="00F76957" w:rsidRDefault="006F0883" w:rsidP="00C315FB">
      <w:pPr>
        <w:pStyle w:val="ListParagraph"/>
        <w:numPr>
          <w:ilvl w:val="0"/>
          <w:numId w:val="47"/>
        </w:numPr>
        <w:ind w:hanging="720"/>
        <w:rPr>
          <w:color w:val="auto"/>
        </w:rPr>
      </w:pPr>
      <w:r w:rsidRPr="00F76957">
        <w:rPr>
          <w:color w:val="auto"/>
        </w:rPr>
        <w:t>Nangli Jalib</w:t>
      </w:r>
    </w:p>
    <w:p w:rsidR="006F0883" w:rsidRPr="00F76957" w:rsidRDefault="006F0883" w:rsidP="00C315FB">
      <w:pPr>
        <w:pStyle w:val="ListParagraph"/>
        <w:numPr>
          <w:ilvl w:val="0"/>
          <w:numId w:val="47"/>
        </w:numPr>
        <w:ind w:hanging="720"/>
        <w:rPr>
          <w:color w:val="auto"/>
        </w:rPr>
      </w:pPr>
      <w:r w:rsidRPr="00F76957">
        <w:rPr>
          <w:color w:val="auto"/>
        </w:rPr>
        <w:t>Naraina</w:t>
      </w:r>
    </w:p>
    <w:p w:rsidR="006F0883" w:rsidRPr="00F76957" w:rsidRDefault="006F0883" w:rsidP="00C315FB">
      <w:pPr>
        <w:pStyle w:val="ListParagraph"/>
        <w:numPr>
          <w:ilvl w:val="0"/>
          <w:numId w:val="47"/>
        </w:numPr>
        <w:ind w:hanging="720"/>
        <w:rPr>
          <w:color w:val="auto"/>
        </w:rPr>
      </w:pPr>
      <w:r w:rsidRPr="00F76957">
        <w:rPr>
          <w:color w:val="auto"/>
        </w:rPr>
        <w:t>Kham Pur</w:t>
      </w:r>
    </w:p>
    <w:p w:rsidR="006F0883" w:rsidRPr="00F76957" w:rsidRDefault="006F0883" w:rsidP="00C315FB">
      <w:pPr>
        <w:pStyle w:val="ListParagraph"/>
        <w:numPr>
          <w:ilvl w:val="0"/>
          <w:numId w:val="47"/>
        </w:numPr>
        <w:ind w:hanging="720"/>
        <w:rPr>
          <w:color w:val="auto"/>
        </w:rPr>
      </w:pPr>
      <w:r w:rsidRPr="00F76957">
        <w:rPr>
          <w:color w:val="auto"/>
        </w:rPr>
        <w:t>Kesho Pur</w:t>
      </w:r>
    </w:p>
    <w:p w:rsidR="006F0883" w:rsidRPr="00F76957" w:rsidRDefault="006F0883" w:rsidP="00C315FB">
      <w:pPr>
        <w:pStyle w:val="ListParagraph"/>
        <w:numPr>
          <w:ilvl w:val="0"/>
          <w:numId w:val="47"/>
        </w:numPr>
        <w:ind w:hanging="720"/>
        <w:rPr>
          <w:color w:val="auto"/>
        </w:rPr>
      </w:pPr>
      <w:r w:rsidRPr="00F76957">
        <w:rPr>
          <w:color w:val="auto"/>
        </w:rPr>
        <w:t>Khyala</w:t>
      </w:r>
    </w:p>
    <w:p w:rsidR="006F0883" w:rsidRPr="00F76957" w:rsidRDefault="006F0883" w:rsidP="00C315FB">
      <w:pPr>
        <w:pStyle w:val="ListParagraph"/>
        <w:numPr>
          <w:ilvl w:val="0"/>
          <w:numId w:val="47"/>
        </w:numPr>
        <w:ind w:hanging="720"/>
        <w:rPr>
          <w:color w:val="auto"/>
        </w:rPr>
      </w:pPr>
      <w:r w:rsidRPr="00F76957">
        <w:rPr>
          <w:color w:val="auto"/>
        </w:rPr>
        <w:t>Tihar</w:t>
      </w:r>
    </w:p>
    <w:p w:rsidR="006F0883" w:rsidRDefault="006F0883" w:rsidP="00C315FB">
      <w:pPr>
        <w:pStyle w:val="ListParagraph"/>
        <w:numPr>
          <w:ilvl w:val="0"/>
          <w:numId w:val="47"/>
        </w:numPr>
        <w:ind w:hanging="720"/>
        <w:rPr>
          <w:color w:val="auto"/>
        </w:rPr>
      </w:pPr>
      <w:r w:rsidRPr="00F76957">
        <w:rPr>
          <w:color w:val="auto"/>
        </w:rPr>
        <w:t>Shadi Pur</w:t>
      </w:r>
    </w:p>
    <w:p w:rsidR="00F76957" w:rsidRPr="00F76957" w:rsidRDefault="00F76957" w:rsidP="00F76957">
      <w:pPr>
        <w:pStyle w:val="ListParagraph"/>
        <w:ind w:left="1440" w:firstLine="0"/>
        <w:rPr>
          <w:color w:val="auto"/>
        </w:rPr>
      </w:pPr>
    </w:p>
    <w:p w:rsidR="000A2CF0" w:rsidRPr="00F76957" w:rsidRDefault="000A2CF0" w:rsidP="00C315FB">
      <w:pPr>
        <w:pStyle w:val="ListParagraph"/>
        <w:numPr>
          <w:ilvl w:val="0"/>
          <w:numId w:val="48"/>
        </w:numPr>
        <w:rPr>
          <w:color w:val="FF0000"/>
        </w:rPr>
      </w:pPr>
      <w:r w:rsidRPr="00F76957">
        <w:rPr>
          <w:color w:val="FF0000"/>
        </w:rPr>
        <w:t xml:space="preserve">North zone </w:t>
      </w:r>
    </w:p>
    <w:p w:rsidR="000A2CF0" w:rsidRPr="00F76957" w:rsidRDefault="000A2CF0" w:rsidP="00C315FB">
      <w:pPr>
        <w:pStyle w:val="ListParagraph"/>
        <w:numPr>
          <w:ilvl w:val="0"/>
          <w:numId w:val="47"/>
        </w:numPr>
        <w:ind w:hanging="720"/>
        <w:rPr>
          <w:color w:val="auto"/>
        </w:rPr>
      </w:pPr>
      <w:r w:rsidRPr="00F76957">
        <w:rPr>
          <w:color w:val="auto"/>
        </w:rPr>
        <w:t xml:space="preserve">Dhirpur </w:t>
      </w:r>
    </w:p>
    <w:p w:rsidR="000A2CF0" w:rsidRPr="00F76957" w:rsidRDefault="000A2CF0" w:rsidP="00C315FB">
      <w:pPr>
        <w:pStyle w:val="ListParagraph"/>
        <w:numPr>
          <w:ilvl w:val="0"/>
          <w:numId w:val="47"/>
        </w:numPr>
        <w:ind w:hanging="720"/>
        <w:rPr>
          <w:color w:val="auto"/>
        </w:rPr>
      </w:pPr>
      <w:r w:rsidRPr="00F76957">
        <w:rPr>
          <w:color w:val="auto"/>
        </w:rPr>
        <w:t>Mangol Pur Khurd</w:t>
      </w:r>
    </w:p>
    <w:p w:rsidR="000A2CF0" w:rsidRPr="00F76957" w:rsidRDefault="000A2CF0" w:rsidP="00C315FB">
      <w:pPr>
        <w:pStyle w:val="ListParagraph"/>
        <w:numPr>
          <w:ilvl w:val="0"/>
          <w:numId w:val="47"/>
        </w:numPr>
        <w:ind w:hanging="720"/>
        <w:rPr>
          <w:color w:val="auto"/>
        </w:rPr>
      </w:pPr>
      <w:r w:rsidRPr="00F76957">
        <w:rPr>
          <w:color w:val="auto"/>
        </w:rPr>
        <w:t>Pitampura</w:t>
      </w:r>
    </w:p>
    <w:p w:rsidR="000A2CF0" w:rsidRPr="00F76957" w:rsidRDefault="000A2CF0" w:rsidP="00C315FB">
      <w:pPr>
        <w:pStyle w:val="ListParagraph"/>
        <w:numPr>
          <w:ilvl w:val="0"/>
          <w:numId w:val="47"/>
        </w:numPr>
        <w:ind w:hanging="720"/>
        <w:rPr>
          <w:color w:val="auto"/>
        </w:rPr>
      </w:pPr>
      <w:r w:rsidRPr="00F76957">
        <w:rPr>
          <w:color w:val="auto"/>
        </w:rPr>
        <w:t>Rampura</w:t>
      </w:r>
    </w:p>
    <w:p w:rsidR="000A2CF0" w:rsidRPr="00F76957" w:rsidRDefault="000A2CF0" w:rsidP="00C315FB">
      <w:pPr>
        <w:pStyle w:val="ListParagraph"/>
        <w:numPr>
          <w:ilvl w:val="0"/>
          <w:numId w:val="47"/>
        </w:numPr>
        <w:ind w:hanging="720"/>
        <w:rPr>
          <w:color w:val="auto"/>
        </w:rPr>
      </w:pPr>
      <w:r w:rsidRPr="00F76957">
        <w:rPr>
          <w:color w:val="auto"/>
        </w:rPr>
        <w:t>Shakur Pur</w:t>
      </w:r>
    </w:p>
    <w:p w:rsidR="000A2CF0" w:rsidRPr="00F76957" w:rsidRDefault="000A2CF0" w:rsidP="00C315FB">
      <w:pPr>
        <w:pStyle w:val="ListParagraph"/>
        <w:numPr>
          <w:ilvl w:val="0"/>
          <w:numId w:val="47"/>
        </w:numPr>
        <w:ind w:hanging="720"/>
        <w:rPr>
          <w:color w:val="auto"/>
        </w:rPr>
      </w:pPr>
      <w:r w:rsidRPr="00F76957">
        <w:rPr>
          <w:color w:val="auto"/>
        </w:rPr>
        <w:t>Sahipur</w:t>
      </w:r>
    </w:p>
    <w:p w:rsidR="000A2CF0" w:rsidRPr="00F76957" w:rsidRDefault="000A2CF0" w:rsidP="00C315FB">
      <w:pPr>
        <w:pStyle w:val="ListParagraph"/>
        <w:numPr>
          <w:ilvl w:val="0"/>
          <w:numId w:val="47"/>
        </w:numPr>
        <w:ind w:hanging="720"/>
        <w:rPr>
          <w:color w:val="auto"/>
        </w:rPr>
      </w:pPr>
      <w:r w:rsidRPr="00F76957">
        <w:rPr>
          <w:color w:val="auto"/>
        </w:rPr>
        <w:t>Wazir Pur</w:t>
      </w:r>
    </w:p>
    <w:p w:rsidR="000A2CF0" w:rsidRPr="00F76957" w:rsidRDefault="000A2CF0" w:rsidP="00C315FB">
      <w:pPr>
        <w:pStyle w:val="ListParagraph"/>
        <w:numPr>
          <w:ilvl w:val="0"/>
          <w:numId w:val="47"/>
        </w:numPr>
        <w:ind w:hanging="720"/>
        <w:rPr>
          <w:color w:val="auto"/>
        </w:rPr>
      </w:pPr>
      <w:r w:rsidRPr="00F76957">
        <w:rPr>
          <w:color w:val="auto"/>
        </w:rPr>
        <w:t>Nahar Pur</w:t>
      </w:r>
    </w:p>
    <w:p w:rsidR="000A2CF0" w:rsidRPr="00F76957" w:rsidRDefault="000A2CF0" w:rsidP="003961F4">
      <w:pPr>
        <w:pStyle w:val="ListParagraph"/>
        <w:ind w:left="1080" w:firstLine="0"/>
        <w:rPr>
          <w:color w:val="auto"/>
        </w:rPr>
      </w:pPr>
    </w:p>
    <w:p w:rsidR="000A2CF0" w:rsidRPr="00F76957" w:rsidRDefault="000A2CF0" w:rsidP="003961F4">
      <w:pPr>
        <w:pStyle w:val="ListParagraph"/>
        <w:ind w:left="1080" w:firstLine="0"/>
        <w:rPr>
          <w:color w:val="auto"/>
        </w:rPr>
      </w:pPr>
    </w:p>
    <w:p w:rsidR="000A2CF0" w:rsidRPr="00F76957" w:rsidRDefault="000A2CF0" w:rsidP="00C315FB">
      <w:pPr>
        <w:pStyle w:val="ListParagraph"/>
        <w:numPr>
          <w:ilvl w:val="0"/>
          <w:numId w:val="48"/>
        </w:numPr>
        <w:rPr>
          <w:color w:val="FF0000"/>
        </w:rPr>
      </w:pPr>
      <w:r w:rsidRPr="00F76957">
        <w:rPr>
          <w:color w:val="FF0000"/>
        </w:rPr>
        <w:t xml:space="preserve">East Zone </w:t>
      </w:r>
    </w:p>
    <w:p w:rsidR="000A2CF0" w:rsidRPr="00F76957" w:rsidRDefault="000A2CF0" w:rsidP="003961F4">
      <w:pPr>
        <w:pStyle w:val="ListParagraph"/>
        <w:ind w:left="1440" w:firstLine="0"/>
        <w:rPr>
          <w:color w:val="auto"/>
        </w:rPr>
      </w:pPr>
    </w:p>
    <w:p w:rsidR="000A2CF0" w:rsidRPr="00F76957" w:rsidRDefault="000A2CF0" w:rsidP="00C315FB">
      <w:pPr>
        <w:pStyle w:val="ListParagraph"/>
        <w:numPr>
          <w:ilvl w:val="0"/>
          <w:numId w:val="47"/>
        </w:numPr>
        <w:ind w:hanging="720"/>
        <w:rPr>
          <w:color w:val="auto"/>
        </w:rPr>
      </w:pPr>
      <w:r w:rsidRPr="00F76957">
        <w:rPr>
          <w:color w:val="auto"/>
        </w:rPr>
        <w:t>Ghonda Patti</w:t>
      </w:r>
    </w:p>
    <w:p w:rsidR="000A2CF0" w:rsidRPr="00F76957" w:rsidRDefault="000A2CF0" w:rsidP="00C315FB">
      <w:pPr>
        <w:pStyle w:val="ListParagraph"/>
        <w:numPr>
          <w:ilvl w:val="0"/>
          <w:numId w:val="47"/>
        </w:numPr>
        <w:ind w:hanging="720"/>
        <w:rPr>
          <w:color w:val="auto"/>
        </w:rPr>
      </w:pPr>
      <w:r w:rsidRPr="00F76957">
        <w:rPr>
          <w:color w:val="auto"/>
        </w:rPr>
        <w:t>Ghonda Neemka (Ghonda)</w:t>
      </w:r>
    </w:p>
    <w:p w:rsidR="000A2CF0" w:rsidRPr="00F76957" w:rsidRDefault="000A2CF0" w:rsidP="00C315FB">
      <w:pPr>
        <w:pStyle w:val="ListParagraph"/>
        <w:numPr>
          <w:ilvl w:val="0"/>
          <w:numId w:val="47"/>
        </w:numPr>
        <w:ind w:hanging="720"/>
        <w:rPr>
          <w:color w:val="auto"/>
        </w:rPr>
      </w:pPr>
      <w:r w:rsidRPr="00F76957">
        <w:rPr>
          <w:color w:val="auto"/>
        </w:rPr>
        <w:t>Karkar Dooma</w:t>
      </w:r>
    </w:p>
    <w:p w:rsidR="000A2CF0" w:rsidRPr="00F76957" w:rsidRDefault="000A2CF0" w:rsidP="00C315FB">
      <w:pPr>
        <w:pStyle w:val="ListParagraph"/>
        <w:numPr>
          <w:ilvl w:val="0"/>
          <w:numId w:val="47"/>
        </w:numPr>
        <w:ind w:hanging="720"/>
        <w:rPr>
          <w:color w:val="auto"/>
        </w:rPr>
      </w:pPr>
      <w:r w:rsidRPr="00F76957">
        <w:rPr>
          <w:color w:val="auto"/>
        </w:rPr>
        <w:t>Jhilmil Tahir Pur</w:t>
      </w:r>
    </w:p>
    <w:p w:rsidR="000A2CF0" w:rsidRDefault="000A2CF0" w:rsidP="00C315FB">
      <w:pPr>
        <w:pStyle w:val="ListParagraph"/>
        <w:numPr>
          <w:ilvl w:val="0"/>
          <w:numId w:val="47"/>
        </w:numPr>
        <w:ind w:hanging="720"/>
        <w:rPr>
          <w:color w:val="auto"/>
        </w:rPr>
      </w:pPr>
      <w:r w:rsidRPr="00F76957">
        <w:rPr>
          <w:color w:val="auto"/>
        </w:rPr>
        <w:t>Hasan Pur</w:t>
      </w:r>
    </w:p>
    <w:p w:rsidR="00F76957" w:rsidRPr="00F76957" w:rsidRDefault="00F76957" w:rsidP="00F76957">
      <w:pPr>
        <w:pStyle w:val="ListParagraph"/>
        <w:ind w:left="1440" w:firstLine="0"/>
        <w:rPr>
          <w:color w:val="auto"/>
        </w:rPr>
      </w:pPr>
    </w:p>
    <w:p w:rsidR="009F458F" w:rsidRPr="00F76957" w:rsidRDefault="009F458F" w:rsidP="00C315FB">
      <w:pPr>
        <w:pStyle w:val="ListParagraph"/>
        <w:numPr>
          <w:ilvl w:val="0"/>
          <w:numId w:val="46"/>
        </w:numPr>
        <w:ind w:hanging="720"/>
        <w:rPr>
          <w:color w:val="FF0000"/>
        </w:rPr>
      </w:pPr>
      <w:r w:rsidRPr="00F76957">
        <w:rPr>
          <w:color w:val="FF0000"/>
        </w:rPr>
        <w:t xml:space="preserve">Percentage of unauthorized extension up to 30%. </w:t>
      </w:r>
    </w:p>
    <w:p w:rsidR="009F458F" w:rsidRPr="00F76957" w:rsidRDefault="009F458F" w:rsidP="003961F4">
      <w:pPr>
        <w:pStyle w:val="ListParagraph"/>
        <w:ind w:firstLine="0"/>
        <w:rPr>
          <w:color w:val="FF0000"/>
        </w:rPr>
      </w:pPr>
    </w:p>
    <w:p w:rsidR="009F458F" w:rsidRPr="00F76957" w:rsidRDefault="009F458F" w:rsidP="00C315FB">
      <w:pPr>
        <w:pStyle w:val="ListParagraph"/>
        <w:numPr>
          <w:ilvl w:val="0"/>
          <w:numId w:val="49"/>
        </w:numPr>
        <w:rPr>
          <w:color w:val="FF0000"/>
        </w:rPr>
      </w:pPr>
      <w:r w:rsidRPr="00F76957">
        <w:rPr>
          <w:color w:val="FF0000"/>
        </w:rPr>
        <w:t xml:space="preserve">South Zone </w:t>
      </w:r>
    </w:p>
    <w:p w:rsidR="002366EA" w:rsidRPr="00F76957" w:rsidRDefault="002366EA" w:rsidP="00C315FB">
      <w:pPr>
        <w:pStyle w:val="ListParagraph"/>
        <w:numPr>
          <w:ilvl w:val="0"/>
          <w:numId w:val="47"/>
        </w:numPr>
        <w:ind w:hanging="720"/>
        <w:rPr>
          <w:color w:val="auto"/>
        </w:rPr>
      </w:pPr>
      <w:r w:rsidRPr="00F76957">
        <w:rPr>
          <w:color w:val="auto"/>
        </w:rPr>
        <w:t xml:space="preserve">Chirag Delhi </w:t>
      </w:r>
    </w:p>
    <w:p w:rsidR="002366EA" w:rsidRPr="00F76957" w:rsidRDefault="002366EA" w:rsidP="00C315FB">
      <w:pPr>
        <w:pStyle w:val="ListParagraph"/>
        <w:numPr>
          <w:ilvl w:val="0"/>
          <w:numId w:val="47"/>
        </w:numPr>
        <w:ind w:hanging="720"/>
        <w:rPr>
          <w:color w:val="auto"/>
        </w:rPr>
      </w:pPr>
      <w:r w:rsidRPr="00F76957">
        <w:rPr>
          <w:color w:val="auto"/>
        </w:rPr>
        <w:t>Hauz khas</w:t>
      </w:r>
    </w:p>
    <w:p w:rsidR="002366EA" w:rsidRPr="00F76957" w:rsidRDefault="002366EA" w:rsidP="00C315FB">
      <w:pPr>
        <w:pStyle w:val="ListParagraph"/>
        <w:numPr>
          <w:ilvl w:val="0"/>
          <w:numId w:val="47"/>
        </w:numPr>
        <w:ind w:hanging="720"/>
        <w:rPr>
          <w:color w:val="auto"/>
        </w:rPr>
      </w:pPr>
      <w:r w:rsidRPr="00F76957">
        <w:rPr>
          <w:color w:val="auto"/>
        </w:rPr>
        <w:t>Hari Nagar Ashram</w:t>
      </w:r>
    </w:p>
    <w:p w:rsidR="002366EA" w:rsidRPr="00F76957" w:rsidRDefault="002366EA" w:rsidP="00C315FB">
      <w:pPr>
        <w:pStyle w:val="ListParagraph"/>
        <w:numPr>
          <w:ilvl w:val="0"/>
          <w:numId w:val="47"/>
        </w:numPr>
        <w:ind w:hanging="720"/>
        <w:rPr>
          <w:color w:val="auto"/>
        </w:rPr>
      </w:pPr>
      <w:r w:rsidRPr="00F76957">
        <w:rPr>
          <w:color w:val="auto"/>
        </w:rPr>
        <w:t>Humayunpur</w:t>
      </w:r>
    </w:p>
    <w:p w:rsidR="002366EA" w:rsidRPr="00F76957" w:rsidRDefault="002366EA" w:rsidP="00C315FB">
      <w:pPr>
        <w:pStyle w:val="ListParagraph"/>
        <w:numPr>
          <w:ilvl w:val="0"/>
          <w:numId w:val="47"/>
        </w:numPr>
        <w:ind w:hanging="720"/>
        <w:rPr>
          <w:color w:val="auto"/>
        </w:rPr>
      </w:pPr>
      <w:r w:rsidRPr="00F76957">
        <w:rPr>
          <w:color w:val="auto"/>
        </w:rPr>
        <w:t>Kotla Mubarakpur</w:t>
      </w:r>
    </w:p>
    <w:p w:rsidR="002366EA" w:rsidRPr="00F76957" w:rsidRDefault="002366EA" w:rsidP="00C315FB">
      <w:pPr>
        <w:pStyle w:val="ListParagraph"/>
        <w:numPr>
          <w:ilvl w:val="0"/>
          <w:numId w:val="47"/>
        </w:numPr>
        <w:ind w:hanging="720"/>
        <w:rPr>
          <w:color w:val="auto"/>
        </w:rPr>
      </w:pPr>
      <w:r w:rsidRPr="00F76957">
        <w:rPr>
          <w:color w:val="auto"/>
        </w:rPr>
        <w:t>Kalu Sarai</w:t>
      </w:r>
    </w:p>
    <w:p w:rsidR="002366EA" w:rsidRPr="00F76957" w:rsidRDefault="002366EA" w:rsidP="00C315FB">
      <w:pPr>
        <w:pStyle w:val="ListParagraph"/>
        <w:numPr>
          <w:ilvl w:val="0"/>
          <w:numId w:val="47"/>
        </w:numPr>
        <w:ind w:hanging="720"/>
        <w:rPr>
          <w:color w:val="auto"/>
        </w:rPr>
      </w:pPr>
      <w:r w:rsidRPr="00F76957">
        <w:rPr>
          <w:color w:val="auto"/>
        </w:rPr>
        <w:t xml:space="preserve">Munirka </w:t>
      </w:r>
    </w:p>
    <w:p w:rsidR="002366EA" w:rsidRPr="00F76957" w:rsidRDefault="002366EA" w:rsidP="00C315FB">
      <w:pPr>
        <w:pStyle w:val="ListParagraph"/>
        <w:numPr>
          <w:ilvl w:val="0"/>
          <w:numId w:val="47"/>
        </w:numPr>
        <w:rPr>
          <w:color w:val="auto"/>
        </w:rPr>
      </w:pPr>
      <w:r w:rsidRPr="00F76957">
        <w:rPr>
          <w:color w:val="auto"/>
        </w:rPr>
        <w:t>Masood Pur</w:t>
      </w:r>
    </w:p>
    <w:p w:rsidR="002366EA" w:rsidRPr="00F76957" w:rsidRDefault="002366EA" w:rsidP="00C315FB">
      <w:pPr>
        <w:pStyle w:val="ListParagraph"/>
        <w:numPr>
          <w:ilvl w:val="0"/>
          <w:numId w:val="47"/>
        </w:numPr>
        <w:rPr>
          <w:color w:val="auto"/>
        </w:rPr>
      </w:pPr>
      <w:r w:rsidRPr="00F76957">
        <w:rPr>
          <w:color w:val="auto"/>
        </w:rPr>
        <w:t>Mahmood Pur</w:t>
      </w:r>
    </w:p>
    <w:p w:rsidR="002366EA" w:rsidRPr="00F76957" w:rsidRDefault="002366EA" w:rsidP="00C315FB">
      <w:pPr>
        <w:pStyle w:val="ListParagraph"/>
        <w:numPr>
          <w:ilvl w:val="0"/>
          <w:numId w:val="47"/>
        </w:numPr>
        <w:rPr>
          <w:color w:val="auto"/>
        </w:rPr>
      </w:pPr>
      <w:r w:rsidRPr="00F76957">
        <w:rPr>
          <w:color w:val="auto"/>
        </w:rPr>
        <w:t>Madanpur Khadar</w:t>
      </w:r>
    </w:p>
    <w:p w:rsidR="002366EA" w:rsidRPr="00F76957" w:rsidRDefault="002366EA" w:rsidP="00C315FB">
      <w:pPr>
        <w:pStyle w:val="ListParagraph"/>
        <w:numPr>
          <w:ilvl w:val="0"/>
          <w:numId w:val="47"/>
        </w:numPr>
        <w:rPr>
          <w:color w:val="auto"/>
        </w:rPr>
      </w:pPr>
      <w:r w:rsidRPr="00F76957">
        <w:rPr>
          <w:color w:val="auto"/>
        </w:rPr>
        <w:t>Sarai Juliana</w:t>
      </w:r>
    </w:p>
    <w:p w:rsidR="00217A7A" w:rsidRPr="00F76957" w:rsidRDefault="002366EA" w:rsidP="00C315FB">
      <w:pPr>
        <w:pStyle w:val="ListParagraph"/>
        <w:numPr>
          <w:ilvl w:val="0"/>
          <w:numId w:val="47"/>
        </w:numPr>
        <w:rPr>
          <w:color w:val="auto"/>
        </w:rPr>
      </w:pPr>
      <w:r w:rsidRPr="00F76957">
        <w:rPr>
          <w:color w:val="auto"/>
        </w:rPr>
        <w:t>Shahpur Jat</w:t>
      </w:r>
    </w:p>
    <w:p w:rsidR="00217A7A" w:rsidRPr="00F76957" w:rsidRDefault="00217A7A" w:rsidP="00C315FB">
      <w:pPr>
        <w:pStyle w:val="ListParagraph"/>
        <w:numPr>
          <w:ilvl w:val="0"/>
          <w:numId w:val="47"/>
        </w:numPr>
        <w:rPr>
          <w:color w:val="auto"/>
        </w:rPr>
      </w:pPr>
      <w:r w:rsidRPr="00F76957">
        <w:rPr>
          <w:color w:val="auto"/>
        </w:rPr>
        <w:t xml:space="preserve">Sheikh sarai </w:t>
      </w:r>
    </w:p>
    <w:p w:rsidR="00217A7A" w:rsidRPr="00F76957" w:rsidRDefault="00217A7A" w:rsidP="00C315FB">
      <w:pPr>
        <w:pStyle w:val="ListParagraph"/>
        <w:numPr>
          <w:ilvl w:val="0"/>
          <w:numId w:val="47"/>
        </w:numPr>
        <w:rPr>
          <w:color w:val="auto"/>
        </w:rPr>
      </w:pPr>
      <w:r w:rsidRPr="00F76957">
        <w:rPr>
          <w:color w:val="auto"/>
        </w:rPr>
        <w:t xml:space="preserve">Tekhand </w:t>
      </w:r>
    </w:p>
    <w:p w:rsidR="00217A7A" w:rsidRPr="00F76957" w:rsidRDefault="00217A7A" w:rsidP="00C315FB">
      <w:pPr>
        <w:pStyle w:val="ListParagraph"/>
        <w:numPr>
          <w:ilvl w:val="0"/>
          <w:numId w:val="47"/>
        </w:numPr>
        <w:rPr>
          <w:color w:val="auto"/>
        </w:rPr>
      </w:pPr>
      <w:r w:rsidRPr="00F76957">
        <w:rPr>
          <w:color w:val="auto"/>
        </w:rPr>
        <w:t>Katwaria Sarai</w:t>
      </w:r>
    </w:p>
    <w:p w:rsidR="00217A7A" w:rsidRPr="00F76957" w:rsidRDefault="00217A7A" w:rsidP="003961F4">
      <w:pPr>
        <w:pStyle w:val="ListParagraph"/>
        <w:ind w:left="1080" w:firstLine="0"/>
        <w:rPr>
          <w:color w:val="auto"/>
        </w:rPr>
      </w:pPr>
    </w:p>
    <w:p w:rsidR="002A5A6F" w:rsidRPr="00F76957" w:rsidRDefault="002A5A6F" w:rsidP="003961F4">
      <w:pPr>
        <w:pStyle w:val="ListParagraph"/>
        <w:ind w:left="1080" w:firstLine="0"/>
        <w:rPr>
          <w:color w:val="auto"/>
        </w:rPr>
      </w:pPr>
    </w:p>
    <w:p w:rsidR="002A5A6F" w:rsidRDefault="002A5A6F" w:rsidP="00C315FB">
      <w:pPr>
        <w:pStyle w:val="ListParagraph"/>
        <w:numPr>
          <w:ilvl w:val="0"/>
          <w:numId w:val="49"/>
        </w:numPr>
        <w:rPr>
          <w:color w:val="FF0000"/>
        </w:rPr>
      </w:pPr>
      <w:r w:rsidRPr="00F76957">
        <w:rPr>
          <w:color w:val="FF0000"/>
        </w:rPr>
        <w:t xml:space="preserve">West Zone </w:t>
      </w:r>
    </w:p>
    <w:p w:rsidR="00F76957" w:rsidRPr="00F76957" w:rsidRDefault="00F76957" w:rsidP="00F76957">
      <w:pPr>
        <w:pStyle w:val="ListParagraph"/>
        <w:ind w:left="1440" w:firstLine="0"/>
        <w:rPr>
          <w:color w:val="FF0000"/>
        </w:rPr>
      </w:pPr>
    </w:p>
    <w:p w:rsidR="002A5A6F" w:rsidRPr="00F76957" w:rsidRDefault="002A5A6F" w:rsidP="00C315FB">
      <w:pPr>
        <w:pStyle w:val="ListParagraph"/>
        <w:numPr>
          <w:ilvl w:val="0"/>
          <w:numId w:val="47"/>
        </w:numPr>
        <w:rPr>
          <w:color w:val="auto"/>
        </w:rPr>
      </w:pPr>
      <w:r w:rsidRPr="00F76957">
        <w:rPr>
          <w:color w:val="auto"/>
        </w:rPr>
        <w:t>Asalat Pur</w:t>
      </w:r>
    </w:p>
    <w:p w:rsidR="00F76957" w:rsidRPr="00F76957" w:rsidRDefault="00F76957" w:rsidP="00F76957">
      <w:pPr>
        <w:pStyle w:val="ListParagraph"/>
        <w:ind w:left="1440" w:firstLine="0"/>
        <w:rPr>
          <w:color w:val="auto"/>
        </w:rPr>
      </w:pPr>
    </w:p>
    <w:p w:rsidR="002A5A6F" w:rsidRPr="00F76957" w:rsidRDefault="002A5A6F" w:rsidP="00C315FB">
      <w:pPr>
        <w:pStyle w:val="ListParagraph"/>
        <w:numPr>
          <w:ilvl w:val="0"/>
          <w:numId w:val="49"/>
        </w:numPr>
        <w:rPr>
          <w:color w:val="FF0000"/>
        </w:rPr>
      </w:pPr>
      <w:r w:rsidRPr="00F76957">
        <w:rPr>
          <w:color w:val="FF0000"/>
        </w:rPr>
        <w:t xml:space="preserve">North zone </w:t>
      </w:r>
    </w:p>
    <w:p w:rsidR="002A5A6F" w:rsidRPr="00F76957" w:rsidRDefault="002A5A6F" w:rsidP="00C315FB">
      <w:pPr>
        <w:pStyle w:val="ListParagraph"/>
        <w:numPr>
          <w:ilvl w:val="0"/>
          <w:numId w:val="47"/>
        </w:numPr>
        <w:rPr>
          <w:color w:val="auto"/>
        </w:rPr>
      </w:pPr>
      <w:r w:rsidRPr="00F76957">
        <w:rPr>
          <w:color w:val="auto"/>
        </w:rPr>
        <w:t xml:space="preserve">Basti Shalimar </w:t>
      </w:r>
    </w:p>
    <w:p w:rsidR="002A5A6F" w:rsidRPr="00F76957" w:rsidRDefault="002A5A6F" w:rsidP="00C315FB">
      <w:pPr>
        <w:pStyle w:val="ListParagraph"/>
        <w:numPr>
          <w:ilvl w:val="0"/>
          <w:numId w:val="49"/>
        </w:numPr>
        <w:rPr>
          <w:color w:val="FF0000"/>
        </w:rPr>
      </w:pPr>
      <w:r w:rsidRPr="00F76957">
        <w:rPr>
          <w:color w:val="FF0000"/>
        </w:rPr>
        <w:t xml:space="preserve">East Zone </w:t>
      </w:r>
    </w:p>
    <w:p w:rsidR="002A5A6F" w:rsidRPr="00F76957" w:rsidRDefault="002A5A6F" w:rsidP="003961F4">
      <w:pPr>
        <w:pStyle w:val="ListParagraph"/>
        <w:ind w:left="1440" w:firstLine="0"/>
        <w:rPr>
          <w:color w:val="auto"/>
        </w:rPr>
      </w:pPr>
    </w:p>
    <w:p w:rsidR="002A5A6F" w:rsidRDefault="002A5A6F" w:rsidP="004B5A23">
      <w:pPr>
        <w:pStyle w:val="ListParagraph"/>
        <w:numPr>
          <w:ilvl w:val="0"/>
          <w:numId w:val="47"/>
        </w:numPr>
        <w:rPr>
          <w:color w:val="auto"/>
        </w:rPr>
      </w:pPr>
      <w:r w:rsidRPr="00F76957">
        <w:rPr>
          <w:color w:val="auto"/>
        </w:rPr>
        <w:t>Gazi pur</w:t>
      </w:r>
    </w:p>
    <w:p w:rsidR="004B5A23" w:rsidRPr="004B5A23" w:rsidRDefault="004B5A23" w:rsidP="004B5A23">
      <w:pPr>
        <w:pStyle w:val="ListParagraph"/>
        <w:ind w:left="1440" w:firstLine="0"/>
        <w:rPr>
          <w:color w:val="auto"/>
        </w:rPr>
      </w:pPr>
    </w:p>
    <w:p w:rsidR="002A5A6F" w:rsidRPr="00F76957" w:rsidRDefault="002A5A6F" w:rsidP="00C315FB">
      <w:pPr>
        <w:pStyle w:val="ListParagraph"/>
        <w:numPr>
          <w:ilvl w:val="0"/>
          <w:numId w:val="46"/>
        </w:numPr>
        <w:ind w:hanging="720"/>
        <w:rPr>
          <w:color w:val="FF0000"/>
        </w:rPr>
      </w:pPr>
      <w:r w:rsidRPr="00F76957">
        <w:rPr>
          <w:color w:val="FF0000"/>
        </w:rPr>
        <w:t>Percentage of unauthorized extension upto 40% .</w:t>
      </w:r>
    </w:p>
    <w:p w:rsidR="002A5A6F" w:rsidRPr="00F76957" w:rsidRDefault="002A5A6F" w:rsidP="003961F4">
      <w:pPr>
        <w:pStyle w:val="ListParagraph"/>
        <w:ind w:firstLine="0"/>
        <w:rPr>
          <w:color w:val="FF0000"/>
        </w:rPr>
      </w:pPr>
    </w:p>
    <w:p w:rsidR="002A5A6F" w:rsidRPr="00F76957" w:rsidRDefault="002A5A6F" w:rsidP="003961F4">
      <w:pPr>
        <w:pStyle w:val="ListParagraph"/>
        <w:ind w:firstLine="0"/>
        <w:rPr>
          <w:color w:val="auto"/>
        </w:rPr>
      </w:pPr>
    </w:p>
    <w:p w:rsidR="002A5A6F" w:rsidRPr="00AC7367" w:rsidRDefault="002A5A6F" w:rsidP="00C315FB">
      <w:pPr>
        <w:pStyle w:val="ListParagraph"/>
        <w:numPr>
          <w:ilvl w:val="0"/>
          <w:numId w:val="50"/>
        </w:numPr>
        <w:rPr>
          <w:color w:val="FF0000"/>
        </w:rPr>
      </w:pPr>
      <w:r w:rsidRPr="00AC7367">
        <w:rPr>
          <w:color w:val="FF0000"/>
        </w:rPr>
        <w:t xml:space="preserve">South Zone </w:t>
      </w:r>
    </w:p>
    <w:p w:rsidR="002A5A6F" w:rsidRPr="00F76957" w:rsidRDefault="002A5A6F" w:rsidP="00C315FB">
      <w:pPr>
        <w:pStyle w:val="ListParagraph"/>
        <w:numPr>
          <w:ilvl w:val="0"/>
          <w:numId w:val="47"/>
        </w:numPr>
        <w:rPr>
          <w:color w:val="auto"/>
        </w:rPr>
      </w:pPr>
      <w:r w:rsidRPr="00F76957">
        <w:rPr>
          <w:color w:val="auto"/>
        </w:rPr>
        <w:t>Arakpur Bagh Mochi</w:t>
      </w:r>
    </w:p>
    <w:p w:rsidR="002A5A6F" w:rsidRPr="00F76957" w:rsidRDefault="002A5A6F" w:rsidP="00C315FB">
      <w:pPr>
        <w:pStyle w:val="ListParagraph"/>
        <w:numPr>
          <w:ilvl w:val="0"/>
          <w:numId w:val="47"/>
        </w:numPr>
        <w:rPr>
          <w:color w:val="auto"/>
        </w:rPr>
      </w:pPr>
      <w:r w:rsidRPr="00F76957">
        <w:rPr>
          <w:color w:val="auto"/>
        </w:rPr>
        <w:t>Khanpur</w:t>
      </w:r>
    </w:p>
    <w:p w:rsidR="002A5A6F" w:rsidRDefault="002A5A6F" w:rsidP="00C315FB">
      <w:pPr>
        <w:pStyle w:val="ListParagraph"/>
        <w:numPr>
          <w:ilvl w:val="0"/>
          <w:numId w:val="47"/>
        </w:numPr>
        <w:rPr>
          <w:color w:val="auto"/>
        </w:rPr>
      </w:pPr>
      <w:r w:rsidRPr="00F76957">
        <w:rPr>
          <w:color w:val="auto"/>
        </w:rPr>
        <w:t>Lado Sarai</w:t>
      </w:r>
    </w:p>
    <w:p w:rsidR="00AC7367" w:rsidRPr="00F76957" w:rsidRDefault="00AC7367" w:rsidP="00C315FB">
      <w:pPr>
        <w:pStyle w:val="ListParagraph"/>
        <w:numPr>
          <w:ilvl w:val="0"/>
          <w:numId w:val="47"/>
        </w:numPr>
        <w:rPr>
          <w:color w:val="auto"/>
        </w:rPr>
      </w:pPr>
    </w:p>
    <w:p w:rsidR="002A5A6F" w:rsidRPr="00AC7367" w:rsidRDefault="002A5A6F" w:rsidP="00C315FB">
      <w:pPr>
        <w:pStyle w:val="ListParagraph"/>
        <w:numPr>
          <w:ilvl w:val="0"/>
          <w:numId w:val="50"/>
        </w:numPr>
        <w:rPr>
          <w:color w:val="FF0000"/>
        </w:rPr>
      </w:pPr>
      <w:r w:rsidRPr="00AC7367">
        <w:rPr>
          <w:color w:val="FF0000"/>
        </w:rPr>
        <w:t xml:space="preserve">North Zone </w:t>
      </w:r>
    </w:p>
    <w:p w:rsidR="002A5A6F" w:rsidRPr="00F76957" w:rsidRDefault="002A5A6F" w:rsidP="003961F4">
      <w:pPr>
        <w:pStyle w:val="ListParagraph"/>
        <w:ind w:left="1440" w:firstLine="0"/>
        <w:rPr>
          <w:color w:val="auto"/>
        </w:rPr>
      </w:pPr>
    </w:p>
    <w:p w:rsidR="002A5A6F" w:rsidRDefault="002A5A6F" w:rsidP="004B5A23">
      <w:pPr>
        <w:pStyle w:val="ListParagraph"/>
        <w:numPr>
          <w:ilvl w:val="0"/>
          <w:numId w:val="47"/>
        </w:numPr>
        <w:rPr>
          <w:color w:val="auto"/>
        </w:rPr>
      </w:pPr>
      <w:r w:rsidRPr="00F76957">
        <w:rPr>
          <w:color w:val="auto"/>
        </w:rPr>
        <w:t>Badli</w:t>
      </w:r>
    </w:p>
    <w:p w:rsidR="004B5A23" w:rsidRPr="004B5A23" w:rsidRDefault="004B5A23" w:rsidP="004B5A23">
      <w:pPr>
        <w:pStyle w:val="ListParagraph"/>
        <w:ind w:left="1440" w:firstLine="0"/>
        <w:rPr>
          <w:color w:val="auto"/>
        </w:rPr>
      </w:pPr>
    </w:p>
    <w:p w:rsidR="00403051" w:rsidRPr="00AC7367" w:rsidRDefault="00403051" w:rsidP="00C315FB">
      <w:pPr>
        <w:pStyle w:val="ListParagraph"/>
        <w:numPr>
          <w:ilvl w:val="0"/>
          <w:numId w:val="46"/>
        </w:numPr>
        <w:ind w:hanging="720"/>
        <w:rPr>
          <w:color w:val="FF0000"/>
        </w:rPr>
      </w:pPr>
      <w:r w:rsidRPr="00AC7367">
        <w:rPr>
          <w:color w:val="FF0000"/>
        </w:rPr>
        <w:t xml:space="preserve">Percentage of unauthorized extension up to 50%. </w:t>
      </w:r>
    </w:p>
    <w:p w:rsidR="00403051" w:rsidRPr="00F76957" w:rsidRDefault="00403051" w:rsidP="003961F4">
      <w:pPr>
        <w:pStyle w:val="ListParagraph"/>
        <w:ind w:firstLine="0"/>
        <w:rPr>
          <w:color w:val="auto"/>
        </w:rPr>
      </w:pPr>
    </w:p>
    <w:p w:rsidR="00403051" w:rsidRPr="00AC7367" w:rsidRDefault="00403051" w:rsidP="00C315FB">
      <w:pPr>
        <w:pStyle w:val="ListParagraph"/>
        <w:numPr>
          <w:ilvl w:val="0"/>
          <w:numId w:val="51"/>
        </w:numPr>
        <w:rPr>
          <w:color w:val="FF0000"/>
        </w:rPr>
      </w:pPr>
      <w:r w:rsidRPr="00AC7367">
        <w:rPr>
          <w:color w:val="FF0000"/>
        </w:rPr>
        <w:t xml:space="preserve">South Zone </w:t>
      </w:r>
    </w:p>
    <w:p w:rsidR="00403051" w:rsidRPr="00F76957" w:rsidRDefault="00403051" w:rsidP="00C315FB">
      <w:pPr>
        <w:pStyle w:val="ListParagraph"/>
        <w:numPr>
          <w:ilvl w:val="0"/>
          <w:numId w:val="47"/>
        </w:numPr>
        <w:rPr>
          <w:color w:val="auto"/>
        </w:rPr>
      </w:pPr>
      <w:r w:rsidRPr="00F76957">
        <w:rPr>
          <w:color w:val="auto"/>
        </w:rPr>
        <w:t xml:space="preserve">Kishan Garh </w:t>
      </w:r>
    </w:p>
    <w:p w:rsidR="00403051" w:rsidRPr="00F76957" w:rsidRDefault="00403051" w:rsidP="00C315FB">
      <w:pPr>
        <w:pStyle w:val="ListParagraph"/>
        <w:numPr>
          <w:ilvl w:val="0"/>
          <w:numId w:val="47"/>
        </w:numPr>
        <w:rPr>
          <w:color w:val="auto"/>
        </w:rPr>
      </w:pPr>
      <w:r w:rsidRPr="00F76957">
        <w:rPr>
          <w:color w:val="auto"/>
        </w:rPr>
        <w:t>Mehrauli</w:t>
      </w:r>
    </w:p>
    <w:p w:rsidR="00403051" w:rsidRPr="00F76957" w:rsidRDefault="00403051" w:rsidP="003961F4">
      <w:pPr>
        <w:pStyle w:val="ListParagraph"/>
        <w:ind w:left="1080" w:firstLine="0"/>
        <w:rPr>
          <w:color w:val="auto"/>
        </w:rPr>
      </w:pPr>
    </w:p>
    <w:p w:rsidR="00403051" w:rsidRPr="00AC7367" w:rsidRDefault="00403051" w:rsidP="00C315FB">
      <w:pPr>
        <w:pStyle w:val="ListParagraph"/>
        <w:numPr>
          <w:ilvl w:val="0"/>
          <w:numId w:val="51"/>
        </w:numPr>
        <w:rPr>
          <w:color w:val="FF0000"/>
        </w:rPr>
      </w:pPr>
      <w:r w:rsidRPr="00AC7367">
        <w:rPr>
          <w:color w:val="FF0000"/>
        </w:rPr>
        <w:t xml:space="preserve">East Zone </w:t>
      </w:r>
    </w:p>
    <w:p w:rsidR="00403051" w:rsidRPr="00F76957" w:rsidRDefault="00403051" w:rsidP="00C315FB">
      <w:pPr>
        <w:pStyle w:val="ListParagraph"/>
        <w:numPr>
          <w:ilvl w:val="0"/>
          <w:numId w:val="47"/>
        </w:numPr>
        <w:rPr>
          <w:color w:val="auto"/>
        </w:rPr>
      </w:pPr>
      <w:r w:rsidRPr="00F76957">
        <w:rPr>
          <w:color w:val="auto"/>
        </w:rPr>
        <w:t xml:space="preserve">Khurehi Khas </w:t>
      </w:r>
    </w:p>
    <w:p w:rsidR="00403051" w:rsidRDefault="00403051" w:rsidP="003961F4"/>
    <w:p w:rsidR="002D6060" w:rsidRDefault="002D6060"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2D6060" w:rsidRDefault="002D6060" w:rsidP="003961F4"/>
    <w:p w:rsidR="00271A71" w:rsidRDefault="008E32AA" w:rsidP="008E32AA">
      <w:pPr>
        <w:tabs>
          <w:tab w:val="left" w:pos="1371"/>
        </w:tabs>
        <w:jc w:val="right"/>
        <w:rPr>
          <w:b/>
        </w:rPr>
      </w:pPr>
      <w:r>
        <w:rPr>
          <w:b/>
        </w:rPr>
        <w:tab/>
      </w:r>
    </w:p>
    <w:p w:rsidR="00271A71" w:rsidRDefault="00271A71" w:rsidP="008E32AA">
      <w:pPr>
        <w:tabs>
          <w:tab w:val="left" w:pos="1371"/>
        </w:tabs>
        <w:jc w:val="right"/>
        <w:rPr>
          <w:b/>
        </w:rPr>
      </w:pPr>
    </w:p>
    <w:p w:rsidR="001E3031" w:rsidRPr="00271A71" w:rsidRDefault="008E32AA" w:rsidP="008E32AA">
      <w:pPr>
        <w:tabs>
          <w:tab w:val="left" w:pos="1371"/>
        </w:tabs>
        <w:jc w:val="right"/>
        <w:rPr>
          <w:b/>
          <w:color w:val="FF0000"/>
        </w:rPr>
      </w:pPr>
      <w:r w:rsidRPr="00271A71">
        <w:rPr>
          <w:b/>
          <w:color w:val="FF0000"/>
        </w:rPr>
        <w:tab/>
      </w:r>
      <w:r w:rsidR="001E3031" w:rsidRPr="00271A71">
        <w:rPr>
          <w:b/>
          <w:color w:val="FF0000"/>
        </w:rPr>
        <w:t>APPENDIX XIV</w:t>
      </w:r>
    </w:p>
    <w:p w:rsidR="001E3031" w:rsidRPr="00271A71" w:rsidRDefault="001E3031" w:rsidP="003961F4">
      <w:pPr>
        <w:rPr>
          <w:color w:val="FF0000"/>
        </w:rPr>
      </w:pPr>
    </w:p>
    <w:p w:rsidR="001E3031" w:rsidRPr="00AC7367" w:rsidRDefault="001E3031" w:rsidP="003961F4">
      <w:pPr>
        <w:rPr>
          <w:b/>
          <w:color w:val="FF0000"/>
        </w:rPr>
      </w:pPr>
      <w:r w:rsidRPr="00AC7367">
        <w:rPr>
          <w:b/>
          <w:color w:val="FF0000"/>
        </w:rPr>
        <w:t>Development Charges for Urban Villages</w:t>
      </w:r>
    </w:p>
    <w:p w:rsidR="00D877F1" w:rsidRPr="00AC7367" w:rsidRDefault="00D877F1" w:rsidP="00AC7367">
      <w:pPr>
        <w:spacing w:before="0" w:after="0" w:afterAutospacing="0"/>
        <w:rPr>
          <w:color w:val="auto"/>
        </w:rPr>
      </w:pPr>
      <w:r w:rsidRPr="00AC7367">
        <w:rPr>
          <w:color w:val="auto"/>
        </w:rPr>
        <w:t>Delhi Development Authority</w:t>
      </w:r>
    </w:p>
    <w:p w:rsidR="00AC7367" w:rsidRPr="00AC7367" w:rsidRDefault="00D877F1" w:rsidP="00AC7367">
      <w:pPr>
        <w:spacing w:before="0" w:after="0" w:afterAutospacing="0"/>
        <w:rPr>
          <w:color w:val="auto"/>
        </w:rPr>
      </w:pPr>
      <w:r w:rsidRPr="00AC7367">
        <w:rPr>
          <w:color w:val="auto"/>
        </w:rPr>
        <w:t>Engineers</w:t>
      </w:r>
      <w:r w:rsidR="00AC7367" w:rsidRPr="00AC7367">
        <w:rPr>
          <w:color w:val="auto"/>
        </w:rPr>
        <w:t xml:space="preserve"> </w:t>
      </w:r>
    </w:p>
    <w:p w:rsidR="00D877F1" w:rsidRPr="00AC7367" w:rsidRDefault="00D877F1" w:rsidP="00AC7367">
      <w:pPr>
        <w:spacing w:before="0" w:after="0" w:afterAutospacing="0"/>
        <w:rPr>
          <w:color w:val="auto"/>
        </w:rPr>
      </w:pPr>
      <w:r w:rsidRPr="00AC7367">
        <w:rPr>
          <w:color w:val="auto"/>
        </w:rPr>
        <w:t>Chief Engineer – II(WZ)</w:t>
      </w:r>
    </w:p>
    <w:p w:rsidR="00D41766" w:rsidRPr="00AC7367" w:rsidRDefault="00D41766" w:rsidP="003961F4">
      <w:pPr>
        <w:rPr>
          <w:color w:val="auto"/>
        </w:rPr>
      </w:pPr>
      <w:r w:rsidRPr="00AC7367">
        <w:rPr>
          <w:color w:val="auto"/>
        </w:rPr>
        <w:t>No.</w:t>
      </w:r>
      <w:r w:rsidR="00AC7367">
        <w:rPr>
          <w:color w:val="auto"/>
        </w:rPr>
        <w:t xml:space="preserve"> </w:t>
      </w:r>
      <w:r w:rsidRPr="00AC7367">
        <w:rPr>
          <w:color w:val="auto"/>
        </w:rPr>
        <w:t xml:space="preserve">CE- </w:t>
      </w:r>
      <w:r w:rsidR="00665B02" w:rsidRPr="00AC7367">
        <w:rPr>
          <w:color w:val="auto"/>
        </w:rPr>
        <w:t>II</w:t>
      </w:r>
      <w:r w:rsidRPr="00AC7367">
        <w:rPr>
          <w:color w:val="auto"/>
        </w:rPr>
        <w:t xml:space="preserve">/12(1)82-Pt.File/646 </w:t>
      </w:r>
    </w:p>
    <w:p w:rsidR="00D41766" w:rsidRPr="00AC7367" w:rsidRDefault="00D41766" w:rsidP="00665B02">
      <w:pPr>
        <w:ind w:left="7200"/>
        <w:rPr>
          <w:color w:val="auto"/>
        </w:rPr>
      </w:pPr>
      <w:r w:rsidRPr="00AC7367">
        <w:rPr>
          <w:color w:val="auto"/>
        </w:rPr>
        <w:t>Dt. 26.2.85</w:t>
      </w:r>
    </w:p>
    <w:p w:rsidR="00D41766" w:rsidRPr="00AC7367" w:rsidRDefault="00D41766" w:rsidP="003961F4">
      <w:pPr>
        <w:rPr>
          <w:color w:val="auto"/>
        </w:rPr>
      </w:pPr>
      <w:r w:rsidRPr="00AC7367">
        <w:rPr>
          <w:color w:val="auto"/>
        </w:rPr>
        <w:t xml:space="preserve">To </w:t>
      </w:r>
    </w:p>
    <w:p w:rsidR="00D41766" w:rsidRPr="00AC7367" w:rsidRDefault="00D41766" w:rsidP="003961F4">
      <w:pPr>
        <w:spacing w:before="0" w:after="0" w:afterAutospacing="0"/>
        <w:rPr>
          <w:color w:val="auto"/>
        </w:rPr>
      </w:pPr>
      <w:r w:rsidRPr="00AC7367">
        <w:rPr>
          <w:color w:val="auto"/>
        </w:rPr>
        <w:t xml:space="preserve">                   Sh. H.S. Sikka </w:t>
      </w:r>
    </w:p>
    <w:p w:rsidR="00D41766" w:rsidRPr="00AC7367" w:rsidRDefault="00D41766" w:rsidP="003961F4">
      <w:pPr>
        <w:spacing w:before="0" w:after="0" w:afterAutospacing="0"/>
        <w:rPr>
          <w:color w:val="auto"/>
        </w:rPr>
      </w:pPr>
      <w:r w:rsidRPr="00AC7367">
        <w:rPr>
          <w:color w:val="auto"/>
        </w:rPr>
        <w:t xml:space="preserve">                   Dy. Director,</w:t>
      </w:r>
    </w:p>
    <w:p w:rsidR="00D41766" w:rsidRPr="00AC7367" w:rsidRDefault="00D41766" w:rsidP="003961F4">
      <w:pPr>
        <w:spacing w:before="0" w:after="0" w:afterAutospacing="0"/>
        <w:rPr>
          <w:color w:val="auto"/>
        </w:rPr>
      </w:pPr>
      <w:r w:rsidRPr="00AC7367">
        <w:rPr>
          <w:color w:val="auto"/>
        </w:rPr>
        <w:t xml:space="preserve">                   DDA, New Delhi. </w:t>
      </w:r>
    </w:p>
    <w:p w:rsidR="00D41766" w:rsidRPr="00AC7367" w:rsidRDefault="00D41766" w:rsidP="003961F4">
      <w:pPr>
        <w:spacing w:before="0" w:after="0" w:afterAutospacing="0"/>
        <w:rPr>
          <w:color w:val="auto"/>
        </w:rPr>
      </w:pPr>
      <w:r w:rsidRPr="00AC7367">
        <w:rPr>
          <w:color w:val="auto"/>
        </w:rPr>
        <w:t xml:space="preserve">     </w:t>
      </w:r>
    </w:p>
    <w:p w:rsidR="0048219B" w:rsidRPr="00AC7367" w:rsidRDefault="00A02B28" w:rsidP="00AC7367">
      <w:pPr>
        <w:ind w:hanging="720"/>
        <w:rPr>
          <w:b/>
          <w:color w:val="FF0000"/>
        </w:rPr>
      </w:pPr>
      <w:r w:rsidRPr="00AC7367">
        <w:rPr>
          <w:b/>
          <w:color w:val="FF0000"/>
        </w:rPr>
        <w:t xml:space="preserve">Sub:-   Development Charges for urban village per acre. </w:t>
      </w:r>
    </w:p>
    <w:p w:rsidR="00A02B28" w:rsidRPr="00AC7367" w:rsidRDefault="00A02B28" w:rsidP="00AC7367">
      <w:pPr>
        <w:ind w:left="0" w:firstLine="0"/>
        <w:rPr>
          <w:color w:val="auto"/>
        </w:rPr>
      </w:pPr>
      <w:r w:rsidRPr="00AC7367">
        <w:rPr>
          <w:color w:val="auto"/>
        </w:rPr>
        <w:t>Please refer to your officer letter no. 2076/DD/CP dt.13.12.84 on the above noted subject. A copy  of EE/UVD</w:t>
      </w:r>
      <w:r w:rsidR="00AC7367">
        <w:rPr>
          <w:color w:val="auto"/>
        </w:rPr>
        <w:t>-</w:t>
      </w:r>
      <w:r w:rsidRPr="00AC7367">
        <w:rPr>
          <w:color w:val="auto"/>
        </w:rPr>
        <w:t>II letter No. DB41(2-BG)</w:t>
      </w:r>
      <w:r w:rsidR="00AC7367">
        <w:rPr>
          <w:color w:val="auto"/>
        </w:rPr>
        <w:t xml:space="preserve"> </w:t>
      </w:r>
      <w:r w:rsidRPr="00AC7367">
        <w:rPr>
          <w:color w:val="auto"/>
        </w:rPr>
        <w:t>UVD.II/</w:t>
      </w:r>
      <w:r w:rsidR="00AC7367">
        <w:rPr>
          <w:color w:val="auto"/>
        </w:rPr>
        <w:t xml:space="preserve"> </w:t>
      </w:r>
      <w:r w:rsidRPr="00AC7367">
        <w:rPr>
          <w:color w:val="auto"/>
        </w:rPr>
        <w:t xml:space="preserve">DDA/84/2877 dt.12.2.84 along with its  enclosures is attached herewith for </w:t>
      </w:r>
      <w:r w:rsidR="00665B02" w:rsidRPr="00AC7367">
        <w:rPr>
          <w:color w:val="auto"/>
        </w:rPr>
        <w:t>favor</w:t>
      </w:r>
      <w:r w:rsidRPr="00AC7367">
        <w:rPr>
          <w:color w:val="auto"/>
        </w:rPr>
        <w:t xml:space="preserve"> of information Please. </w:t>
      </w:r>
    </w:p>
    <w:p w:rsidR="003F4A70" w:rsidRPr="00AC7367" w:rsidRDefault="003F4A70" w:rsidP="003961F4">
      <w:pPr>
        <w:rPr>
          <w:color w:val="auto"/>
        </w:rPr>
      </w:pPr>
    </w:p>
    <w:p w:rsidR="003F4A70" w:rsidRPr="00AC7367" w:rsidRDefault="003F4A70" w:rsidP="008E32AA">
      <w:pPr>
        <w:rPr>
          <w:color w:val="auto"/>
        </w:rPr>
      </w:pPr>
      <w:r w:rsidRPr="00AC7367">
        <w:rPr>
          <w:color w:val="auto"/>
        </w:rPr>
        <w:t xml:space="preserve">Encl: As above. </w:t>
      </w:r>
    </w:p>
    <w:p w:rsidR="003F4A70" w:rsidRPr="00AC7367" w:rsidRDefault="003F4A70" w:rsidP="00AC7367">
      <w:pPr>
        <w:spacing w:before="0" w:after="0" w:afterAutospacing="0"/>
        <w:jc w:val="right"/>
        <w:rPr>
          <w:color w:val="auto"/>
        </w:rPr>
      </w:pPr>
      <w:r w:rsidRPr="00AC7367">
        <w:rPr>
          <w:color w:val="auto"/>
        </w:rPr>
        <w:t>Sd/</w:t>
      </w:r>
    </w:p>
    <w:p w:rsidR="003F4A70" w:rsidRPr="00AC7367" w:rsidRDefault="003F4A70" w:rsidP="00AC7367">
      <w:pPr>
        <w:spacing w:before="0" w:after="0" w:afterAutospacing="0"/>
        <w:jc w:val="right"/>
        <w:rPr>
          <w:color w:val="auto"/>
        </w:rPr>
      </w:pPr>
      <w:r w:rsidRPr="00AC7367">
        <w:rPr>
          <w:color w:val="auto"/>
        </w:rPr>
        <w:t>(T.M.Abragham)</w:t>
      </w:r>
    </w:p>
    <w:p w:rsidR="003F4A70" w:rsidRPr="00AC7367" w:rsidRDefault="003F4A70" w:rsidP="00AC7367">
      <w:pPr>
        <w:spacing w:before="0" w:after="0" w:afterAutospacing="0"/>
        <w:jc w:val="right"/>
        <w:rPr>
          <w:color w:val="auto"/>
        </w:rPr>
      </w:pPr>
      <w:r w:rsidRPr="00AC7367">
        <w:rPr>
          <w:color w:val="auto"/>
        </w:rPr>
        <w:t>E.A. to CE- II</w:t>
      </w:r>
    </w:p>
    <w:p w:rsidR="003F4A70" w:rsidRDefault="003F4A70"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AC7367" w:rsidRDefault="00AC7367" w:rsidP="00AC7367">
      <w:pPr>
        <w:pStyle w:val="NoSpacing"/>
      </w:pPr>
    </w:p>
    <w:p w:rsidR="00AC7367" w:rsidRPr="00AC7367" w:rsidRDefault="00AC7367" w:rsidP="00AC7367">
      <w:pPr>
        <w:pStyle w:val="NoSpacing"/>
      </w:pPr>
    </w:p>
    <w:p w:rsidR="00F9614C" w:rsidRPr="00AC7367" w:rsidRDefault="00F9614C" w:rsidP="00AC7367">
      <w:pPr>
        <w:spacing w:before="0" w:after="0" w:afterAutospacing="0"/>
        <w:jc w:val="center"/>
        <w:rPr>
          <w:color w:val="auto"/>
        </w:rPr>
      </w:pPr>
      <w:r w:rsidRPr="00AC7367">
        <w:rPr>
          <w:color w:val="auto"/>
        </w:rPr>
        <w:t>Office of the Executive Engineer</w:t>
      </w:r>
    </w:p>
    <w:p w:rsidR="00F9614C" w:rsidRPr="00AC7367" w:rsidRDefault="00F9614C" w:rsidP="00AC7367">
      <w:pPr>
        <w:spacing w:before="0" w:after="0" w:afterAutospacing="0"/>
        <w:jc w:val="center"/>
        <w:rPr>
          <w:color w:val="auto"/>
        </w:rPr>
      </w:pPr>
      <w:r w:rsidRPr="00AC7367">
        <w:rPr>
          <w:color w:val="auto"/>
        </w:rPr>
        <w:t>Urban Village Division No. II: DDA.</w:t>
      </w:r>
    </w:p>
    <w:p w:rsidR="00665B02" w:rsidRPr="00AC7367" w:rsidRDefault="006D5160" w:rsidP="00665B02">
      <w:pPr>
        <w:ind w:firstLine="0"/>
        <w:rPr>
          <w:color w:val="auto"/>
        </w:rPr>
      </w:pPr>
      <w:r w:rsidRPr="00AC7367">
        <w:rPr>
          <w:color w:val="auto"/>
        </w:rPr>
        <w:t xml:space="preserve">No.DB4(2-BG)UVD-II/DDA/84/2877  </w:t>
      </w:r>
    </w:p>
    <w:p w:rsidR="00665B02" w:rsidRPr="00AC7367" w:rsidRDefault="006D5160" w:rsidP="00AC7367">
      <w:pPr>
        <w:ind w:firstLine="0"/>
        <w:rPr>
          <w:color w:val="auto"/>
        </w:rPr>
      </w:pPr>
      <w:r w:rsidRPr="00AC7367">
        <w:rPr>
          <w:color w:val="auto"/>
        </w:rPr>
        <w:t xml:space="preserve">                                            </w:t>
      </w:r>
      <w:r w:rsidR="00665B02" w:rsidRPr="00AC7367">
        <w:rPr>
          <w:color w:val="auto"/>
        </w:rPr>
        <w:t xml:space="preserve">                                      </w:t>
      </w:r>
      <w:r w:rsidRPr="00AC7367">
        <w:rPr>
          <w:color w:val="auto"/>
        </w:rPr>
        <w:t>Dated: 12.2.84</w:t>
      </w:r>
    </w:p>
    <w:p w:rsidR="00182788" w:rsidRPr="00AC7367" w:rsidRDefault="00B74697" w:rsidP="003961F4">
      <w:pPr>
        <w:rPr>
          <w:color w:val="auto"/>
        </w:rPr>
      </w:pPr>
      <w:r w:rsidRPr="00AC7367">
        <w:rPr>
          <w:color w:val="auto"/>
        </w:rPr>
        <w:t xml:space="preserve">To </w:t>
      </w:r>
    </w:p>
    <w:p w:rsidR="00B74697" w:rsidRPr="00AC7367" w:rsidRDefault="00B74697" w:rsidP="00665B02">
      <w:pPr>
        <w:spacing w:before="0" w:after="0" w:afterAutospacing="0"/>
        <w:rPr>
          <w:color w:val="auto"/>
        </w:rPr>
      </w:pPr>
      <w:r w:rsidRPr="00AC7367">
        <w:rPr>
          <w:color w:val="auto"/>
        </w:rPr>
        <w:t xml:space="preserve">                The Technical Officer to CE-II(WZ),</w:t>
      </w:r>
    </w:p>
    <w:p w:rsidR="00B74697" w:rsidRPr="00AC7367" w:rsidRDefault="00B74697" w:rsidP="00665B02">
      <w:pPr>
        <w:spacing w:before="0" w:after="0" w:afterAutospacing="0"/>
        <w:ind w:firstLine="810"/>
        <w:rPr>
          <w:color w:val="auto"/>
        </w:rPr>
      </w:pPr>
      <w:r w:rsidRPr="00AC7367">
        <w:rPr>
          <w:color w:val="auto"/>
        </w:rPr>
        <w:t xml:space="preserve">Delhi Development Authority, </w:t>
      </w:r>
    </w:p>
    <w:p w:rsidR="00B74697" w:rsidRPr="00AC7367" w:rsidRDefault="00B74697" w:rsidP="00665B02">
      <w:pPr>
        <w:spacing w:before="0" w:after="0" w:afterAutospacing="0"/>
        <w:ind w:firstLine="810"/>
        <w:rPr>
          <w:color w:val="auto"/>
        </w:rPr>
      </w:pPr>
      <w:r w:rsidRPr="00AC7367">
        <w:rPr>
          <w:color w:val="auto"/>
        </w:rPr>
        <w:t xml:space="preserve">Vikas Kuteer, </w:t>
      </w:r>
    </w:p>
    <w:p w:rsidR="00B74697" w:rsidRPr="00AC7367" w:rsidRDefault="00B74697" w:rsidP="00AC7367">
      <w:pPr>
        <w:spacing w:before="0" w:after="0" w:afterAutospacing="0"/>
        <w:ind w:firstLine="810"/>
        <w:rPr>
          <w:color w:val="auto"/>
        </w:rPr>
      </w:pPr>
      <w:r w:rsidRPr="00AC7367">
        <w:rPr>
          <w:color w:val="auto"/>
        </w:rPr>
        <w:t xml:space="preserve">New Delhi. </w:t>
      </w:r>
    </w:p>
    <w:p w:rsidR="00AA6AF7" w:rsidRPr="00AC7367" w:rsidRDefault="00AA6AF7" w:rsidP="00AC7367">
      <w:pPr>
        <w:ind w:hanging="720"/>
        <w:rPr>
          <w:b/>
          <w:color w:val="FF0000"/>
        </w:rPr>
      </w:pPr>
      <w:r w:rsidRPr="00AC7367">
        <w:rPr>
          <w:b/>
          <w:color w:val="FF0000"/>
        </w:rPr>
        <w:t xml:space="preserve">Sub : Development Charges for urban villages. </w:t>
      </w:r>
    </w:p>
    <w:p w:rsidR="00AA6AF7" w:rsidRPr="00AC7367" w:rsidRDefault="00AA6AF7" w:rsidP="00AC7367">
      <w:pPr>
        <w:ind w:left="0" w:firstLine="0"/>
        <w:rPr>
          <w:color w:val="auto"/>
        </w:rPr>
      </w:pPr>
      <w:r w:rsidRPr="00AC7367">
        <w:rPr>
          <w:color w:val="auto"/>
        </w:rPr>
        <w:t>Kindly refer to your letter No.</w:t>
      </w:r>
      <w:r w:rsidR="00665B02" w:rsidRPr="00AC7367">
        <w:rPr>
          <w:color w:val="auto"/>
        </w:rPr>
        <w:t xml:space="preserve"> </w:t>
      </w:r>
      <w:r w:rsidRPr="00AC7367">
        <w:rPr>
          <w:color w:val="auto"/>
        </w:rPr>
        <w:t xml:space="preserve">CE-II/12(1)82/313 dated 24.1.85, with subsequent reminders dated 7.2.85 and 8.2.85. </w:t>
      </w:r>
      <w:r w:rsidR="00665B02" w:rsidRPr="00AC7367">
        <w:rPr>
          <w:color w:val="auto"/>
        </w:rPr>
        <w:t>I</w:t>
      </w:r>
      <w:r w:rsidRPr="00AC7367">
        <w:rPr>
          <w:color w:val="auto"/>
        </w:rPr>
        <w:t>n this connection, enclosed please find herewith the development charges per acre of land for Urban villages.  The development charges have been worked out  on the  basis of actual expenditure incurred in last 5 years and  anticipated expenditure,</w:t>
      </w:r>
      <w:r w:rsidR="00AC7367">
        <w:rPr>
          <w:color w:val="auto"/>
        </w:rPr>
        <w:t xml:space="preserve"> for completion of various Sub-</w:t>
      </w:r>
      <w:r w:rsidRPr="00AC7367">
        <w:rPr>
          <w:color w:val="auto"/>
        </w:rPr>
        <w:t xml:space="preserve">heads and do not include deptt. Charges, Admn. Charges and interest charges, etc. </w:t>
      </w:r>
    </w:p>
    <w:p w:rsidR="00E47145" w:rsidRPr="00AC7367" w:rsidRDefault="007B1AE9" w:rsidP="00AC7367">
      <w:pPr>
        <w:ind w:hanging="720"/>
        <w:rPr>
          <w:color w:val="auto"/>
        </w:rPr>
      </w:pPr>
      <w:r w:rsidRPr="00AC7367">
        <w:rPr>
          <w:color w:val="auto"/>
        </w:rPr>
        <w:t xml:space="preserve">This is for your kind information and further action please. </w:t>
      </w:r>
    </w:p>
    <w:p w:rsidR="00E47145" w:rsidRPr="00AC7367" w:rsidRDefault="00E47145" w:rsidP="00AC7367">
      <w:pPr>
        <w:spacing w:before="0" w:after="0" w:afterAutospacing="0"/>
        <w:jc w:val="right"/>
        <w:rPr>
          <w:color w:val="auto"/>
        </w:rPr>
      </w:pPr>
      <w:r w:rsidRPr="00AC7367">
        <w:rPr>
          <w:color w:val="auto"/>
        </w:rPr>
        <w:t>Sd/-</w:t>
      </w:r>
    </w:p>
    <w:p w:rsidR="00E47145" w:rsidRPr="00AC7367" w:rsidRDefault="00E47145" w:rsidP="00AC7367">
      <w:pPr>
        <w:spacing w:before="0" w:after="0" w:afterAutospacing="0"/>
        <w:jc w:val="right"/>
        <w:rPr>
          <w:color w:val="auto"/>
        </w:rPr>
      </w:pPr>
      <w:r w:rsidRPr="00AC7367">
        <w:rPr>
          <w:color w:val="auto"/>
        </w:rPr>
        <w:t>(B.S.Dhaliwal)</w:t>
      </w:r>
    </w:p>
    <w:p w:rsidR="00AA6AF7" w:rsidRPr="00AC7367" w:rsidRDefault="00E47145" w:rsidP="00AC7367">
      <w:pPr>
        <w:spacing w:before="0" w:after="0" w:afterAutospacing="0"/>
        <w:jc w:val="right"/>
        <w:rPr>
          <w:color w:val="auto"/>
        </w:rPr>
      </w:pPr>
      <w:r w:rsidRPr="00AC7367">
        <w:rPr>
          <w:color w:val="auto"/>
        </w:rPr>
        <w:t xml:space="preserve">Executive Engineer: UVD-II </w:t>
      </w:r>
      <w:r w:rsidR="00AA6AF7" w:rsidRPr="00AC7367">
        <w:rPr>
          <w:color w:val="auto"/>
        </w:rPr>
        <w:t xml:space="preserve"> </w:t>
      </w:r>
    </w:p>
    <w:p w:rsidR="006D5160" w:rsidRPr="00AC7367" w:rsidRDefault="00E47145" w:rsidP="003961F4">
      <w:pPr>
        <w:rPr>
          <w:color w:val="auto"/>
        </w:rPr>
      </w:pPr>
      <w:r w:rsidRPr="00AC7367">
        <w:rPr>
          <w:color w:val="auto"/>
        </w:rPr>
        <w:t>Encl: One No.</w:t>
      </w:r>
    </w:p>
    <w:p w:rsidR="00E47145" w:rsidRPr="00AC7367" w:rsidRDefault="00E47145" w:rsidP="003961F4">
      <w:pPr>
        <w:rPr>
          <w:color w:val="auto"/>
        </w:rPr>
      </w:pPr>
      <w:r w:rsidRPr="00AC7367">
        <w:rPr>
          <w:color w:val="auto"/>
        </w:rPr>
        <w:t>Copy to :-</w:t>
      </w:r>
    </w:p>
    <w:p w:rsidR="00E47145" w:rsidRPr="00AC7367" w:rsidRDefault="00245251" w:rsidP="00C315FB">
      <w:pPr>
        <w:pStyle w:val="ListParagraph"/>
        <w:numPr>
          <w:ilvl w:val="0"/>
          <w:numId w:val="52"/>
        </w:numPr>
        <w:rPr>
          <w:color w:val="auto"/>
        </w:rPr>
      </w:pPr>
      <w:r w:rsidRPr="00AC7367">
        <w:rPr>
          <w:color w:val="auto"/>
        </w:rPr>
        <w:t>The SEDV/DDA for information please.</w:t>
      </w:r>
    </w:p>
    <w:p w:rsidR="00245251" w:rsidRPr="00AC7367" w:rsidRDefault="00245251" w:rsidP="00C315FB">
      <w:pPr>
        <w:pStyle w:val="ListParagraph"/>
        <w:numPr>
          <w:ilvl w:val="0"/>
          <w:numId w:val="52"/>
        </w:numPr>
        <w:rPr>
          <w:color w:val="auto"/>
        </w:rPr>
      </w:pPr>
      <w:r w:rsidRPr="00AC7367">
        <w:rPr>
          <w:color w:val="auto"/>
        </w:rPr>
        <w:t xml:space="preserve">All AEs/UVD-II for information please. </w:t>
      </w:r>
    </w:p>
    <w:p w:rsidR="00253F1C" w:rsidRPr="00AC7367" w:rsidRDefault="00253F1C" w:rsidP="003961F4">
      <w:pPr>
        <w:pStyle w:val="ListParagraph"/>
        <w:ind w:firstLine="0"/>
        <w:rPr>
          <w:color w:val="auto"/>
        </w:rPr>
      </w:pPr>
    </w:p>
    <w:p w:rsidR="00253F1C" w:rsidRPr="00AC7367" w:rsidRDefault="00253F1C" w:rsidP="003961F4">
      <w:pPr>
        <w:pStyle w:val="ListParagraph"/>
        <w:ind w:firstLine="0"/>
        <w:rPr>
          <w:color w:val="auto"/>
        </w:rPr>
      </w:pPr>
    </w:p>
    <w:p w:rsidR="00253F1C" w:rsidRPr="00AC7367" w:rsidRDefault="00253F1C" w:rsidP="008E32AA">
      <w:pPr>
        <w:pStyle w:val="ListParagraph"/>
        <w:ind w:firstLine="0"/>
        <w:jc w:val="right"/>
        <w:rPr>
          <w:color w:val="auto"/>
        </w:rPr>
      </w:pPr>
      <w:r w:rsidRPr="00AC7367">
        <w:rPr>
          <w:color w:val="auto"/>
        </w:rPr>
        <w:t>Sd/-</w:t>
      </w:r>
    </w:p>
    <w:p w:rsidR="00253F1C" w:rsidRPr="00AC7367" w:rsidRDefault="00253F1C" w:rsidP="008E32AA">
      <w:pPr>
        <w:pStyle w:val="ListParagraph"/>
        <w:ind w:firstLine="0"/>
        <w:jc w:val="right"/>
        <w:rPr>
          <w:color w:val="auto"/>
        </w:rPr>
      </w:pPr>
      <w:r w:rsidRPr="00AC7367">
        <w:rPr>
          <w:color w:val="auto"/>
        </w:rPr>
        <w:t>Executive Engineer-UVD-II</w:t>
      </w:r>
    </w:p>
    <w:p w:rsidR="00253F1C" w:rsidRPr="00AC7367" w:rsidRDefault="00253F1C" w:rsidP="003961F4">
      <w:pPr>
        <w:pStyle w:val="ListParagraph"/>
        <w:ind w:firstLine="0"/>
        <w:rPr>
          <w:color w:val="auto"/>
        </w:rPr>
      </w:pPr>
    </w:p>
    <w:p w:rsidR="00AC7367" w:rsidRDefault="00AC7367" w:rsidP="003961F4">
      <w:pPr>
        <w:pStyle w:val="ListParagraph"/>
        <w:ind w:firstLine="0"/>
        <w:rPr>
          <w:color w:val="auto"/>
        </w:rPr>
      </w:pPr>
    </w:p>
    <w:p w:rsidR="00AC7367" w:rsidRDefault="00AC7367" w:rsidP="003961F4">
      <w:pPr>
        <w:pStyle w:val="ListParagraph"/>
        <w:ind w:firstLine="0"/>
        <w:rPr>
          <w:color w:val="auto"/>
        </w:rPr>
      </w:pPr>
    </w:p>
    <w:p w:rsidR="00AC7367" w:rsidRDefault="00AC7367" w:rsidP="003961F4">
      <w:pPr>
        <w:pStyle w:val="ListParagraph"/>
        <w:ind w:firstLine="0"/>
        <w:rPr>
          <w:color w:val="auto"/>
        </w:rPr>
      </w:pPr>
    </w:p>
    <w:p w:rsidR="00AC7367" w:rsidRDefault="00AC7367" w:rsidP="003961F4">
      <w:pPr>
        <w:pStyle w:val="ListParagraph"/>
        <w:ind w:firstLine="0"/>
        <w:rPr>
          <w:color w:val="auto"/>
        </w:rPr>
      </w:pPr>
    </w:p>
    <w:p w:rsidR="00AC7367" w:rsidRDefault="00AC7367" w:rsidP="003961F4">
      <w:pPr>
        <w:pStyle w:val="ListParagraph"/>
        <w:ind w:firstLine="0"/>
        <w:rPr>
          <w:color w:val="auto"/>
        </w:rPr>
      </w:pPr>
    </w:p>
    <w:p w:rsidR="00AC7367" w:rsidRDefault="00AC7367" w:rsidP="003961F4">
      <w:pPr>
        <w:pStyle w:val="ListParagraph"/>
        <w:ind w:firstLine="0"/>
        <w:rPr>
          <w:color w:val="auto"/>
        </w:rPr>
      </w:pPr>
    </w:p>
    <w:p w:rsidR="00AC7367" w:rsidRPr="00AC7367" w:rsidRDefault="00AC7367" w:rsidP="003961F4">
      <w:pPr>
        <w:pStyle w:val="ListParagraph"/>
        <w:ind w:firstLine="0"/>
        <w:rPr>
          <w:b/>
          <w:color w:val="FF0000"/>
        </w:rPr>
      </w:pPr>
    </w:p>
    <w:p w:rsidR="00253F1C" w:rsidRPr="00AC7367" w:rsidRDefault="000D3BA6" w:rsidP="003961F4">
      <w:pPr>
        <w:pStyle w:val="ListParagraph"/>
        <w:ind w:firstLine="0"/>
        <w:rPr>
          <w:b/>
          <w:color w:val="FF0000"/>
        </w:rPr>
      </w:pPr>
      <w:r w:rsidRPr="00AC7367">
        <w:rPr>
          <w:b/>
          <w:color w:val="FF0000"/>
        </w:rPr>
        <w:t>Sub:- Development Charges for Urban Villages.</w:t>
      </w:r>
    </w:p>
    <w:p w:rsidR="00AC7367" w:rsidRDefault="00AC7367" w:rsidP="008E32AA">
      <w:pPr>
        <w:pStyle w:val="ListParagraph"/>
        <w:ind w:firstLine="0"/>
        <w:jc w:val="right"/>
        <w:rPr>
          <w:color w:val="auto"/>
        </w:rPr>
      </w:pPr>
    </w:p>
    <w:p w:rsidR="00AC7367" w:rsidRDefault="00AC7367" w:rsidP="00AC7367">
      <w:pPr>
        <w:pStyle w:val="NoSpacing"/>
        <w:jc w:val="right"/>
        <w:rPr>
          <w:color w:val="auto"/>
        </w:rPr>
      </w:pPr>
      <w:r w:rsidRPr="00AC7367">
        <w:rPr>
          <w:color w:val="auto"/>
        </w:rPr>
        <w:t>Unit: per acre</w:t>
      </w:r>
    </w:p>
    <w:p w:rsidR="00AC7367" w:rsidRDefault="00AC7367" w:rsidP="00AC7367">
      <w:pPr>
        <w:pStyle w:val="NoSpacing"/>
        <w:rPr>
          <w:color w:val="auto"/>
        </w:rPr>
      </w:pPr>
    </w:p>
    <w:p w:rsidR="00AC7367" w:rsidRPr="00AC7367" w:rsidRDefault="00AC7367" w:rsidP="00AC7367">
      <w:pPr>
        <w:pStyle w:val="NoSpacing"/>
        <w:ind w:hanging="720"/>
        <w:rPr>
          <w:color w:val="auto"/>
        </w:rPr>
      </w:pPr>
      <w:r>
        <w:rPr>
          <w:color w:val="auto"/>
        </w:rPr>
        <w:t>1.</w:t>
      </w:r>
      <w:r>
        <w:rPr>
          <w:color w:val="auto"/>
        </w:rPr>
        <w:tab/>
        <w:t>Water Supply</w:t>
      </w:r>
      <w:r>
        <w:rPr>
          <w:color w:val="auto"/>
        </w:rPr>
        <w:tab/>
      </w:r>
      <w:r>
        <w:rPr>
          <w:color w:val="auto"/>
        </w:rPr>
        <w:tab/>
      </w:r>
      <w:r>
        <w:rPr>
          <w:color w:val="auto"/>
        </w:rPr>
        <w:tab/>
      </w:r>
      <w:r>
        <w:rPr>
          <w:color w:val="auto"/>
        </w:rPr>
        <w:tab/>
      </w:r>
      <w:r>
        <w:rPr>
          <w:color w:val="auto"/>
        </w:rPr>
        <w:tab/>
        <w:t>Rs. 0.24 lac/acre</w:t>
      </w:r>
    </w:p>
    <w:p w:rsidR="00AC7367" w:rsidRPr="000F3775" w:rsidRDefault="00AC7367" w:rsidP="00AC7367">
      <w:pPr>
        <w:pStyle w:val="NoSpacing"/>
        <w:ind w:left="0" w:firstLine="0"/>
        <w:rPr>
          <w:color w:val="auto"/>
        </w:rPr>
      </w:pPr>
      <w:r w:rsidRPr="000F3775">
        <w:rPr>
          <w:color w:val="auto"/>
        </w:rPr>
        <w:t>2.</w:t>
      </w:r>
      <w:r w:rsidRPr="000F3775">
        <w:rPr>
          <w:color w:val="auto"/>
        </w:rPr>
        <w:tab/>
        <w:t>Sewerage</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0.40 lac/acre</w:t>
      </w:r>
    </w:p>
    <w:p w:rsidR="00AC7367" w:rsidRPr="000F3775" w:rsidRDefault="000F3775" w:rsidP="00AC7367">
      <w:pPr>
        <w:pStyle w:val="NoSpacing"/>
        <w:ind w:left="0" w:firstLine="0"/>
        <w:rPr>
          <w:color w:val="auto"/>
        </w:rPr>
      </w:pPr>
      <w:r w:rsidRPr="000F3775">
        <w:rPr>
          <w:color w:val="auto"/>
        </w:rPr>
        <w:t>3.</w:t>
      </w:r>
      <w:r w:rsidRPr="000F3775">
        <w:rPr>
          <w:color w:val="auto"/>
        </w:rPr>
        <w:tab/>
        <w:t>Road&amp; Paths</w:t>
      </w:r>
      <w:r w:rsidRPr="000F3775">
        <w:rPr>
          <w:color w:val="auto"/>
        </w:rPr>
        <w:tab/>
      </w:r>
      <w:r w:rsidRPr="000F3775">
        <w:rPr>
          <w:color w:val="auto"/>
        </w:rPr>
        <w:tab/>
      </w:r>
      <w:r w:rsidRPr="000F3775">
        <w:rPr>
          <w:color w:val="auto"/>
        </w:rPr>
        <w:tab/>
      </w:r>
      <w:r w:rsidRPr="000F3775">
        <w:rPr>
          <w:color w:val="auto"/>
        </w:rPr>
        <w:tab/>
      </w:r>
      <w:r w:rsidRPr="000F3775">
        <w:rPr>
          <w:color w:val="auto"/>
        </w:rPr>
        <w:tab/>
        <w:t>Rs. 0.52 lac/acre</w:t>
      </w:r>
    </w:p>
    <w:p w:rsidR="000F3775" w:rsidRPr="000F3775" w:rsidRDefault="000F3775" w:rsidP="00AC7367">
      <w:pPr>
        <w:pStyle w:val="NoSpacing"/>
        <w:ind w:left="0" w:firstLine="0"/>
        <w:rPr>
          <w:color w:val="auto"/>
        </w:rPr>
      </w:pPr>
      <w:r w:rsidRPr="000F3775">
        <w:rPr>
          <w:color w:val="auto"/>
        </w:rPr>
        <w:t>4.</w:t>
      </w:r>
      <w:r w:rsidRPr="000F3775">
        <w:rPr>
          <w:color w:val="auto"/>
        </w:rPr>
        <w:tab/>
        <w:t>S.W. drains</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0.21 lac/acre</w:t>
      </w:r>
    </w:p>
    <w:p w:rsidR="000F3775" w:rsidRPr="000F3775" w:rsidRDefault="000F3775" w:rsidP="00AC7367">
      <w:pPr>
        <w:pStyle w:val="NoSpacing"/>
        <w:ind w:left="0" w:firstLine="0"/>
        <w:rPr>
          <w:color w:val="auto"/>
        </w:rPr>
      </w:pPr>
      <w:r w:rsidRPr="000F3775">
        <w:rPr>
          <w:color w:val="auto"/>
        </w:rPr>
        <w:t>5.</w:t>
      </w:r>
      <w:r w:rsidRPr="000F3775">
        <w:rPr>
          <w:color w:val="auto"/>
        </w:rPr>
        <w:tab/>
        <w:t>Remodelling of chaupals</w:t>
      </w:r>
      <w:r w:rsidRPr="000F3775">
        <w:rPr>
          <w:color w:val="auto"/>
        </w:rPr>
        <w:tab/>
      </w:r>
      <w:r w:rsidRPr="000F3775">
        <w:rPr>
          <w:color w:val="auto"/>
        </w:rPr>
        <w:tab/>
      </w:r>
      <w:r w:rsidRPr="000F3775">
        <w:rPr>
          <w:color w:val="auto"/>
        </w:rPr>
        <w:tab/>
      </w:r>
      <w:r w:rsidRPr="000F3775">
        <w:rPr>
          <w:color w:val="auto"/>
        </w:rPr>
        <w:tab/>
        <w:t>Rs. 0.03 lac/acre</w:t>
      </w:r>
    </w:p>
    <w:p w:rsidR="000F3775" w:rsidRPr="000F3775" w:rsidRDefault="000F3775" w:rsidP="00AC7367">
      <w:pPr>
        <w:pStyle w:val="NoSpacing"/>
        <w:ind w:left="0" w:firstLine="0"/>
        <w:rPr>
          <w:color w:val="auto"/>
        </w:rPr>
      </w:pPr>
      <w:r w:rsidRPr="000F3775">
        <w:rPr>
          <w:color w:val="auto"/>
        </w:rPr>
        <w:t>6.</w:t>
      </w:r>
      <w:r w:rsidRPr="000F3775">
        <w:rPr>
          <w:color w:val="auto"/>
        </w:rPr>
        <w:tab/>
        <w:t>Development of parks</w:t>
      </w:r>
      <w:r w:rsidRPr="000F3775">
        <w:rPr>
          <w:color w:val="auto"/>
        </w:rPr>
        <w:tab/>
      </w:r>
      <w:r w:rsidRPr="000F3775">
        <w:rPr>
          <w:color w:val="auto"/>
        </w:rPr>
        <w:tab/>
      </w:r>
      <w:r w:rsidRPr="000F3775">
        <w:rPr>
          <w:color w:val="auto"/>
        </w:rPr>
        <w:tab/>
      </w:r>
      <w:r w:rsidRPr="000F3775">
        <w:rPr>
          <w:color w:val="auto"/>
        </w:rPr>
        <w:tab/>
        <w:t>Rs. 0.25 lac/acre</w:t>
      </w:r>
    </w:p>
    <w:p w:rsidR="000F3775" w:rsidRPr="000F3775" w:rsidRDefault="000F3775" w:rsidP="00AC7367">
      <w:pPr>
        <w:pStyle w:val="NoSpacing"/>
        <w:ind w:left="0" w:firstLine="0"/>
        <w:rPr>
          <w:color w:val="auto"/>
        </w:rPr>
      </w:pPr>
      <w:r w:rsidRPr="000F3775">
        <w:rPr>
          <w:color w:val="auto"/>
        </w:rPr>
        <w:t>7.</w:t>
      </w:r>
      <w:r w:rsidRPr="000F3775">
        <w:rPr>
          <w:color w:val="auto"/>
        </w:rPr>
        <w:tab/>
        <w:t>Lav. Blocks</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0.07 lac/acre</w:t>
      </w:r>
    </w:p>
    <w:p w:rsidR="000F3775" w:rsidRPr="000F3775" w:rsidRDefault="000F3775" w:rsidP="00AC7367">
      <w:pPr>
        <w:pStyle w:val="NoSpacing"/>
        <w:ind w:left="0" w:firstLine="0"/>
        <w:rPr>
          <w:color w:val="auto"/>
        </w:rPr>
      </w:pPr>
      <w:r w:rsidRPr="000F3775">
        <w:rPr>
          <w:color w:val="auto"/>
        </w:rPr>
        <w:t>8.</w:t>
      </w:r>
      <w:r w:rsidRPr="000F3775">
        <w:rPr>
          <w:color w:val="auto"/>
        </w:rPr>
        <w:tab/>
        <w:t>Urinals</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0.01 lac/acre</w:t>
      </w:r>
    </w:p>
    <w:p w:rsidR="000F3775" w:rsidRPr="000F3775" w:rsidRDefault="000F3775" w:rsidP="00AC7367">
      <w:pPr>
        <w:pStyle w:val="NoSpacing"/>
        <w:ind w:left="0" w:firstLine="0"/>
        <w:rPr>
          <w:color w:val="auto"/>
        </w:rPr>
      </w:pPr>
      <w:r w:rsidRPr="000F3775">
        <w:rPr>
          <w:color w:val="auto"/>
        </w:rPr>
        <w:t>9.</w:t>
      </w:r>
      <w:r w:rsidRPr="000F3775">
        <w:rPr>
          <w:color w:val="auto"/>
        </w:rPr>
        <w:tab/>
        <w:t>Dustbins</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0.02 lac/acre</w:t>
      </w:r>
    </w:p>
    <w:p w:rsidR="000F3775" w:rsidRPr="000F3775" w:rsidRDefault="000F3775" w:rsidP="00AC7367">
      <w:pPr>
        <w:pStyle w:val="NoSpacing"/>
        <w:ind w:left="0" w:firstLine="0"/>
        <w:rPr>
          <w:color w:val="auto"/>
        </w:rPr>
      </w:pPr>
      <w:r w:rsidRPr="000F3775">
        <w:rPr>
          <w:color w:val="auto"/>
        </w:rPr>
        <w:t>10.</w:t>
      </w:r>
      <w:r w:rsidRPr="000F3775">
        <w:rPr>
          <w:color w:val="auto"/>
        </w:rPr>
        <w:tab/>
        <w:t>Misc.</w:t>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0.10 lac/acre</w:t>
      </w:r>
    </w:p>
    <w:p w:rsidR="000F3775" w:rsidRPr="000F3775" w:rsidRDefault="000F3775" w:rsidP="00AC7367">
      <w:pPr>
        <w:pStyle w:val="NoSpacing"/>
        <w:ind w:left="0" w:firstLine="0"/>
        <w:rPr>
          <w:color w:val="auto"/>
        </w:rPr>
      </w:pP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r>
      <w:r w:rsidRPr="000F3775">
        <w:rPr>
          <w:color w:val="auto"/>
        </w:rPr>
        <w:tab/>
        <w:t>Rs. 1.85 lac/acre</w:t>
      </w:r>
    </w:p>
    <w:p w:rsidR="000F3775" w:rsidRPr="006D33EF" w:rsidRDefault="000F3775" w:rsidP="00AC7367">
      <w:pPr>
        <w:pStyle w:val="NoSpacing"/>
        <w:ind w:left="0" w:firstLine="0"/>
        <w:rPr>
          <w:b/>
        </w:rPr>
      </w:pPr>
    </w:p>
    <w:p w:rsidR="000F3775" w:rsidRPr="004B5A23" w:rsidRDefault="000F3775" w:rsidP="000F3775">
      <w:pPr>
        <w:pStyle w:val="NoSpacing"/>
        <w:spacing w:afterAutospacing="0"/>
        <w:ind w:left="0" w:firstLine="0"/>
        <w:jc w:val="right"/>
        <w:rPr>
          <w:b/>
          <w:color w:val="auto"/>
        </w:rPr>
      </w:pPr>
      <w:r w:rsidRPr="006D33EF">
        <w:rPr>
          <w:b/>
        </w:rPr>
        <w:tab/>
      </w:r>
      <w:r w:rsidRPr="006D33EF">
        <w:rPr>
          <w:b/>
        </w:rPr>
        <w:tab/>
      </w:r>
      <w:r w:rsidRPr="006D33EF">
        <w:rPr>
          <w:b/>
        </w:rPr>
        <w:tab/>
      </w:r>
      <w:r w:rsidRPr="006D33EF">
        <w:rPr>
          <w:b/>
        </w:rPr>
        <w:tab/>
      </w:r>
      <w:r w:rsidRPr="006D33EF">
        <w:rPr>
          <w:b/>
        </w:rPr>
        <w:tab/>
      </w:r>
      <w:r w:rsidRPr="006D33EF">
        <w:rPr>
          <w:b/>
        </w:rPr>
        <w:tab/>
      </w:r>
      <w:r w:rsidRPr="004B5A23">
        <w:rPr>
          <w:b/>
          <w:color w:val="auto"/>
        </w:rPr>
        <w:tab/>
        <w:t>Sd/-</w:t>
      </w:r>
    </w:p>
    <w:p w:rsidR="000F3775" w:rsidRPr="004B5A23" w:rsidRDefault="000F3775" w:rsidP="000F3775">
      <w:pPr>
        <w:pStyle w:val="NoSpacing"/>
        <w:spacing w:afterAutospacing="0"/>
        <w:ind w:left="0" w:firstLine="0"/>
        <w:jc w:val="right"/>
        <w:rPr>
          <w:b/>
          <w:color w:val="auto"/>
        </w:rPr>
      </w:pPr>
      <w:r w:rsidRPr="004B5A23">
        <w:rPr>
          <w:b/>
          <w:color w:val="auto"/>
        </w:rPr>
        <w:t>Executive Engineer</w:t>
      </w:r>
    </w:p>
    <w:p w:rsidR="000F3775" w:rsidRPr="004B5A23" w:rsidRDefault="000F3775" w:rsidP="000F3775">
      <w:pPr>
        <w:pStyle w:val="NoSpacing"/>
        <w:spacing w:afterAutospacing="0"/>
        <w:ind w:left="0" w:firstLine="0"/>
        <w:jc w:val="right"/>
        <w:rPr>
          <w:b/>
          <w:color w:val="auto"/>
        </w:rPr>
      </w:pPr>
      <w:r w:rsidRPr="004B5A23">
        <w:rPr>
          <w:b/>
          <w:color w:val="auto"/>
        </w:rPr>
        <w:t>UVD-II/DDA</w:t>
      </w:r>
    </w:p>
    <w:p w:rsidR="000F3775" w:rsidRPr="004B5A23" w:rsidRDefault="000F3775" w:rsidP="000F3775">
      <w:pPr>
        <w:pStyle w:val="NoSpacing"/>
        <w:spacing w:afterAutospacing="0"/>
        <w:ind w:left="0" w:firstLine="0"/>
        <w:jc w:val="right"/>
        <w:rPr>
          <w:b/>
          <w:color w:val="auto"/>
        </w:rPr>
      </w:pPr>
    </w:p>
    <w:p w:rsidR="000F3775" w:rsidRPr="004B5A23" w:rsidRDefault="000F3775" w:rsidP="00AC7367">
      <w:pPr>
        <w:pStyle w:val="NoSpacing"/>
        <w:ind w:left="0" w:firstLine="0"/>
        <w:rPr>
          <w:b/>
          <w:color w:val="auto"/>
        </w:rPr>
      </w:pPr>
      <w:r w:rsidRPr="004B5A23">
        <w:rPr>
          <w:b/>
          <w:color w:val="auto"/>
        </w:rPr>
        <w:t>N.B.: The total development cost thus comes to about Rs. 1.85 lakhs/acre</w:t>
      </w:r>
    </w:p>
    <w:p w:rsidR="00AC7367" w:rsidRPr="006D33EF" w:rsidRDefault="00AC7367" w:rsidP="00AC7367">
      <w:pPr>
        <w:pStyle w:val="NoSpacing"/>
        <w:rPr>
          <w:b/>
        </w:rPr>
      </w:pPr>
    </w:p>
    <w:p w:rsidR="00AC7367" w:rsidRDefault="00AC7367" w:rsidP="008E32AA">
      <w:pPr>
        <w:pStyle w:val="ListParagraph"/>
        <w:ind w:left="1080" w:firstLine="0"/>
        <w:jc w:val="right"/>
        <w:rPr>
          <w:color w:val="auto"/>
        </w:rPr>
      </w:pPr>
    </w:p>
    <w:p w:rsidR="00AC7367" w:rsidRDefault="00AC7367" w:rsidP="008E32AA">
      <w:pPr>
        <w:pStyle w:val="ListParagraph"/>
        <w:ind w:left="1080" w:firstLine="0"/>
        <w:jc w:val="right"/>
        <w:rPr>
          <w:color w:val="auto"/>
        </w:rPr>
      </w:pPr>
    </w:p>
    <w:p w:rsidR="00AC7367" w:rsidRDefault="00AC7367" w:rsidP="008E32AA">
      <w:pPr>
        <w:pStyle w:val="ListParagraph"/>
        <w:ind w:left="1080" w:firstLine="0"/>
        <w:jc w:val="right"/>
        <w:rPr>
          <w:color w:val="auto"/>
        </w:rPr>
      </w:pPr>
    </w:p>
    <w:p w:rsidR="00AC7367" w:rsidRDefault="00AC7367" w:rsidP="008E32AA">
      <w:pPr>
        <w:pStyle w:val="ListParagraph"/>
        <w:ind w:left="1080" w:firstLine="0"/>
        <w:jc w:val="right"/>
        <w:rPr>
          <w:color w:val="auto"/>
        </w:rPr>
      </w:pPr>
    </w:p>
    <w:p w:rsidR="00AC7367" w:rsidRDefault="00AC7367" w:rsidP="008E32AA">
      <w:pPr>
        <w:pStyle w:val="ListParagraph"/>
        <w:ind w:left="1080" w:firstLine="0"/>
        <w:jc w:val="right"/>
        <w:rPr>
          <w:color w:val="auto"/>
        </w:rPr>
      </w:pPr>
    </w:p>
    <w:p w:rsidR="004B5A23" w:rsidRDefault="004B5A23" w:rsidP="008E32AA">
      <w:pPr>
        <w:pStyle w:val="ListParagraph"/>
        <w:ind w:left="1080" w:firstLine="0"/>
        <w:jc w:val="right"/>
        <w:rPr>
          <w:color w:val="auto"/>
        </w:rPr>
      </w:pPr>
    </w:p>
    <w:p w:rsidR="008E32AA" w:rsidRPr="006068C4" w:rsidRDefault="000F3775" w:rsidP="000F3775">
      <w:pPr>
        <w:pStyle w:val="NoSpacing"/>
        <w:ind w:left="0" w:firstLine="0"/>
        <w:jc w:val="right"/>
        <w:rPr>
          <w:b/>
          <w:color w:val="FF0000"/>
        </w:rPr>
      </w:pPr>
      <w:r w:rsidRPr="006068C4">
        <w:rPr>
          <w:b/>
          <w:color w:val="FF0000"/>
        </w:rPr>
        <w:lastRenderedPageBreak/>
        <w:t>APPENDIX XV</w:t>
      </w:r>
    </w:p>
    <w:p w:rsidR="00A65037" w:rsidRPr="000F3775" w:rsidRDefault="00A65037" w:rsidP="003961F4">
      <w:pPr>
        <w:rPr>
          <w:b/>
          <w:color w:val="FF0000"/>
        </w:rPr>
      </w:pPr>
      <w:r w:rsidRPr="000F3775">
        <w:rPr>
          <w:b/>
          <w:color w:val="FF0000"/>
        </w:rPr>
        <w:t>Land Use Analysis of Urban Villages</w:t>
      </w:r>
    </w:p>
    <w:tbl>
      <w:tblPr>
        <w:tblStyle w:val="TableGrid"/>
        <w:tblW w:w="0" w:type="auto"/>
        <w:tblInd w:w="-72" w:type="dxa"/>
        <w:tblLook w:val="04A0"/>
      </w:tblPr>
      <w:tblGrid>
        <w:gridCol w:w="990"/>
        <w:gridCol w:w="2033"/>
        <w:gridCol w:w="1453"/>
        <w:gridCol w:w="1373"/>
        <w:gridCol w:w="1373"/>
        <w:gridCol w:w="1373"/>
      </w:tblGrid>
      <w:tr w:rsidR="00A65037" w:rsidRPr="00AC7367" w:rsidTr="001A214E">
        <w:trPr>
          <w:trHeight w:val="944"/>
        </w:trPr>
        <w:tc>
          <w:tcPr>
            <w:tcW w:w="990" w:type="dxa"/>
          </w:tcPr>
          <w:p w:rsidR="00A65037" w:rsidRPr="00DC6DAD" w:rsidRDefault="00A65037" w:rsidP="000F3775">
            <w:pPr>
              <w:spacing w:before="0" w:afterAutospacing="0"/>
              <w:ind w:left="540" w:hanging="540"/>
              <w:rPr>
                <w:b/>
                <w:color w:val="auto"/>
                <w:sz w:val="20"/>
                <w:szCs w:val="20"/>
              </w:rPr>
            </w:pPr>
            <w:r w:rsidRPr="00DC6DAD">
              <w:rPr>
                <w:b/>
                <w:color w:val="auto"/>
                <w:sz w:val="20"/>
                <w:szCs w:val="20"/>
              </w:rPr>
              <w:t xml:space="preserve">Sl. No. </w:t>
            </w:r>
          </w:p>
        </w:tc>
        <w:tc>
          <w:tcPr>
            <w:tcW w:w="2033" w:type="dxa"/>
          </w:tcPr>
          <w:p w:rsidR="00A65037" w:rsidRPr="00DC6DAD" w:rsidRDefault="00A65037" w:rsidP="000F3775">
            <w:pPr>
              <w:spacing w:before="0" w:afterAutospacing="0"/>
              <w:ind w:left="360" w:firstLine="0"/>
              <w:rPr>
                <w:b/>
                <w:color w:val="auto"/>
                <w:sz w:val="20"/>
                <w:szCs w:val="20"/>
              </w:rPr>
            </w:pPr>
            <w:r w:rsidRPr="00DC6DAD">
              <w:rPr>
                <w:b/>
                <w:color w:val="auto"/>
                <w:sz w:val="20"/>
                <w:szCs w:val="20"/>
              </w:rPr>
              <w:t xml:space="preserve">Name of Village </w:t>
            </w:r>
          </w:p>
        </w:tc>
        <w:tc>
          <w:tcPr>
            <w:tcW w:w="1453" w:type="dxa"/>
          </w:tcPr>
          <w:p w:rsidR="00A65037" w:rsidRPr="00DC6DAD" w:rsidRDefault="00A65037" w:rsidP="000F3775">
            <w:pPr>
              <w:spacing w:before="0" w:afterAutospacing="0"/>
              <w:ind w:left="360" w:firstLine="0"/>
              <w:rPr>
                <w:b/>
                <w:color w:val="auto"/>
                <w:sz w:val="20"/>
                <w:szCs w:val="20"/>
              </w:rPr>
            </w:pPr>
            <w:r w:rsidRPr="00DC6DAD">
              <w:rPr>
                <w:b/>
                <w:color w:val="auto"/>
                <w:sz w:val="20"/>
                <w:szCs w:val="20"/>
              </w:rPr>
              <w:t>Area of Scheme in Ha. &amp; % age.</w:t>
            </w:r>
          </w:p>
        </w:tc>
        <w:tc>
          <w:tcPr>
            <w:tcW w:w="1373" w:type="dxa"/>
          </w:tcPr>
          <w:p w:rsidR="00A65037" w:rsidRPr="00DC6DAD" w:rsidRDefault="00A65037" w:rsidP="000F3775">
            <w:pPr>
              <w:spacing w:before="0" w:afterAutospacing="0"/>
              <w:ind w:left="360" w:firstLine="0"/>
              <w:rPr>
                <w:b/>
                <w:color w:val="auto"/>
                <w:sz w:val="20"/>
                <w:szCs w:val="20"/>
              </w:rPr>
            </w:pPr>
            <w:r w:rsidRPr="00DC6DAD">
              <w:rPr>
                <w:b/>
                <w:color w:val="auto"/>
                <w:sz w:val="20"/>
                <w:szCs w:val="20"/>
              </w:rPr>
              <w:t xml:space="preserve">Area under res. </w:t>
            </w:r>
          </w:p>
        </w:tc>
        <w:tc>
          <w:tcPr>
            <w:tcW w:w="1373" w:type="dxa"/>
          </w:tcPr>
          <w:p w:rsidR="00A65037" w:rsidRPr="00DC6DAD" w:rsidRDefault="00A65037" w:rsidP="000F3775">
            <w:pPr>
              <w:spacing w:before="0" w:afterAutospacing="0"/>
              <w:ind w:left="0" w:firstLine="0"/>
              <w:rPr>
                <w:b/>
                <w:color w:val="auto"/>
                <w:sz w:val="20"/>
                <w:szCs w:val="20"/>
              </w:rPr>
            </w:pPr>
            <w:r w:rsidRPr="00DC6DAD">
              <w:rPr>
                <w:b/>
                <w:color w:val="auto"/>
                <w:sz w:val="20"/>
                <w:szCs w:val="20"/>
              </w:rPr>
              <w:t xml:space="preserve">Schools </w:t>
            </w:r>
          </w:p>
        </w:tc>
        <w:tc>
          <w:tcPr>
            <w:tcW w:w="1373" w:type="dxa"/>
          </w:tcPr>
          <w:p w:rsidR="00A65037" w:rsidRPr="00DC6DAD" w:rsidRDefault="00A65037" w:rsidP="000F3775">
            <w:pPr>
              <w:spacing w:before="0" w:afterAutospacing="0"/>
              <w:ind w:left="360" w:firstLine="0"/>
              <w:rPr>
                <w:b/>
                <w:color w:val="auto"/>
                <w:sz w:val="20"/>
                <w:szCs w:val="20"/>
              </w:rPr>
            </w:pPr>
            <w:r w:rsidRPr="00DC6DAD">
              <w:rPr>
                <w:b/>
                <w:color w:val="auto"/>
                <w:sz w:val="20"/>
                <w:szCs w:val="20"/>
              </w:rPr>
              <w:t xml:space="preserve">Open Space &amp;  Parks </w:t>
            </w:r>
          </w:p>
        </w:tc>
      </w:tr>
      <w:tr w:rsidR="00A65037" w:rsidRPr="00AC7367" w:rsidTr="001A214E">
        <w:trPr>
          <w:trHeight w:val="359"/>
        </w:trPr>
        <w:tc>
          <w:tcPr>
            <w:tcW w:w="990" w:type="dxa"/>
          </w:tcPr>
          <w:p w:rsidR="00A65037" w:rsidRPr="00AC7367" w:rsidRDefault="00A65037" w:rsidP="003961F4">
            <w:pPr>
              <w:rPr>
                <w:b/>
                <w:color w:val="auto"/>
              </w:rPr>
            </w:pPr>
            <w:r w:rsidRPr="00AC7367">
              <w:rPr>
                <w:b/>
                <w:color w:val="auto"/>
              </w:rPr>
              <w:t>1</w:t>
            </w:r>
          </w:p>
        </w:tc>
        <w:tc>
          <w:tcPr>
            <w:tcW w:w="2033" w:type="dxa"/>
          </w:tcPr>
          <w:p w:rsidR="00A65037" w:rsidRPr="00AC7367" w:rsidRDefault="00A65037" w:rsidP="003961F4">
            <w:pPr>
              <w:rPr>
                <w:b/>
                <w:color w:val="auto"/>
              </w:rPr>
            </w:pPr>
            <w:r w:rsidRPr="00AC7367">
              <w:rPr>
                <w:b/>
                <w:color w:val="auto"/>
              </w:rPr>
              <w:t>2</w:t>
            </w:r>
          </w:p>
        </w:tc>
        <w:tc>
          <w:tcPr>
            <w:tcW w:w="1453" w:type="dxa"/>
          </w:tcPr>
          <w:p w:rsidR="00A65037" w:rsidRPr="00AC7367" w:rsidRDefault="00A65037" w:rsidP="001A214E">
            <w:pPr>
              <w:ind w:left="0" w:firstLine="0"/>
              <w:rPr>
                <w:b/>
                <w:color w:val="auto"/>
              </w:rPr>
            </w:pPr>
            <w:r w:rsidRPr="00AC7367">
              <w:rPr>
                <w:b/>
                <w:color w:val="auto"/>
              </w:rPr>
              <w:t>3</w:t>
            </w:r>
          </w:p>
        </w:tc>
        <w:tc>
          <w:tcPr>
            <w:tcW w:w="1373" w:type="dxa"/>
          </w:tcPr>
          <w:p w:rsidR="00A65037" w:rsidRPr="00AC7367" w:rsidRDefault="00A65037" w:rsidP="003961F4">
            <w:pPr>
              <w:rPr>
                <w:b/>
                <w:color w:val="auto"/>
              </w:rPr>
            </w:pPr>
            <w:r w:rsidRPr="00AC7367">
              <w:rPr>
                <w:b/>
                <w:color w:val="auto"/>
              </w:rPr>
              <w:t>4</w:t>
            </w:r>
          </w:p>
        </w:tc>
        <w:tc>
          <w:tcPr>
            <w:tcW w:w="1373" w:type="dxa"/>
          </w:tcPr>
          <w:p w:rsidR="00A65037" w:rsidRPr="00AC7367" w:rsidRDefault="00A65037" w:rsidP="003961F4">
            <w:pPr>
              <w:rPr>
                <w:b/>
                <w:color w:val="auto"/>
              </w:rPr>
            </w:pPr>
            <w:r w:rsidRPr="00AC7367">
              <w:rPr>
                <w:b/>
                <w:color w:val="auto"/>
              </w:rPr>
              <w:t>5</w:t>
            </w:r>
          </w:p>
        </w:tc>
        <w:tc>
          <w:tcPr>
            <w:tcW w:w="1373" w:type="dxa"/>
          </w:tcPr>
          <w:p w:rsidR="00A65037" w:rsidRPr="00AC7367" w:rsidRDefault="00A65037" w:rsidP="003961F4">
            <w:pPr>
              <w:rPr>
                <w:b/>
                <w:color w:val="auto"/>
              </w:rPr>
            </w:pPr>
            <w:r w:rsidRPr="00AC7367">
              <w:rPr>
                <w:b/>
                <w:color w:val="auto"/>
              </w:rPr>
              <w:t>6</w:t>
            </w:r>
          </w:p>
        </w:tc>
      </w:tr>
      <w:tr w:rsidR="00A65037" w:rsidRPr="00AC7367" w:rsidTr="0005036F">
        <w:tc>
          <w:tcPr>
            <w:tcW w:w="990" w:type="dxa"/>
          </w:tcPr>
          <w:p w:rsidR="00A65037" w:rsidRPr="00AC7367" w:rsidRDefault="00A65037" w:rsidP="003961F4">
            <w:pPr>
              <w:rPr>
                <w:color w:val="auto"/>
              </w:rPr>
            </w:pPr>
            <w:r w:rsidRPr="00AC7367">
              <w:rPr>
                <w:color w:val="auto"/>
              </w:rPr>
              <w:t>1.</w:t>
            </w:r>
          </w:p>
        </w:tc>
        <w:tc>
          <w:tcPr>
            <w:tcW w:w="2033" w:type="dxa"/>
          </w:tcPr>
          <w:p w:rsidR="00A65037" w:rsidRPr="00AC7367" w:rsidRDefault="00A65037" w:rsidP="00ED3776">
            <w:pPr>
              <w:spacing w:before="0" w:afterAutospacing="0" w:line="360" w:lineRule="auto"/>
              <w:ind w:left="0" w:hanging="9"/>
              <w:jc w:val="left"/>
              <w:rPr>
                <w:color w:val="auto"/>
              </w:rPr>
            </w:pPr>
            <w:r w:rsidRPr="00AC7367">
              <w:rPr>
                <w:color w:val="auto"/>
              </w:rPr>
              <w:t xml:space="preserve">Zakir Nagar, Batla House &amp; Jogabai Complex </w:t>
            </w:r>
          </w:p>
        </w:tc>
        <w:tc>
          <w:tcPr>
            <w:tcW w:w="1453" w:type="dxa"/>
            <w:vAlign w:val="center"/>
          </w:tcPr>
          <w:p w:rsidR="000F3775" w:rsidRDefault="00A65037" w:rsidP="00ED3776">
            <w:pPr>
              <w:spacing w:before="0" w:afterAutospacing="0" w:line="360" w:lineRule="auto"/>
              <w:jc w:val="center"/>
              <w:rPr>
                <w:color w:val="auto"/>
              </w:rPr>
            </w:pPr>
            <w:r w:rsidRPr="00AC7367">
              <w:rPr>
                <w:color w:val="auto"/>
              </w:rPr>
              <w:t>15.87</w:t>
            </w:r>
          </w:p>
          <w:p w:rsidR="00A65037" w:rsidRPr="00AC7367" w:rsidRDefault="00A65037" w:rsidP="00ED3776">
            <w:pPr>
              <w:spacing w:before="0" w:afterAutospacing="0" w:line="360" w:lineRule="auto"/>
              <w:jc w:val="center"/>
              <w:rPr>
                <w:color w:val="auto"/>
              </w:rPr>
            </w:pPr>
            <w:r w:rsidRPr="00AC7367">
              <w:rPr>
                <w:color w:val="auto"/>
              </w:rPr>
              <w:t>100%</w:t>
            </w:r>
          </w:p>
        </w:tc>
        <w:tc>
          <w:tcPr>
            <w:tcW w:w="1373" w:type="dxa"/>
            <w:vAlign w:val="center"/>
          </w:tcPr>
          <w:p w:rsidR="00A65037" w:rsidRPr="00AC7367" w:rsidRDefault="00A65037" w:rsidP="00ED3776">
            <w:pPr>
              <w:spacing w:before="0" w:afterAutospacing="0" w:line="360" w:lineRule="auto"/>
              <w:jc w:val="center"/>
              <w:rPr>
                <w:color w:val="auto"/>
              </w:rPr>
            </w:pPr>
            <w:r w:rsidRPr="00AC7367">
              <w:rPr>
                <w:color w:val="auto"/>
              </w:rPr>
              <w:t>6.58</w:t>
            </w:r>
          </w:p>
          <w:p w:rsidR="00A65037" w:rsidRPr="00AC7367" w:rsidRDefault="00A65037" w:rsidP="00ED3776">
            <w:pPr>
              <w:spacing w:before="0" w:afterAutospacing="0" w:line="360" w:lineRule="auto"/>
              <w:jc w:val="center"/>
              <w:rPr>
                <w:color w:val="auto"/>
              </w:rPr>
            </w:pPr>
            <w:r w:rsidRPr="00AC7367">
              <w:rPr>
                <w:color w:val="auto"/>
              </w:rPr>
              <w:t>41.50%</w:t>
            </w:r>
          </w:p>
        </w:tc>
        <w:tc>
          <w:tcPr>
            <w:tcW w:w="1373" w:type="dxa"/>
            <w:vAlign w:val="center"/>
          </w:tcPr>
          <w:p w:rsidR="00A65037" w:rsidRPr="00AC7367" w:rsidRDefault="00A65037" w:rsidP="00ED3776">
            <w:pPr>
              <w:spacing w:before="0" w:afterAutospacing="0" w:line="360" w:lineRule="auto"/>
              <w:jc w:val="center"/>
              <w:rPr>
                <w:color w:val="auto"/>
              </w:rPr>
            </w:pPr>
            <w:r w:rsidRPr="00AC7367">
              <w:rPr>
                <w:color w:val="auto"/>
              </w:rPr>
              <w:t>1.10</w:t>
            </w:r>
          </w:p>
          <w:p w:rsidR="00A65037" w:rsidRPr="00AC7367" w:rsidRDefault="00A65037" w:rsidP="00ED3776">
            <w:pPr>
              <w:spacing w:before="0" w:afterAutospacing="0" w:line="360" w:lineRule="auto"/>
              <w:jc w:val="center"/>
              <w:rPr>
                <w:color w:val="auto"/>
              </w:rPr>
            </w:pPr>
            <w:r w:rsidRPr="00AC7367">
              <w:rPr>
                <w:color w:val="auto"/>
              </w:rPr>
              <w:t>6.92%</w:t>
            </w:r>
          </w:p>
        </w:tc>
        <w:tc>
          <w:tcPr>
            <w:tcW w:w="1373" w:type="dxa"/>
            <w:vAlign w:val="center"/>
          </w:tcPr>
          <w:p w:rsidR="00A65037" w:rsidRPr="00AC7367" w:rsidRDefault="00A65037" w:rsidP="00ED3776">
            <w:pPr>
              <w:spacing w:before="0" w:afterAutospacing="0" w:line="360" w:lineRule="auto"/>
              <w:jc w:val="center"/>
              <w:rPr>
                <w:color w:val="auto"/>
              </w:rPr>
            </w:pPr>
            <w:r w:rsidRPr="00AC7367">
              <w:rPr>
                <w:color w:val="auto"/>
              </w:rPr>
              <w:t>1.89</w:t>
            </w:r>
          </w:p>
          <w:p w:rsidR="00A65037" w:rsidRPr="00AC7367" w:rsidRDefault="00A65037" w:rsidP="00ED3776">
            <w:pPr>
              <w:spacing w:before="0" w:afterAutospacing="0" w:line="360" w:lineRule="auto"/>
              <w:jc w:val="center"/>
              <w:rPr>
                <w:color w:val="auto"/>
              </w:rPr>
            </w:pPr>
            <w:r w:rsidRPr="00AC7367">
              <w:rPr>
                <w:color w:val="auto"/>
              </w:rPr>
              <w:t>11.91%</w:t>
            </w:r>
          </w:p>
        </w:tc>
      </w:tr>
      <w:tr w:rsidR="00A65037" w:rsidRPr="00AC7367" w:rsidTr="0005036F">
        <w:tc>
          <w:tcPr>
            <w:tcW w:w="990" w:type="dxa"/>
          </w:tcPr>
          <w:p w:rsidR="00A65037" w:rsidRPr="00AC7367" w:rsidRDefault="00A65037" w:rsidP="003961F4">
            <w:pPr>
              <w:rPr>
                <w:color w:val="auto"/>
              </w:rPr>
            </w:pPr>
            <w:r w:rsidRPr="00AC7367">
              <w:rPr>
                <w:color w:val="auto"/>
              </w:rPr>
              <w:t>2.</w:t>
            </w:r>
          </w:p>
        </w:tc>
        <w:tc>
          <w:tcPr>
            <w:tcW w:w="2033" w:type="dxa"/>
          </w:tcPr>
          <w:p w:rsidR="00A65037" w:rsidRPr="00AC7367" w:rsidRDefault="00A65037" w:rsidP="00ED3776">
            <w:pPr>
              <w:spacing w:line="360" w:lineRule="auto"/>
              <w:ind w:left="0" w:hanging="18"/>
              <w:jc w:val="center"/>
              <w:rPr>
                <w:color w:val="auto"/>
              </w:rPr>
            </w:pPr>
            <w:r w:rsidRPr="00AC7367">
              <w:rPr>
                <w:color w:val="auto"/>
              </w:rPr>
              <w:t>Kilokri</w:t>
            </w:r>
          </w:p>
        </w:tc>
        <w:tc>
          <w:tcPr>
            <w:tcW w:w="1453" w:type="dxa"/>
          </w:tcPr>
          <w:p w:rsidR="00A65037" w:rsidRPr="00AC7367" w:rsidRDefault="00A65037" w:rsidP="00ED3776">
            <w:pPr>
              <w:spacing w:before="0" w:afterAutospacing="0" w:line="360" w:lineRule="auto"/>
              <w:rPr>
                <w:color w:val="auto"/>
              </w:rPr>
            </w:pPr>
            <w:r w:rsidRPr="00AC7367">
              <w:rPr>
                <w:color w:val="auto"/>
              </w:rPr>
              <w:t>6.9</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2.74</w:t>
            </w:r>
          </w:p>
          <w:p w:rsidR="00A65037" w:rsidRPr="00AC7367" w:rsidRDefault="00A65037" w:rsidP="00ED3776">
            <w:pPr>
              <w:spacing w:before="0" w:afterAutospacing="0" w:line="360" w:lineRule="auto"/>
              <w:rPr>
                <w:color w:val="auto"/>
              </w:rPr>
            </w:pPr>
            <w:r w:rsidRPr="00AC7367">
              <w:rPr>
                <w:color w:val="auto"/>
              </w:rPr>
              <w:t>39.75%</w:t>
            </w:r>
          </w:p>
        </w:tc>
        <w:tc>
          <w:tcPr>
            <w:tcW w:w="1373" w:type="dxa"/>
          </w:tcPr>
          <w:p w:rsidR="00A65037" w:rsidRPr="00AC7367" w:rsidRDefault="00A65037" w:rsidP="00ED3776">
            <w:pPr>
              <w:spacing w:before="0" w:afterAutospacing="0" w:line="360" w:lineRule="auto"/>
              <w:rPr>
                <w:color w:val="auto"/>
              </w:rPr>
            </w:pPr>
            <w:r w:rsidRPr="00AC7367">
              <w:rPr>
                <w:color w:val="auto"/>
              </w:rPr>
              <w:t>0.28</w:t>
            </w:r>
          </w:p>
          <w:p w:rsidR="00A65037" w:rsidRPr="00AC7367" w:rsidRDefault="00A65037" w:rsidP="00ED3776">
            <w:pPr>
              <w:spacing w:before="0" w:afterAutospacing="0" w:line="360" w:lineRule="auto"/>
              <w:rPr>
                <w:color w:val="auto"/>
              </w:rPr>
            </w:pPr>
            <w:r w:rsidRPr="00AC7367">
              <w:rPr>
                <w:color w:val="auto"/>
              </w:rPr>
              <w:t>40.05%</w:t>
            </w:r>
          </w:p>
        </w:tc>
        <w:tc>
          <w:tcPr>
            <w:tcW w:w="1373" w:type="dxa"/>
          </w:tcPr>
          <w:p w:rsidR="00A65037" w:rsidRPr="00AC7367" w:rsidRDefault="00A65037" w:rsidP="00ED3776">
            <w:pPr>
              <w:spacing w:before="0" w:afterAutospacing="0" w:line="360" w:lineRule="auto"/>
              <w:rPr>
                <w:color w:val="auto"/>
              </w:rPr>
            </w:pPr>
            <w:r w:rsidRPr="00AC7367">
              <w:rPr>
                <w:color w:val="auto"/>
              </w:rPr>
              <w:t>0.50</w:t>
            </w:r>
          </w:p>
          <w:p w:rsidR="00A65037" w:rsidRPr="00AC7367" w:rsidRDefault="00A65037" w:rsidP="00ED3776">
            <w:pPr>
              <w:spacing w:before="0" w:afterAutospacing="0" w:line="360" w:lineRule="auto"/>
              <w:rPr>
                <w:color w:val="auto"/>
              </w:rPr>
            </w:pPr>
            <w:r w:rsidRPr="00AC7367">
              <w:rPr>
                <w:color w:val="auto"/>
              </w:rPr>
              <w:t>7.36%</w:t>
            </w:r>
          </w:p>
        </w:tc>
      </w:tr>
      <w:tr w:rsidR="00A65037" w:rsidRPr="00AC7367" w:rsidTr="0005036F">
        <w:tc>
          <w:tcPr>
            <w:tcW w:w="990" w:type="dxa"/>
          </w:tcPr>
          <w:p w:rsidR="00A65037" w:rsidRPr="00AC7367" w:rsidRDefault="00A65037" w:rsidP="003961F4">
            <w:pPr>
              <w:rPr>
                <w:color w:val="auto"/>
              </w:rPr>
            </w:pPr>
            <w:r w:rsidRPr="00AC7367">
              <w:rPr>
                <w:color w:val="auto"/>
              </w:rPr>
              <w:t>3.</w:t>
            </w:r>
          </w:p>
        </w:tc>
        <w:tc>
          <w:tcPr>
            <w:tcW w:w="2033" w:type="dxa"/>
          </w:tcPr>
          <w:p w:rsidR="00A65037" w:rsidRPr="00AC7367" w:rsidRDefault="00A65037" w:rsidP="00ED3776">
            <w:pPr>
              <w:spacing w:before="0" w:afterAutospacing="0" w:line="360" w:lineRule="auto"/>
              <w:ind w:left="0" w:hanging="18"/>
              <w:jc w:val="center"/>
              <w:rPr>
                <w:color w:val="auto"/>
              </w:rPr>
            </w:pPr>
            <w:r w:rsidRPr="00AC7367">
              <w:rPr>
                <w:color w:val="auto"/>
              </w:rPr>
              <w:t>Sheikh Sarai</w:t>
            </w:r>
          </w:p>
        </w:tc>
        <w:tc>
          <w:tcPr>
            <w:tcW w:w="1453" w:type="dxa"/>
          </w:tcPr>
          <w:p w:rsidR="00A65037" w:rsidRPr="00AC7367" w:rsidRDefault="00A65037" w:rsidP="00ED3776">
            <w:pPr>
              <w:spacing w:before="0" w:afterAutospacing="0" w:line="360" w:lineRule="auto"/>
              <w:rPr>
                <w:color w:val="auto"/>
              </w:rPr>
            </w:pPr>
            <w:r w:rsidRPr="00AC7367">
              <w:rPr>
                <w:color w:val="auto"/>
              </w:rPr>
              <w:t>8.18</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13.56</w:t>
            </w:r>
          </w:p>
          <w:p w:rsidR="00A65037" w:rsidRPr="00AC7367" w:rsidRDefault="00A65037" w:rsidP="00ED3776">
            <w:pPr>
              <w:spacing w:before="0" w:afterAutospacing="0" w:line="360" w:lineRule="auto"/>
              <w:rPr>
                <w:color w:val="auto"/>
              </w:rPr>
            </w:pPr>
            <w:r w:rsidRPr="00AC7367">
              <w:rPr>
                <w:color w:val="auto"/>
              </w:rPr>
              <w:t>68.00%</w:t>
            </w:r>
          </w:p>
        </w:tc>
        <w:tc>
          <w:tcPr>
            <w:tcW w:w="1373" w:type="dxa"/>
          </w:tcPr>
          <w:p w:rsidR="00A65037" w:rsidRPr="00AC7367" w:rsidRDefault="00A65037" w:rsidP="00ED3776">
            <w:pPr>
              <w:spacing w:before="0" w:afterAutospacing="0" w:line="360" w:lineRule="auto"/>
              <w:rPr>
                <w:color w:val="auto"/>
              </w:rPr>
            </w:pPr>
            <w:r w:rsidRPr="00AC7367">
              <w:rPr>
                <w:color w:val="auto"/>
              </w:rPr>
              <w:t>0.41</w:t>
            </w:r>
          </w:p>
          <w:p w:rsidR="00A65037" w:rsidRPr="00AC7367" w:rsidRDefault="00A65037" w:rsidP="00ED3776">
            <w:pPr>
              <w:spacing w:before="0" w:afterAutospacing="0" w:line="360" w:lineRule="auto"/>
              <w:rPr>
                <w:color w:val="auto"/>
              </w:rPr>
            </w:pPr>
            <w:r w:rsidRPr="00AC7367">
              <w:rPr>
                <w:color w:val="auto"/>
              </w:rPr>
              <w:t>1.80%</w:t>
            </w:r>
          </w:p>
        </w:tc>
        <w:tc>
          <w:tcPr>
            <w:tcW w:w="1373" w:type="dxa"/>
          </w:tcPr>
          <w:p w:rsidR="00A65037" w:rsidRPr="00AC7367" w:rsidRDefault="00A65037" w:rsidP="00ED3776">
            <w:pPr>
              <w:spacing w:before="0" w:afterAutospacing="0" w:line="360" w:lineRule="auto"/>
              <w:rPr>
                <w:color w:val="auto"/>
              </w:rPr>
            </w:pPr>
            <w:r w:rsidRPr="00AC7367">
              <w:rPr>
                <w:color w:val="auto"/>
              </w:rPr>
              <w:t>-</w:t>
            </w:r>
          </w:p>
        </w:tc>
      </w:tr>
      <w:tr w:rsidR="00A65037" w:rsidRPr="00AC7367" w:rsidTr="0005036F">
        <w:tc>
          <w:tcPr>
            <w:tcW w:w="990" w:type="dxa"/>
          </w:tcPr>
          <w:p w:rsidR="00A65037" w:rsidRPr="00AC7367" w:rsidRDefault="00A65037" w:rsidP="003961F4">
            <w:pPr>
              <w:rPr>
                <w:color w:val="auto"/>
              </w:rPr>
            </w:pPr>
            <w:r w:rsidRPr="00AC7367">
              <w:rPr>
                <w:color w:val="auto"/>
              </w:rPr>
              <w:t>4.</w:t>
            </w:r>
          </w:p>
        </w:tc>
        <w:tc>
          <w:tcPr>
            <w:tcW w:w="2033" w:type="dxa"/>
          </w:tcPr>
          <w:p w:rsidR="00A65037" w:rsidRPr="00AC7367" w:rsidRDefault="00A65037" w:rsidP="00ED3776">
            <w:pPr>
              <w:spacing w:before="0" w:afterAutospacing="0" w:line="360" w:lineRule="auto"/>
              <w:ind w:left="-18" w:firstLine="0"/>
              <w:jc w:val="center"/>
              <w:rPr>
                <w:color w:val="auto"/>
              </w:rPr>
            </w:pPr>
            <w:r w:rsidRPr="00AC7367">
              <w:rPr>
                <w:color w:val="auto"/>
              </w:rPr>
              <w:t>Tamoor Nagar &amp; Extension</w:t>
            </w:r>
          </w:p>
        </w:tc>
        <w:tc>
          <w:tcPr>
            <w:tcW w:w="1453" w:type="dxa"/>
          </w:tcPr>
          <w:p w:rsidR="00A65037" w:rsidRPr="00AC7367" w:rsidRDefault="00A65037" w:rsidP="00ED3776">
            <w:pPr>
              <w:spacing w:before="0" w:afterAutospacing="0" w:line="360" w:lineRule="auto"/>
              <w:rPr>
                <w:color w:val="auto"/>
              </w:rPr>
            </w:pPr>
            <w:r w:rsidRPr="00AC7367">
              <w:rPr>
                <w:color w:val="auto"/>
              </w:rPr>
              <w:t>5.50</w:t>
            </w:r>
          </w:p>
          <w:p w:rsidR="00A65037" w:rsidRPr="00AC7367" w:rsidRDefault="00A65037" w:rsidP="00ED3776">
            <w:pPr>
              <w:spacing w:before="0" w:afterAutospacing="0" w:line="360" w:lineRule="auto"/>
              <w:rPr>
                <w:color w:val="auto"/>
              </w:rPr>
            </w:pPr>
            <w:r w:rsidRPr="00AC7367">
              <w:rPr>
                <w:color w:val="auto"/>
              </w:rPr>
              <w:t xml:space="preserve">100% </w:t>
            </w:r>
          </w:p>
        </w:tc>
        <w:tc>
          <w:tcPr>
            <w:tcW w:w="1373" w:type="dxa"/>
          </w:tcPr>
          <w:p w:rsidR="00A65037" w:rsidRPr="00AC7367" w:rsidRDefault="00A65037" w:rsidP="00ED3776">
            <w:pPr>
              <w:spacing w:before="0" w:afterAutospacing="0" w:line="360" w:lineRule="auto"/>
              <w:rPr>
                <w:color w:val="auto"/>
              </w:rPr>
            </w:pPr>
            <w:r w:rsidRPr="00AC7367">
              <w:rPr>
                <w:color w:val="auto"/>
              </w:rPr>
              <w:t>2.61</w:t>
            </w:r>
          </w:p>
          <w:p w:rsidR="00A65037" w:rsidRPr="00AC7367" w:rsidRDefault="00A65037" w:rsidP="00ED3776">
            <w:pPr>
              <w:spacing w:before="0" w:afterAutospacing="0" w:line="360" w:lineRule="auto"/>
              <w:rPr>
                <w:color w:val="auto"/>
              </w:rPr>
            </w:pPr>
            <w:r w:rsidRPr="00AC7367">
              <w:rPr>
                <w:color w:val="auto"/>
              </w:rPr>
              <w:t>47.5%</w:t>
            </w:r>
          </w:p>
        </w:tc>
        <w:tc>
          <w:tcPr>
            <w:tcW w:w="1373" w:type="dxa"/>
          </w:tcPr>
          <w:p w:rsidR="00A65037" w:rsidRPr="00AC7367" w:rsidRDefault="00A65037" w:rsidP="00ED3776">
            <w:pPr>
              <w:spacing w:before="0" w:afterAutospacing="0" w:line="360" w:lineRule="auto"/>
              <w:rPr>
                <w:color w:val="auto"/>
              </w:rPr>
            </w:pPr>
            <w:r w:rsidRPr="00AC7367">
              <w:rPr>
                <w:color w:val="auto"/>
              </w:rPr>
              <w:t>-</w:t>
            </w:r>
          </w:p>
        </w:tc>
        <w:tc>
          <w:tcPr>
            <w:tcW w:w="1373" w:type="dxa"/>
          </w:tcPr>
          <w:p w:rsidR="00A65037" w:rsidRPr="00AC7367" w:rsidRDefault="00A65037" w:rsidP="00ED3776">
            <w:pPr>
              <w:spacing w:before="0" w:afterAutospacing="0" w:line="360" w:lineRule="auto"/>
              <w:rPr>
                <w:color w:val="auto"/>
              </w:rPr>
            </w:pPr>
            <w:r w:rsidRPr="00AC7367">
              <w:rPr>
                <w:color w:val="auto"/>
              </w:rPr>
              <w:t>0.61</w:t>
            </w:r>
          </w:p>
          <w:p w:rsidR="00A65037" w:rsidRPr="00AC7367" w:rsidRDefault="00A65037" w:rsidP="00ED3776">
            <w:pPr>
              <w:spacing w:before="0" w:afterAutospacing="0" w:line="360" w:lineRule="auto"/>
              <w:rPr>
                <w:color w:val="auto"/>
              </w:rPr>
            </w:pPr>
            <w:r w:rsidRPr="00AC7367">
              <w:rPr>
                <w:color w:val="auto"/>
              </w:rPr>
              <w:t>11.09%</w:t>
            </w:r>
          </w:p>
        </w:tc>
      </w:tr>
      <w:tr w:rsidR="00A65037" w:rsidRPr="00AC7367" w:rsidTr="0005036F">
        <w:tc>
          <w:tcPr>
            <w:tcW w:w="990" w:type="dxa"/>
          </w:tcPr>
          <w:p w:rsidR="00A65037" w:rsidRPr="00AC7367" w:rsidRDefault="00A65037" w:rsidP="003961F4">
            <w:pPr>
              <w:rPr>
                <w:color w:val="auto"/>
              </w:rPr>
            </w:pPr>
            <w:r w:rsidRPr="00AC7367">
              <w:rPr>
                <w:color w:val="auto"/>
              </w:rPr>
              <w:t>5.</w:t>
            </w:r>
          </w:p>
        </w:tc>
        <w:tc>
          <w:tcPr>
            <w:tcW w:w="2033" w:type="dxa"/>
          </w:tcPr>
          <w:p w:rsidR="00A65037" w:rsidRPr="00AC7367" w:rsidRDefault="00A65037" w:rsidP="00ED3776">
            <w:pPr>
              <w:spacing w:before="0" w:afterAutospacing="0" w:line="360" w:lineRule="auto"/>
              <w:ind w:hanging="738"/>
              <w:jc w:val="center"/>
              <w:rPr>
                <w:color w:val="auto"/>
              </w:rPr>
            </w:pPr>
            <w:r w:rsidRPr="00AC7367">
              <w:rPr>
                <w:color w:val="auto"/>
              </w:rPr>
              <w:t>Kalu Sarai</w:t>
            </w:r>
          </w:p>
        </w:tc>
        <w:tc>
          <w:tcPr>
            <w:tcW w:w="1453" w:type="dxa"/>
          </w:tcPr>
          <w:p w:rsidR="00A65037" w:rsidRPr="00AC7367" w:rsidRDefault="00A65037" w:rsidP="00ED3776">
            <w:pPr>
              <w:spacing w:before="0" w:afterAutospacing="0" w:line="360" w:lineRule="auto"/>
              <w:rPr>
                <w:color w:val="auto"/>
              </w:rPr>
            </w:pPr>
            <w:r w:rsidRPr="00AC7367">
              <w:rPr>
                <w:color w:val="auto"/>
              </w:rPr>
              <w:t>5.20</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3.03</w:t>
            </w:r>
          </w:p>
          <w:p w:rsidR="00A65037" w:rsidRPr="00AC7367" w:rsidRDefault="00A65037" w:rsidP="00ED3776">
            <w:pPr>
              <w:spacing w:before="0" w:afterAutospacing="0" w:line="360" w:lineRule="auto"/>
              <w:rPr>
                <w:color w:val="auto"/>
              </w:rPr>
            </w:pPr>
            <w:r w:rsidRPr="00AC7367">
              <w:rPr>
                <w:color w:val="auto"/>
              </w:rPr>
              <w:t>58.64%</w:t>
            </w:r>
          </w:p>
        </w:tc>
        <w:tc>
          <w:tcPr>
            <w:tcW w:w="1373" w:type="dxa"/>
          </w:tcPr>
          <w:p w:rsidR="00A65037" w:rsidRPr="00AC7367" w:rsidRDefault="00A65037" w:rsidP="00ED3776">
            <w:pPr>
              <w:spacing w:before="0" w:afterAutospacing="0" w:line="360" w:lineRule="auto"/>
              <w:rPr>
                <w:color w:val="auto"/>
              </w:rPr>
            </w:pPr>
            <w:r w:rsidRPr="00AC7367">
              <w:rPr>
                <w:color w:val="auto"/>
              </w:rPr>
              <w:t>0.58</w:t>
            </w:r>
          </w:p>
          <w:p w:rsidR="00A65037" w:rsidRPr="00AC7367" w:rsidRDefault="00A65037" w:rsidP="00ED3776">
            <w:pPr>
              <w:spacing w:before="0" w:afterAutospacing="0" w:line="360" w:lineRule="auto"/>
              <w:rPr>
                <w:color w:val="auto"/>
              </w:rPr>
            </w:pPr>
            <w:r w:rsidRPr="00AC7367">
              <w:rPr>
                <w:color w:val="auto"/>
              </w:rPr>
              <w:t>11.15</w:t>
            </w:r>
          </w:p>
        </w:tc>
        <w:tc>
          <w:tcPr>
            <w:tcW w:w="1373" w:type="dxa"/>
          </w:tcPr>
          <w:p w:rsidR="00A65037" w:rsidRPr="00AC7367" w:rsidRDefault="00A65037" w:rsidP="00ED3776">
            <w:pPr>
              <w:spacing w:before="0" w:afterAutospacing="0" w:line="360" w:lineRule="auto"/>
              <w:rPr>
                <w:color w:val="auto"/>
              </w:rPr>
            </w:pPr>
            <w:r w:rsidRPr="00AC7367">
              <w:rPr>
                <w:color w:val="auto"/>
              </w:rPr>
              <w:t>0.04</w:t>
            </w:r>
          </w:p>
          <w:p w:rsidR="00A65037" w:rsidRPr="00AC7367" w:rsidRDefault="00A65037" w:rsidP="00ED3776">
            <w:pPr>
              <w:spacing w:before="0" w:afterAutospacing="0" w:line="360" w:lineRule="auto"/>
              <w:rPr>
                <w:color w:val="auto"/>
              </w:rPr>
            </w:pPr>
            <w:r w:rsidRPr="00AC7367">
              <w:rPr>
                <w:color w:val="auto"/>
              </w:rPr>
              <w:t>0.77%</w:t>
            </w:r>
          </w:p>
        </w:tc>
      </w:tr>
      <w:tr w:rsidR="00A65037" w:rsidRPr="00AC7367" w:rsidTr="0005036F">
        <w:tc>
          <w:tcPr>
            <w:tcW w:w="990" w:type="dxa"/>
          </w:tcPr>
          <w:p w:rsidR="00A65037" w:rsidRPr="00AC7367" w:rsidRDefault="00A65037" w:rsidP="003961F4">
            <w:pPr>
              <w:rPr>
                <w:color w:val="auto"/>
              </w:rPr>
            </w:pPr>
            <w:r w:rsidRPr="00AC7367">
              <w:rPr>
                <w:color w:val="auto"/>
              </w:rPr>
              <w:t>6.</w:t>
            </w:r>
          </w:p>
        </w:tc>
        <w:tc>
          <w:tcPr>
            <w:tcW w:w="2033" w:type="dxa"/>
          </w:tcPr>
          <w:p w:rsidR="00A65037" w:rsidRPr="00AC7367" w:rsidRDefault="00A65037" w:rsidP="00ED3776">
            <w:pPr>
              <w:spacing w:before="0" w:afterAutospacing="0" w:line="360" w:lineRule="auto"/>
              <w:ind w:hanging="720"/>
              <w:jc w:val="center"/>
              <w:rPr>
                <w:color w:val="auto"/>
              </w:rPr>
            </w:pPr>
            <w:r w:rsidRPr="00AC7367">
              <w:rPr>
                <w:color w:val="auto"/>
              </w:rPr>
              <w:t>Khizrabad</w:t>
            </w:r>
          </w:p>
        </w:tc>
        <w:tc>
          <w:tcPr>
            <w:tcW w:w="1453" w:type="dxa"/>
          </w:tcPr>
          <w:p w:rsidR="00A65037" w:rsidRPr="00AC7367" w:rsidRDefault="00A65037" w:rsidP="00ED3776">
            <w:pPr>
              <w:spacing w:before="0" w:afterAutospacing="0" w:line="360" w:lineRule="auto"/>
              <w:rPr>
                <w:color w:val="auto"/>
              </w:rPr>
            </w:pPr>
            <w:r w:rsidRPr="00AC7367">
              <w:rPr>
                <w:color w:val="auto"/>
              </w:rPr>
              <w:t>5.36</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2.32</w:t>
            </w:r>
          </w:p>
          <w:p w:rsidR="00A65037" w:rsidRPr="00AC7367" w:rsidRDefault="00A65037" w:rsidP="00ED3776">
            <w:pPr>
              <w:spacing w:before="0" w:afterAutospacing="0" w:line="360" w:lineRule="auto"/>
              <w:rPr>
                <w:color w:val="auto"/>
              </w:rPr>
            </w:pPr>
            <w:r w:rsidRPr="00AC7367">
              <w:rPr>
                <w:color w:val="auto"/>
              </w:rPr>
              <w:t>41.79%</w:t>
            </w:r>
          </w:p>
        </w:tc>
        <w:tc>
          <w:tcPr>
            <w:tcW w:w="1373" w:type="dxa"/>
          </w:tcPr>
          <w:p w:rsidR="00A65037" w:rsidRPr="00AC7367" w:rsidRDefault="00A65037" w:rsidP="00ED3776">
            <w:pPr>
              <w:spacing w:before="0" w:afterAutospacing="0" w:line="360" w:lineRule="auto"/>
              <w:rPr>
                <w:color w:val="auto"/>
              </w:rPr>
            </w:pPr>
            <w:r w:rsidRPr="00AC7367">
              <w:rPr>
                <w:color w:val="auto"/>
              </w:rPr>
              <w:t>0.82</w:t>
            </w:r>
          </w:p>
          <w:p w:rsidR="00A65037" w:rsidRPr="00AC7367" w:rsidRDefault="00A65037" w:rsidP="00ED3776">
            <w:pPr>
              <w:spacing w:before="0" w:afterAutospacing="0" w:line="360" w:lineRule="auto"/>
              <w:rPr>
                <w:color w:val="auto"/>
              </w:rPr>
            </w:pPr>
            <w:r w:rsidRPr="00AC7367">
              <w:rPr>
                <w:color w:val="auto"/>
              </w:rPr>
              <w:t>15.28</w:t>
            </w:r>
          </w:p>
        </w:tc>
        <w:tc>
          <w:tcPr>
            <w:tcW w:w="1373" w:type="dxa"/>
          </w:tcPr>
          <w:p w:rsidR="00A65037" w:rsidRPr="00AC7367" w:rsidRDefault="00A65037" w:rsidP="00ED3776">
            <w:pPr>
              <w:spacing w:before="0" w:afterAutospacing="0" w:line="360" w:lineRule="auto"/>
              <w:rPr>
                <w:color w:val="auto"/>
              </w:rPr>
            </w:pPr>
            <w:r w:rsidRPr="00AC7367">
              <w:rPr>
                <w:color w:val="auto"/>
              </w:rPr>
              <w:t>0.777</w:t>
            </w:r>
          </w:p>
          <w:p w:rsidR="00A65037" w:rsidRPr="00AC7367" w:rsidRDefault="00A65037" w:rsidP="00ED3776">
            <w:pPr>
              <w:spacing w:before="0" w:afterAutospacing="0" w:line="360" w:lineRule="auto"/>
              <w:rPr>
                <w:color w:val="auto"/>
              </w:rPr>
            </w:pPr>
            <w:r w:rsidRPr="00AC7367">
              <w:rPr>
                <w:color w:val="auto"/>
              </w:rPr>
              <w:t>15.95%</w:t>
            </w:r>
          </w:p>
        </w:tc>
      </w:tr>
      <w:tr w:rsidR="00A65037" w:rsidRPr="00AC7367" w:rsidTr="0005036F">
        <w:tc>
          <w:tcPr>
            <w:tcW w:w="990" w:type="dxa"/>
          </w:tcPr>
          <w:p w:rsidR="00A65037" w:rsidRPr="00AC7367" w:rsidRDefault="00A65037" w:rsidP="003961F4">
            <w:pPr>
              <w:rPr>
                <w:color w:val="auto"/>
              </w:rPr>
            </w:pPr>
            <w:r w:rsidRPr="00AC7367">
              <w:rPr>
                <w:color w:val="auto"/>
              </w:rPr>
              <w:t>7.</w:t>
            </w:r>
          </w:p>
        </w:tc>
        <w:tc>
          <w:tcPr>
            <w:tcW w:w="2033" w:type="dxa"/>
          </w:tcPr>
          <w:p w:rsidR="00A65037" w:rsidRPr="00AC7367" w:rsidRDefault="00A65037" w:rsidP="00ED3776">
            <w:pPr>
              <w:spacing w:before="0" w:afterAutospacing="0" w:line="360" w:lineRule="auto"/>
              <w:ind w:hanging="720"/>
              <w:jc w:val="center"/>
              <w:rPr>
                <w:color w:val="auto"/>
              </w:rPr>
            </w:pPr>
            <w:r w:rsidRPr="00AC7367">
              <w:rPr>
                <w:color w:val="auto"/>
              </w:rPr>
              <w:t>Masih Garh</w:t>
            </w:r>
          </w:p>
        </w:tc>
        <w:tc>
          <w:tcPr>
            <w:tcW w:w="1453" w:type="dxa"/>
          </w:tcPr>
          <w:p w:rsidR="00A65037" w:rsidRPr="00AC7367" w:rsidRDefault="00A65037" w:rsidP="00ED3776">
            <w:pPr>
              <w:spacing w:before="0" w:afterAutospacing="0" w:line="360" w:lineRule="auto"/>
              <w:rPr>
                <w:color w:val="auto"/>
              </w:rPr>
            </w:pPr>
            <w:r w:rsidRPr="00AC7367">
              <w:rPr>
                <w:color w:val="auto"/>
              </w:rPr>
              <w:t>1.73</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1.17</w:t>
            </w:r>
          </w:p>
          <w:p w:rsidR="00A65037" w:rsidRPr="00AC7367" w:rsidRDefault="00A65037" w:rsidP="00ED3776">
            <w:pPr>
              <w:spacing w:before="0" w:afterAutospacing="0" w:line="360" w:lineRule="auto"/>
              <w:rPr>
                <w:color w:val="auto"/>
              </w:rPr>
            </w:pPr>
            <w:r w:rsidRPr="00AC7367">
              <w:rPr>
                <w:color w:val="auto"/>
              </w:rPr>
              <w:t>67.73%</w:t>
            </w:r>
          </w:p>
        </w:tc>
        <w:tc>
          <w:tcPr>
            <w:tcW w:w="1373" w:type="dxa"/>
          </w:tcPr>
          <w:p w:rsidR="00A65037" w:rsidRPr="00AC7367" w:rsidRDefault="00A65037" w:rsidP="00ED3776">
            <w:pPr>
              <w:spacing w:before="0" w:afterAutospacing="0" w:line="360" w:lineRule="auto"/>
              <w:rPr>
                <w:color w:val="auto"/>
              </w:rPr>
            </w:pPr>
            <w:r w:rsidRPr="00AC7367">
              <w:rPr>
                <w:color w:val="auto"/>
              </w:rPr>
              <w:t>0.12</w:t>
            </w:r>
          </w:p>
          <w:p w:rsidR="00A65037" w:rsidRPr="00AC7367" w:rsidRDefault="00A65037" w:rsidP="00ED3776">
            <w:pPr>
              <w:spacing w:before="0" w:afterAutospacing="0" w:line="360" w:lineRule="auto"/>
              <w:rPr>
                <w:color w:val="auto"/>
              </w:rPr>
            </w:pPr>
            <w:r w:rsidRPr="00AC7367">
              <w:rPr>
                <w:color w:val="auto"/>
              </w:rPr>
              <w:t>7.55%</w:t>
            </w:r>
          </w:p>
        </w:tc>
        <w:tc>
          <w:tcPr>
            <w:tcW w:w="1373" w:type="dxa"/>
          </w:tcPr>
          <w:p w:rsidR="00A65037" w:rsidRPr="00AC7367" w:rsidRDefault="00A65037" w:rsidP="00ED3776">
            <w:pPr>
              <w:spacing w:before="0" w:afterAutospacing="0" w:line="360" w:lineRule="auto"/>
              <w:rPr>
                <w:color w:val="auto"/>
              </w:rPr>
            </w:pPr>
            <w:r w:rsidRPr="00AC7367">
              <w:rPr>
                <w:color w:val="auto"/>
              </w:rPr>
              <w:t>0.03</w:t>
            </w:r>
          </w:p>
          <w:p w:rsidR="00A65037" w:rsidRPr="00AC7367" w:rsidRDefault="00A65037" w:rsidP="00ED3776">
            <w:pPr>
              <w:spacing w:before="0" w:afterAutospacing="0" w:line="360" w:lineRule="auto"/>
              <w:rPr>
                <w:color w:val="auto"/>
              </w:rPr>
            </w:pPr>
            <w:r w:rsidRPr="00AC7367">
              <w:rPr>
                <w:color w:val="auto"/>
              </w:rPr>
              <w:t>1.90%</w:t>
            </w:r>
          </w:p>
        </w:tc>
      </w:tr>
      <w:tr w:rsidR="00A65037" w:rsidRPr="00AC7367" w:rsidTr="0005036F">
        <w:tc>
          <w:tcPr>
            <w:tcW w:w="990" w:type="dxa"/>
          </w:tcPr>
          <w:p w:rsidR="00A65037" w:rsidRPr="00AC7367" w:rsidRDefault="00A65037" w:rsidP="003961F4">
            <w:pPr>
              <w:rPr>
                <w:color w:val="auto"/>
              </w:rPr>
            </w:pPr>
            <w:r w:rsidRPr="00AC7367">
              <w:rPr>
                <w:color w:val="auto"/>
              </w:rPr>
              <w:t>8.</w:t>
            </w:r>
          </w:p>
        </w:tc>
        <w:tc>
          <w:tcPr>
            <w:tcW w:w="2033" w:type="dxa"/>
          </w:tcPr>
          <w:p w:rsidR="00A65037" w:rsidRPr="00AC7367" w:rsidRDefault="00A65037" w:rsidP="00ED3776">
            <w:pPr>
              <w:spacing w:before="0" w:afterAutospacing="0" w:line="360" w:lineRule="auto"/>
              <w:ind w:hanging="738"/>
              <w:jc w:val="center"/>
              <w:rPr>
                <w:color w:val="auto"/>
              </w:rPr>
            </w:pPr>
            <w:r w:rsidRPr="00AC7367">
              <w:rPr>
                <w:color w:val="auto"/>
              </w:rPr>
              <w:t>Sarai Julliana</w:t>
            </w:r>
          </w:p>
        </w:tc>
        <w:tc>
          <w:tcPr>
            <w:tcW w:w="1453" w:type="dxa"/>
          </w:tcPr>
          <w:p w:rsidR="00A65037" w:rsidRPr="00AC7367" w:rsidRDefault="00A65037" w:rsidP="00ED3776">
            <w:pPr>
              <w:spacing w:before="0" w:afterAutospacing="0" w:line="360" w:lineRule="auto"/>
              <w:rPr>
                <w:color w:val="auto"/>
              </w:rPr>
            </w:pPr>
            <w:r w:rsidRPr="00AC7367">
              <w:rPr>
                <w:color w:val="auto"/>
              </w:rPr>
              <w:t>5.31</w:t>
            </w:r>
          </w:p>
          <w:p w:rsidR="00A65037" w:rsidRPr="00AC7367" w:rsidRDefault="00A65037" w:rsidP="00ED3776">
            <w:pPr>
              <w:spacing w:before="0" w:afterAutospacing="0" w:line="360" w:lineRule="auto"/>
              <w:rPr>
                <w:color w:val="auto"/>
              </w:rPr>
            </w:pPr>
            <w:r w:rsidRPr="00AC7367">
              <w:rPr>
                <w:color w:val="auto"/>
              </w:rPr>
              <w:t>100%</w:t>
            </w:r>
          </w:p>
        </w:tc>
        <w:tc>
          <w:tcPr>
            <w:tcW w:w="1373" w:type="dxa"/>
          </w:tcPr>
          <w:p w:rsidR="00A65037" w:rsidRPr="00AC7367" w:rsidRDefault="00A65037" w:rsidP="00ED3776">
            <w:pPr>
              <w:spacing w:before="0" w:afterAutospacing="0" w:line="360" w:lineRule="auto"/>
              <w:rPr>
                <w:color w:val="auto"/>
              </w:rPr>
            </w:pPr>
            <w:r w:rsidRPr="00AC7367">
              <w:rPr>
                <w:color w:val="auto"/>
              </w:rPr>
              <w:t>3.53</w:t>
            </w:r>
          </w:p>
          <w:p w:rsidR="00A65037" w:rsidRPr="00AC7367" w:rsidRDefault="00A65037" w:rsidP="00ED3776">
            <w:pPr>
              <w:spacing w:before="0" w:afterAutospacing="0" w:line="360" w:lineRule="auto"/>
              <w:rPr>
                <w:color w:val="auto"/>
              </w:rPr>
            </w:pPr>
            <w:r w:rsidRPr="00AC7367">
              <w:rPr>
                <w:color w:val="auto"/>
              </w:rPr>
              <w:t>66.47%</w:t>
            </w:r>
          </w:p>
        </w:tc>
        <w:tc>
          <w:tcPr>
            <w:tcW w:w="1373" w:type="dxa"/>
          </w:tcPr>
          <w:p w:rsidR="00A65037" w:rsidRPr="00AC7367" w:rsidRDefault="00A65037" w:rsidP="00ED3776">
            <w:pPr>
              <w:spacing w:before="0" w:afterAutospacing="0" w:line="360" w:lineRule="auto"/>
              <w:rPr>
                <w:color w:val="auto"/>
              </w:rPr>
            </w:pPr>
            <w:r w:rsidRPr="00AC7367">
              <w:rPr>
                <w:color w:val="auto"/>
              </w:rPr>
              <w:t>0.38</w:t>
            </w:r>
          </w:p>
          <w:p w:rsidR="00A65037" w:rsidRPr="00AC7367" w:rsidRDefault="00A65037" w:rsidP="00ED3776">
            <w:pPr>
              <w:spacing w:before="0" w:afterAutospacing="0" w:line="360" w:lineRule="auto"/>
              <w:rPr>
                <w:color w:val="auto"/>
              </w:rPr>
            </w:pPr>
            <w:r w:rsidRPr="00AC7367">
              <w:rPr>
                <w:color w:val="auto"/>
              </w:rPr>
              <w:t>7.17%</w:t>
            </w:r>
          </w:p>
        </w:tc>
        <w:tc>
          <w:tcPr>
            <w:tcW w:w="1373" w:type="dxa"/>
          </w:tcPr>
          <w:p w:rsidR="00A65037" w:rsidRPr="00AC7367" w:rsidRDefault="00A65037" w:rsidP="00ED3776">
            <w:pPr>
              <w:spacing w:before="0" w:afterAutospacing="0" w:line="360" w:lineRule="auto"/>
              <w:rPr>
                <w:color w:val="auto"/>
              </w:rPr>
            </w:pPr>
            <w:r w:rsidRPr="00AC7367">
              <w:rPr>
                <w:color w:val="auto"/>
              </w:rPr>
              <w:t>0.25</w:t>
            </w:r>
          </w:p>
          <w:p w:rsidR="00A65037" w:rsidRPr="00AC7367" w:rsidRDefault="00A65037" w:rsidP="00ED3776">
            <w:pPr>
              <w:spacing w:before="0" w:afterAutospacing="0" w:line="360" w:lineRule="auto"/>
              <w:rPr>
                <w:color w:val="auto"/>
              </w:rPr>
            </w:pPr>
            <w:r w:rsidRPr="00AC7367">
              <w:rPr>
                <w:color w:val="auto"/>
              </w:rPr>
              <w:t>4.70%</w:t>
            </w:r>
          </w:p>
        </w:tc>
      </w:tr>
      <w:tr w:rsidR="00A65037" w:rsidRPr="00AC7367" w:rsidTr="00ED3776">
        <w:trPr>
          <w:trHeight w:val="881"/>
        </w:trPr>
        <w:tc>
          <w:tcPr>
            <w:tcW w:w="990" w:type="dxa"/>
          </w:tcPr>
          <w:p w:rsidR="00A65037" w:rsidRPr="00AC7367" w:rsidRDefault="00A65037" w:rsidP="003961F4">
            <w:pPr>
              <w:rPr>
                <w:color w:val="auto"/>
              </w:rPr>
            </w:pPr>
            <w:r w:rsidRPr="00AC7367">
              <w:rPr>
                <w:color w:val="auto"/>
              </w:rPr>
              <w:t>9.</w:t>
            </w:r>
          </w:p>
        </w:tc>
        <w:tc>
          <w:tcPr>
            <w:tcW w:w="2033" w:type="dxa"/>
          </w:tcPr>
          <w:p w:rsidR="00A65037" w:rsidRPr="00AC7367" w:rsidRDefault="00A65037" w:rsidP="00ED3776">
            <w:pPr>
              <w:ind w:hanging="720"/>
              <w:jc w:val="center"/>
              <w:rPr>
                <w:color w:val="auto"/>
              </w:rPr>
            </w:pPr>
            <w:r w:rsidRPr="00AC7367">
              <w:rPr>
                <w:color w:val="auto"/>
              </w:rPr>
              <w:t>Tekhand</w:t>
            </w:r>
          </w:p>
        </w:tc>
        <w:tc>
          <w:tcPr>
            <w:tcW w:w="1453" w:type="dxa"/>
            <w:vAlign w:val="center"/>
          </w:tcPr>
          <w:p w:rsidR="00ED3776" w:rsidRDefault="00A65037" w:rsidP="00ED3776">
            <w:pPr>
              <w:jc w:val="left"/>
              <w:rPr>
                <w:color w:val="auto"/>
              </w:rPr>
            </w:pPr>
            <w:r w:rsidRPr="00AC7367">
              <w:rPr>
                <w:color w:val="auto"/>
              </w:rPr>
              <w:t>16.77</w:t>
            </w:r>
          </w:p>
          <w:p w:rsidR="00A65037" w:rsidRPr="00AC7367" w:rsidRDefault="00A65037" w:rsidP="00ED3776">
            <w:pPr>
              <w:jc w:val="left"/>
              <w:rPr>
                <w:color w:val="auto"/>
              </w:rPr>
            </w:pPr>
            <w:r w:rsidRPr="00AC7367">
              <w:rPr>
                <w:color w:val="auto"/>
              </w:rPr>
              <w:t>100%</w:t>
            </w:r>
          </w:p>
        </w:tc>
        <w:tc>
          <w:tcPr>
            <w:tcW w:w="1373" w:type="dxa"/>
            <w:vAlign w:val="center"/>
          </w:tcPr>
          <w:p w:rsidR="00A65037" w:rsidRPr="00AC7367" w:rsidRDefault="00A65037" w:rsidP="00ED3776">
            <w:pPr>
              <w:jc w:val="left"/>
              <w:rPr>
                <w:color w:val="auto"/>
              </w:rPr>
            </w:pPr>
            <w:r w:rsidRPr="00AC7367">
              <w:rPr>
                <w:color w:val="auto"/>
              </w:rPr>
              <w:t>9.38</w:t>
            </w:r>
          </w:p>
          <w:p w:rsidR="00A65037" w:rsidRPr="00AC7367" w:rsidRDefault="00A65037" w:rsidP="00ED3776">
            <w:pPr>
              <w:jc w:val="left"/>
              <w:rPr>
                <w:color w:val="auto"/>
              </w:rPr>
            </w:pPr>
            <w:r w:rsidRPr="00AC7367">
              <w:rPr>
                <w:color w:val="auto"/>
              </w:rPr>
              <w:t>55.9</w:t>
            </w:r>
          </w:p>
        </w:tc>
        <w:tc>
          <w:tcPr>
            <w:tcW w:w="1373" w:type="dxa"/>
            <w:vAlign w:val="center"/>
          </w:tcPr>
          <w:p w:rsidR="00A65037" w:rsidRPr="00AC7367" w:rsidRDefault="00A65037" w:rsidP="00ED3776">
            <w:pPr>
              <w:jc w:val="left"/>
              <w:rPr>
                <w:color w:val="auto"/>
              </w:rPr>
            </w:pPr>
            <w:r w:rsidRPr="00AC7367">
              <w:rPr>
                <w:color w:val="auto"/>
              </w:rPr>
              <w:t>0.77</w:t>
            </w:r>
          </w:p>
          <w:p w:rsidR="00A65037" w:rsidRPr="00AC7367" w:rsidRDefault="00A65037" w:rsidP="00ED3776">
            <w:pPr>
              <w:jc w:val="left"/>
              <w:rPr>
                <w:color w:val="auto"/>
              </w:rPr>
            </w:pPr>
            <w:r w:rsidRPr="00AC7367">
              <w:rPr>
                <w:color w:val="auto"/>
              </w:rPr>
              <w:t>5.59%</w:t>
            </w:r>
          </w:p>
        </w:tc>
        <w:tc>
          <w:tcPr>
            <w:tcW w:w="1373" w:type="dxa"/>
            <w:vAlign w:val="center"/>
          </w:tcPr>
          <w:p w:rsidR="00A65037" w:rsidRPr="00AC7367" w:rsidRDefault="00A65037" w:rsidP="00ED3776">
            <w:pPr>
              <w:jc w:val="left"/>
              <w:rPr>
                <w:color w:val="auto"/>
              </w:rPr>
            </w:pPr>
            <w:r w:rsidRPr="00AC7367">
              <w:rPr>
                <w:color w:val="auto"/>
              </w:rPr>
              <w:t>0.55</w:t>
            </w:r>
          </w:p>
          <w:p w:rsidR="00A65037" w:rsidRPr="00AC7367" w:rsidRDefault="00A65037" w:rsidP="00ED3776">
            <w:pPr>
              <w:jc w:val="left"/>
              <w:rPr>
                <w:color w:val="auto"/>
              </w:rPr>
            </w:pPr>
            <w:r w:rsidRPr="00AC7367">
              <w:rPr>
                <w:color w:val="auto"/>
              </w:rPr>
              <w:t>3.28%</w:t>
            </w:r>
          </w:p>
        </w:tc>
      </w:tr>
      <w:tr w:rsidR="00A65037" w:rsidRPr="00AC7367" w:rsidTr="0005036F">
        <w:tc>
          <w:tcPr>
            <w:tcW w:w="990" w:type="dxa"/>
          </w:tcPr>
          <w:p w:rsidR="00A65037" w:rsidRPr="00AC7367" w:rsidRDefault="00A65037" w:rsidP="003961F4">
            <w:pPr>
              <w:rPr>
                <w:color w:val="auto"/>
              </w:rPr>
            </w:pPr>
            <w:r w:rsidRPr="00AC7367">
              <w:rPr>
                <w:color w:val="auto"/>
              </w:rPr>
              <w:t>10.</w:t>
            </w:r>
          </w:p>
          <w:p w:rsidR="00A65037" w:rsidRPr="00AC7367" w:rsidRDefault="00A65037" w:rsidP="003961F4">
            <w:pPr>
              <w:rPr>
                <w:color w:val="auto"/>
              </w:rPr>
            </w:pPr>
          </w:p>
        </w:tc>
        <w:tc>
          <w:tcPr>
            <w:tcW w:w="2033" w:type="dxa"/>
          </w:tcPr>
          <w:p w:rsidR="00A65037" w:rsidRPr="00AC7367" w:rsidRDefault="00A65037" w:rsidP="00ED3776">
            <w:pPr>
              <w:ind w:left="0" w:firstLine="0"/>
              <w:jc w:val="center"/>
              <w:rPr>
                <w:color w:val="auto"/>
              </w:rPr>
            </w:pPr>
            <w:r w:rsidRPr="00AC7367">
              <w:rPr>
                <w:color w:val="auto"/>
              </w:rPr>
              <w:t>Arakpur Bagh Mochi</w:t>
            </w:r>
          </w:p>
        </w:tc>
        <w:tc>
          <w:tcPr>
            <w:tcW w:w="1453" w:type="dxa"/>
          </w:tcPr>
          <w:p w:rsidR="00A65037" w:rsidRPr="00AC7367" w:rsidRDefault="00A65037" w:rsidP="003961F4">
            <w:pPr>
              <w:rPr>
                <w:color w:val="auto"/>
              </w:rPr>
            </w:pPr>
            <w:r w:rsidRPr="00AC7367">
              <w:rPr>
                <w:color w:val="auto"/>
              </w:rPr>
              <w:t>3.89</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2.18</w:t>
            </w:r>
          </w:p>
          <w:p w:rsidR="00A65037" w:rsidRPr="00AC7367" w:rsidRDefault="00A65037" w:rsidP="003961F4">
            <w:pPr>
              <w:rPr>
                <w:color w:val="auto"/>
              </w:rPr>
            </w:pPr>
            <w:r w:rsidRPr="00AC7367">
              <w:rPr>
                <w:color w:val="auto"/>
              </w:rPr>
              <w:t>56.05%</w:t>
            </w:r>
          </w:p>
        </w:tc>
        <w:tc>
          <w:tcPr>
            <w:tcW w:w="1373" w:type="dxa"/>
          </w:tcPr>
          <w:p w:rsidR="00A65037" w:rsidRPr="00AC7367" w:rsidRDefault="00A65037" w:rsidP="003961F4">
            <w:pPr>
              <w:rPr>
                <w:color w:val="auto"/>
              </w:rPr>
            </w:pPr>
            <w:r w:rsidRPr="00AC7367">
              <w:rPr>
                <w:color w:val="auto"/>
              </w:rPr>
              <w:t>0.26</w:t>
            </w:r>
          </w:p>
          <w:p w:rsidR="00A65037" w:rsidRPr="00AC7367" w:rsidRDefault="00A65037" w:rsidP="003961F4">
            <w:pPr>
              <w:rPr>
                <w:color w:val="auto"/>
              </w:rPr>
            </w:pPr>
            <w:r w:rsidRPr="00AC7367">
              <w:rPr>
                <w:color w:val="auto"/>
              </w:rPr>
              <w:t>6.68%</w:t>
            </w:r>
          </w:p>
        </w:tc>
        <w:tc>
          <w:tcPr>
            <w:tcW w:w="1373" w:type="dxa"/>
          </w:tcPr>
          <w:p w:rsidR="00A65037" w:rsidRPr="00AC7367" w:rsidRDefault="00A65037" w:rsidP="003961F4">
            <w:pPr>
              <w:rPr>
                <w:color w:val="auto"/>
              </w:rPr>
            </w:pPr>
            <w:r w:rsidRPr="00AC7367">
              <w:rPr>
                <w:color w:val="auto"/>
              </w:rPr>
              <w:t>0.20</w:t>
            </w:r>
          </w:p>
          <w:p w:rsidR="00A65037" w:rsidRPr="00AC7367" w:rsidRDefault="00A65037" w:rsidP="003961F4">
            <w:pPr>
              <w:rPr>
                <w:color w:val="auto"/>
              </w:rPr>
            </w:pPr>
            <w:r w:rsidRPr="00AC7367">
              <w:rPr>
                <w:color w:val="auto"/>
              </w:rPr>
              <w:t>5.14%</w:t>
            </w:r>
          </w:p>
        </w:tc>
      </w:tr>
      <w:tr w:rsidR="00A65037" w:rsidRPr="00AC7367" w:rsidTr="0005036F">
        <w:tc>
          <w:tcPr>
            <w:tcW w:w="990" w:type="dxa"/>
          </w:tcPr>
          <w:p w:rsidR="00A65037" w:rsidRPr="00AC7367" w:rsidRDefault="00A65037" w:rsidP="003961F4">
            <w:pPr>
              <w:rPr>
                <w:color w:val="auto"/>
              </w:rPr>
            </w:pPr>
            <w:r w:rsidRPr="00AC7367">
              <w:rPr>
                <w:color w:val="auto"/>
              </w:rPr>
              <w:t>11.</w:t>
            </w:r>
          </w:p>
        </w:tc>
        <w:tc>
          <w:tcPr>
            <w:tcW w:w="2033" w:type="dxa"/>
          </w:tcPr>
          <w:p w:rsidR="00A65037" w:rsidRPr="00AC7367" w:rsidRDefault="00A65037" w:rsidP="00ED3776">
            <w:pPr>
              <w:ind w:left="0" w:firstLine="0"/>
              <w:jc w:val="center"/>
              <w:rPr>
                <w:color w:val="auto"/>
              </w:rPr>
            </w:pPr>
            <w:r w:rsidRPr="00AC7367">
              <w:rPr>
                <w:color w:val="auto"/>
              </w:rPr>
              <w:t>Madanpur Khadar</w:t>
            </w:r>
          </w:p>
        </w:tc>
        <w:tc>
          <w:tcPr>
            <w:tcW w:w="1453" w:type="dxa"/>
          </w:tcPr>
          <w:p w:rsidR="00A65037" w:rsidRPr="00AC7367" w:rsidRDefault="00A65037" w:rsidP="003961F4">
            <w:pPr>
              <w:rPr>
                <w:color w:val="auto"/>
              </w:rPr>
            </w:pPr>
            <w:r w:rsidRPr="00AC7367">
              <w:rPr>
                <w:color w:val="auto"/>
              </w:rPr>
              <w:t>35.11</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26.78</w:t>
            </w:r>
          </w:p>
          <w:p w:rsidR="00A65037" w:rsidRPr="00AC7367" w:rsidRDefault="00A65037" w:rsidP="003961F4">
            <w:pPr>
              <w:rPr>
                <w:color w:val="auto"/>
              </w:rPr>
            </w:pPr>
            <w:r w:rsidRPr="00AC7367">
              <w:rPr>
                <w:color w:val="auto"/>
              </w:rPr>
              <w:t>76.27%</w:t>
            </w:r>
          </w:p>
        </w:tc>
        <w:tc>
          <w:tcPr>
            <w:tcW w:w="1373" w:type="dxa"/>
          </w:tcPr>
          <w:p w:rsidR="00A65037" w:rsidRPr="00AC7367" w:rsidRDefault="00A65037" w:rsidP="003961F4">
            <w:pPr>
              <w:rPr>
                <w:color w:val="auto"/>
              </w:rPr>
            </w:pPr>
            <w:r w:rsidRPr="00AC7367">
              <w:rPr>
                <w:color w:val="auto"/>
              </w:rPr>
              <w:t>0.65</w:t>
            </w:r>
          </w:p>
          <w:p w:rsidR="00A65037" w:rsidRPr="00AC7367" w:rsidRDefault="00A65037" w:rsidP="003961F4">
            <w:pPr>
              <w:rPr>
                <w:color w:val="auto"/>
              </w:rPr>
            </w:pPr>
            <w:r w:rsidRPr="00AC7367">
              <w:rPr>
                <w:color w:val="auto"/>
              </w:rPr>
              <w:t>1.86%</w:t>
            </w:r>
          </w:p>
        </w:tc>
        <w:tc>
          <w:tcPr>
            <w:tcW w:w="1373" w:type="dxa"/>
          </w:tcPr>
          <w:p w:rsidR="00A65037" w:rsidRPr="00AC7367" w:rsidRDefault="00A65037" w:rsidP="003961F4">
            <w:pPr>
              <w:rPr>
                <w:color w:val="auto"/>
              </w:rPr>
            </w:pPr>
            <w:r w:rsidRPr="00AC7367">
              <w:rPr>
                <w:color w:val="auto"/>
              </w:rPr>
              <w:t>3.05</w:t>
            </w:r>
          </w:p>
          <w:p w:rsidR="00A65037" w:rsidRPr="00AC7367" w:rsidRDefault="00A65037" w:rsidP="003961F4">
            <w:pPr>
              <w:rPr>
                <w:color w:val="auto"/>
              </w:rPr>
            </w:pPr>
            <w:r w:rsidRPr="00AC7367">
              <w:rPr>
                <w:color w:val="auto"/>
              </w:rPr>
              <w:t>8.68%</w:t>
            </w:r>
          </w:p>
        </w:tc>
      </w:tr>
      <w:tr w:rsidR="00A65037" w:rsidRPr="00AC7367" w:rsidTr="0005036F">
        <w:tc>
          <w:tcPr>
            <w:tcW w:w="990" w:type="dxa"/>
          </w:tcPr>
          <w:p w:rsidR="00A65037" w:rsidRPr="00AC7367" w:rsidRDefault="00A65037" w:rsidP="003961F4">
            <w:pPr>
              <w:rPr>
                <w:color w:val="auto"/>
              </w:rPr>
            </w:pPr>
            <w:r w:rsidRPr="00AC7367">
              <w:rPr>
                <w:color w:val="auto"/>
              </w:rPr>
              <w:t>12.</w:t>
            </w:r>
          </w:p>
        </w:tc>
        <w:tc>
          <w:tcPr>
            <w:tcW w:w="2033" w:type="dxa"/>
          </w:tcPr>
          <w:p w:rsidR="00A65037" w:rsidRPr="00AC7367" w:rsidRDefault="00A65037" w:rsidP="00ED3776">
            <w:pPr>
              <w:ind w:left="0" w:firstLine="0"/>
              <w:jc w:val="center"/>
              <w:rPr>
                <w:color w:val="auto"/>
              </w:rPr>
            </w:pPr>
            <w:r w:rsidRPr="00AC7367">
              <w:rPr>
                <w:color w:val="auto"/>
              </w:rPr>
              <w:t>Kha</w:t>
            </w:r>
            <w:r w:rsidR="008540B8" w:rsidRPr="00AC7367">
              <w:rPr>
                <w:color w:val="auto"/>
              </w:rPr>
              <w:t>n</w:t>
            </w:r>
            <w:r w:rsidRPr="00AC7367">
              <w:rPr>
                <w:color w:val="auto"/>
              </w:rPr>
              <w:t>pur</w:t>
            </w:r>
          </w:p>
        </w:tc>
        <w:tc>
          <w:tcPr>
            <w:tcW w:w="1453" w:type="dxa"/>
          </w:tcPr>
          <w:p w:rsidR="00A65037" w:rsidRPr="00AC7367" w:rsidRDefault="00A65037" w:rsidP="003961F4">
            <w:pPr>
              <w:rPr>
                <w:color w:val="auto"/>
              </w:rPr>
            </w:pPr>
            <w:r w:rsidRPr="00AC7367">
              <w:rPr>
                <w:color w:val="auto"/>
              </w:rPr>
              <w:t>11.09</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7.73</w:t>
            </w:r>
          </w:p>
          <w:p w:rsidR="00A65037" w:rsidRPr="00AC7367" w:rsidRDefault="00A65037" w:rsidP="003961F4">
            <w:pPr>
              <w:rPr>
                <w:color w:val="auto"/>
              </w:rPr>
            </w:pPr>
            <w:r w:rsidRPr="00AC7367">
              <w:rPr>
                <w:color w:val="auto"/>
              </w:rPr>
              <w:t>71.95%</w:t>
            </w:r>
          </w:p>
        </w:tc>
        <w:tc>
          <w:tcPr>
            <w:tcW w:w="1373" w:type="dxa"/>
          </w:tcPr>
          <w:p w:rsidR="00A65037" w:rsidRPr="00AC7367" w:rsidRDefault="00A65037" w:rsidP="003961F4">
            <w:pPr>
              <w:rPr>
                <w:color w:val="auto"/>
              </w:rPr>
            </w:pPr>
            <w:r w:rsidRPr="00AC7367">
              <w:rPr>
                <w:color w:val="auto"/>
              </w:rPr>
              <w:t>0.50</w:t>
            </w:r>
          </w:p>
          <w:p w:rsidR="00A65037" w:rsidRPr="00AC7367" w:rsidRDefault="00A65037" w:rsidP="003961F4">
            <w:pPr>
              <w:rPr>
                <w:color w:val="auto"/>
              </w:rPr>
            </w:pPr>
            <w:r w:rsidRPr="00AC7367">
              <w:rPr>
                <w:color w:val="auto"/>
              </w:rPr>
              <w:t>4.5%</w:t>
            </w:r>
          </w:p>
        </w:tc>
        <w:tc>
          <w:tcPr>
            <w:tcW w:w="1373" w:type="dxa"/>
          </w:tcPr>
          <w:p w:rsidR="00A65037" w:rsidRPr="00AC7367" w:rsidRDefault="00A65037" w:rsidP="003961F4">
            <w:pPr>
              <w:rPr>
                <w:color w:val="auto"/>
              </w:rPr>
            </w:pPr>
            <w:r w:rsidRPr="00AC7367">
              <w:rPr>
                <w:color w:val="auto"/>
              </w:rPr>
              <w:t>0.13</w:t>
            </w:r>
          </w:p>
          <w:p w:rsidR="00A65037" w:rsidRPr="00AC7367" w:rsidRDefault="00A65037" w:rsidP="003961F4">
            <w:pPr>
              <w:rPr>
                <w:color w:val="auto"/>
              </w:rPr>
            </w:pPr>
            <w:r w:rsidRPr="00AC7367">
              <w:rPr>
                <w:color w:val="auto"/>
              </w:rPr>
              <w:t>1.17%</w:t>
            </w:r>
          </w:p>
        </w:tc>
      </w:tr>
      <w:tr w:rsidR="00A65037" w:rsidRPr="00AC7367" w:rsidTr="0005036F">
        <w:tc>
          <w:tcPr>
            <w:tcW w:w="990" w:type="dxa"/>
          </w:tcPr>
          <w:p w:rsidR="00A65037" w:rsidRPr="00AC7367" w:rsidRDefault="00A65037" w:rsidP="003961F4">
            <w:pPr>
              <w:rPr>
                <w:color w:val="auto"/>
              </w:rPr>
            </w:pPr>
            <w:r w:rsidRPr="00AC7367">
              <w:rPr>
                <w:color w:val="auto"/>
              </w:rPr>
              <w:lastRenderedPageBreak/>
              <w:t>13.</w:t>
            </w:r>
          </w:p>
        </w:tc>
        <w:tc>
          <w:tcPr>
            <w:tcW w:w="2033" w:type="dxa"/>
          </w:tcPr>
          <w:p w:rsidR="00A65037" w:rsidRPr="00AC7367" w:rsidRDefault="00A65037" w:rsidP="00ED3776">
            <w:pPr>
              <w:ind w:left="0" w:firstLine="0"/>
              <w:jc w:val="center"/>
              <w:rPr>
                <w:color w:val="auto"/>
              </w:rPr>
            </w:pPr>
            <w:r w:rsidRPr="00AC7367">
              <w:rPr>
                <w:color w:val="auto"/>
              </w:rPr>
              <w:t>Basant Gaon</w:t>
            </w:r>
          </w:p>
        </w:tc>
        <w:tc>
          <w:tcPr>
            <w:tcW w:w="1453" w:type="dxa"/>
          </w:tcPr>
          <w:p w:rsidR="00A65037" w:rsidRPr="00AC7367" w:rsidRDefault="00A65037" w:rsidP="003961F4">
            <w:pPr>
              <w:rPr>
                <w:color w:val="auto"/>
              </w:rPr>
            </w:pPr>
            <w:r w:rsidRPr="00AC7367">
              <w:rPr>
                <w:color w:val="auto"/>
              </w:rPr>
              <w:t>15.70</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5.79</w:t>
            </w:r>
          </w:p>
          <w:p w:rsidR="00A65037" w:rsidRPr="00AC7367" w:rsidRDefault="00A65037" w:rsidP="003961F4">
            <w:pPr>
              <w:rPr>
                <w:color w:val="auto"/>
              </w:rPr>
            </w:pPr>
            <w:r w:rsidRPr="00AC7367">
              <w:rPr>
                <w:color w:val="auto"/>
              </w:rPr>
              <w:t>36.88%</w:t>
            </w:r>
          </w:p>
        </w:tc>
        <w:tc>
          <w:tcPr>
            <w:tcW w:w="1373" w:type="dxa"/>
          </w:tcPr>
          <w:p w:rsidR="00A65037" w:rsidRPr="00AC7367" w:rsidRDefault="00A65037" w:rsidP="003961F4">
            <w:pPr>
              <w:rPr>
                <w:color w:val="auto"/>
              </w:rPr>
            </w:pPr>
            <w:r w:rsidRPr="00AC7367">
              <w:rPr>
                <w:color w:val="auto"/>
              </w:rPr>
              <w:t>1.70</w:t>
            </w:r>
          </w:p>
          <w:p w:rsidR="00A65037" w:rsidRPr="00AC7367" w:rsidRDefault="00A65037" w:rsidP="003961F4">
            <w:pPr>
              <w:rPr>
                <w:color w:val="auto"/>
              </w:rPr>
            </w:pPr>
            <w:r w:rsidRPr="00AC7367">
              <w:rPr>
                <w:color w:val="auto"/>
              </w:rPr>
              <w:t>10.80%</w:t>
            </w:r>
          </w:p>
        </w:tc>
        <w:tc>
          <w:tcPr>
            <w:tcW w:w="1373" w:type="dxa"/>
          </w:tcPr>
          <w:p w:rsidR="00A65037" w:rsidRPr="00AC7367" w:rsidRDefault="00A65037" w:rsidP="003961F4">
            <w:pPr>
              <w:rPr>
                <w:color w:val="auto"/>
              </w:rPr>
            </w:pPr>
            <w:r w:rsidRPr="00AC7367">
              <w:rPr>
                <w:color w:val="auto"/>
              </w:rPr>
              <w:t>1.26</w:t>
            </w:r>
          </w:p>
          <w:p w:rsidR="00A65037" w:rsidRPr="00AC7367" w:rsidRDefault="00A65037" w:rsidP="003961F4">
            <w:pPr>
              <w:rPr>
                <w:color w:val="auto"/>
              </w:rPr>
            </w:pPr>
            <w:r w:rsidRPr="00AC7367">
              <w:rPr>
                <w:color w:val="auto"/>
              </w:rPr>
              <w:t>11.85%</w:t>
            </w:r>
          </w:p>
        </w:tc>
      </w:tr>
      <w:tr w:rsidR="00A65037" w:rsidRPr="00AC7367" w:rsidTr="0005036F">
        <w:tc>
          <w:tcPr>
            <w:tcW w:w="990" w:type="dxa"/>
          </w:tcPr>
          <w:p w:rsidR="00A65037" w:rsidRPr="00AC7367" w:rsidRDefault="00A65037" w:rsidP="003961F4">
            <w:pPr>
              <w:rPr>
                <w:color w:val="auto"/>
              </w:rPr>
            </w:pPr>
            <w:r w:rsidRPr="00AC7367">
              <w:rPr>
                <w:color w:val="auto"/>
              </w:rPr>
              <w:t>14.</w:t>
            </w:r>
          </w:p>
        </w:tc>
        <w:tc>
          <w:tcPr>
            <w:tcW w:w="2033" w:type="dxa"/>
          </w:tcPr>
          <w:p w:rsidR="00A65037" w:rsidRPr="00AC7367" w:rsidRDefault="00A65037" w:rsidP="003961F4">
            <w:pPr>
              <w:rPr>
                <w:color w:val="auto"/>
              </w:rPr>
            </w:pPr>
            <w:r w:rsidRPr="00AC7367">
              <w:rPr>
                <w:color w:val="auto"/>
              </w:rPr>
              <w:t xml:space="preserve">Hauz Khas </w:t>
            </w:r>
          </w:p>
        </w:tc>
        <w:tc>
          <w:tcPr>
            <w:tcW w:w="1453" w:type="dxa"/>
          </w:tcPr>
          <w:p w:rsidR="00A65037" w:rsidRPr="00AC7367" w:rsidRDefault="00A65037" w:rsidP="003961F4">
            <w:pPr>
              <w:rPr>
                <w:color w:val="auto"/>
              </w:rPr>
            </w:pPr>
            <w:r w:rsidRPr="00AC7367">
              <w:rPr>
                <w:color w:val="auto"/>
              </w:rPr>
              <w:t>2.39</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1.344</w:t>
            </w:r>
          </w:p>
          <w:p w:rsidR="00A65037" w:rsidRPr="00AC7367" w:rsidRDefault="00A65037" w:rsidP="003961F4">
            <w:pPr>
              <w:rPr>
                <w:color w:val="auto"/>
              </w:rPr>
            </w:pPr>
            <w:r w:rsidRPr="00AC7367">
              <w:rPr>
                <w:color w:val="auto"/>
              </w:rPr>
              <w:t>56.24%</w:t>
            </w:r>
          </w:p>
        </w:tc>
        <w:tc>
          <w:tcPr>
            <w:tcW w:w="1373" w:type="dxa"/>
          </w:tcPr>
          <w:p w:rsidR="00A65037" w:rsidRPr="00AC7367" w:rsidRDefault="00A65037" w:rsidP="003961F4">
            <w:pPr>
              <w:rPr>
                <w:color w:val="auto"/>
              </w:rPr>
            </w:pPr>
            <w:r w:rsidRPr="00AC7367">
              <w:rPr>
                <w:color w:val="auto"/>
              </w:rPr>
              <w:t>0.178</w:t>
            </w:r>
          </w:p>
          <w:p w:rsidR="00A65037" w:rsidRPr="00AC7367" w:rsidRDefault="00A65037" w:rsidP="003961F4">
            <w:pPr>
              <w:rPr>
                <w:color w:val="auto"/>
              </w:rPr>
            </w:pPr>
            <w:r w:rsidRPr="00AC7367">
              <w:rPr>
                <w:color w:val="auto"/>
              </w:rPr>
              <w:t>7.45%</w:t>
            </w:r>
          </w:p>
        </w:tc>
        <w:tc>
          <w:tcPr>
            <w:tcW w:w="1373" w:type="dxa"/>
          </w:tcPr>
          <w:p w:rsidR="00A65037" w:rsidRPr="00AC7367" w:rsidRDefault="00A65037" w:rsidP="003961F4">
            <w:pPr>
              <w:rPr>
                <w:color w:val="auto"/>
              </w:rPr>
            </w:pPr>
            <w:r w:rsidRPr="00AC7367">
              <w:rPr>
                <w:color w:val="auto"/>
              </w:rPr>
              <w:t>0.277</w:t>
            </w:r>
          </w:p>
          <w:p w:rsidR="00A65037" w:rsidRPr="00AC7367" w:rsidRDefault="00A65037" w:rsidP="003961F4">
            <w:pPr>
              <w:rPr>
                <w:color w:val="auto"/>
              </w:rPr>
            </w:pPr>
            <w:r w:rsidRPr="00AC7367">
              <w:rPr>
                <w:color w:val="auto"/>
              </w:rPr>
              <w:t>11.58%</w:t>
            </w:r>
          </w:p>
        </w:tc>
      </w:tr>
      <w:tr w:rsidR="00A65037" w:rsidRPr="00AC7367" w:rsidTr="0005036F">
        <w:tc>
          <w:tcPr>
            <w:tcW w:w="990" w:type="dxa"/>
          </w:tcPr>
          <w:p w:rsidR="00A65037" w:rsidRPr="00AC7367" w:rsidRDefault="00A65037" w:rsidP="003961F4">
            <w:pPr>
              <w:rPr>
                <w:color w:val="auto"/>
              </w:rPr>
            </w:pPr>
            <w:r w:rsidRPr="00AC7367">
              <w:rPr>
                <w:color w:val="auto"/>
              </w:rPr>
              <w:t>15.</w:t>
            </w:r>
          </w:p>
        </w:tc>
        <w:tc>
          <w:tcPr>
            <w:tcW w:w="2033" w:type="dxa"/>
          </w:tcPr>
          <w:p w:rsidR="00A65037" w:rsidRPr="00AC7367" w:rsidRDefault="00A65037" w:rsidP="003961F4">
            <w:pPr>
              <w:rPr>
                <w:color w:val="auto"/>
              </w:rPr>
            </w:pPr>
            <w:r w:rsidRPr="00AC7367">
              <w:rPr>
                <w:color w:val="auto"/>
              </w:rPr>
              <w:t xml:space="preserve">Khirki </w:t>
            </w:r>
          </w:p>
        </w:tc>
        <w:tc>
          <w:tcPr>
            <w:tcW w:w="1453" w:type="dxa"/>
          </w:tcPr>
          <w:p w:rsidR="00A65037" w:rsidRPr="00AC7367" w:rsidRDefault="00A65037" w:rsidP="003961F4">
            <w:pPr>
              <w:rPr>
                <w:color w:val="auto"/>
              </w:rPr>
            </w:pPr>
            <w:r w:rsidRPr="00AC7367">
              <w:rPr>
                <w:color w:val="auto"/>
              </w:rPr>
              <w:t>7.27</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3.36</w:t>
            </w:r>
          </w:p>
          <w:p w:rsidR="00A65037" w:rsidRPr="00AC7367" w:rsidRDefault="00A65037" w:rsidP="003961F4">
            <w:pPr>
              <w:rPr>
                <w:color w:val="auto"/>
              </w:rPr>
            </w:pPr>
            <w:r w:rsidRPr="00AC7367">
              <w:rPr>
                <w:color w:val="auto"/>
              </w:rPr>
              <w:t>46.22%</w:t>
            </w:r>
          </w:p>
        </w:tc>
        <w:tc>
          <w:tcPr>
            <w:tcW w:w="1373" w:type="dxa"/>
          </w:tcPr>
          <w:p w:rsidR="00A65037" w:rsidRPr="00AC7367" w:rsidRDefault="00A65037" w:rsidP="003961F4">
            <w:pPr>
              <w:rPr>
                <w:color w:val="auto"/>
              </w:rPr>
            </w:pPr>
            <w:r w:rsidRPr="00AC7367">
              <w:rPr>
                <w:color w:val="auto"/>
              </w:rPr>
              <w:t>0.54</w:t>
            </w:r>
          </w:p>
          <w:p w:rsidR="00A65037" w:rsidRPr="00AC7367" w:rsidRDefault="00A65037" w:rsidP="003961F4">
            <w:pPr>
              <w:rPr>
                <w:color w:val="auto"/>
              </w:rPr>
            </w:pPr>
            <w:r w:rsidRPr="00AC7367">
              <w:rPr>
                <w:color w:val="auto"/>
              </w:rPr>
              <w:t>7.43%</w:t>
            </w:r>
          </w:p>
        </w:tc>
        <w:tc>
          <w:tcPr>
            <w:tcW w:w="1373" w:type="dxa"/>
          </w:tcPr>
          <w:p w:rsidR="00A65037" w:rsidRPr="00AC7367" w:rsidRDefault="00A65037" w:rsidP="003961F4">
            <w:pPr>
              <w:rPr>
                <w:color w:val="auto"/>
              </w:rPr>
            </w:pPr>
            <w:r w:rsidRPr="00AC7367">
              <w:rPr>
                <w:color w:val="auto"/>
              </w:rPr>
              <w:t>0.23</w:t>
            </w:r>
          </w:p>
          <w:p w:rsidR="00A65037" w:rsidRPr="00AC7367" w:rsidRDefault="00A65037" w:rsidP="003961F4">
            <w:pPr>
              <w:rPr>
                <w:color w:val="auto"/>
              </w:rPr>
            </w:pPr>
            <w:r w:rsidRPr="00AC7367">
              <w:rPr>
                <w:color w:val="auto"/>
              </w:rPr>
              <w:t>3.16%</w:t>
            </w:r>
          </w:p>
        </w:tc>
      </w:tr>
      <w:tr w:rsidR="00A65037" w:rsidRPr="00AC7367" w:rsidTr="004B5A23">
        <w:tc>
          <w:tcPr>
            <w:tcW w:w="990" w:type="dxa"/>
          </w:tcPr>
          <w:p w:rsidR="00A65037" w:rsidRPr="00AC7367" w:rsidRDefault="00A65037" w:rsidP="003961F4">
            <w:pPr>
              <w:rPr>
                <w:color w:val="auto"/>
              </w:rPr>
            </w:pPr>
            <w:r w:rsidRPr="00AC7367">
              <w:rPr>
                <w:color w:val="auto"/>
              </w:rPr>
              <w:t>16.</w:t>
            </w:r>
          </w:p>
        </w:tc>
        <w:tc>
          <w:tcPr>
            <w:tcW w:w="2033" w:type="dxa"/>
          </w:tcPr>
          <w:p w:rsidR="00A65037" w:rsidRPr="00AC7367" w:rsidRDefault="00A65037" w:rsidP="004B5A23">
            <w:pPr>
              <w:jc w:val="left"/>
              <w:rPr>
                <w:color w:val="auto"/>
              </w:rPr>
            </w:pPr>
            <w:r w:rsidRPr="00AC7367">
              <w:rPr>
                <w:color w:val="auto"/>
              </w:rPr>
              <w:t>Katwaria Sarai</w:t>
            </w:r>
          </w:p>
        </w:tc>
        <w:tc>
          <w:tcPr>
            <w:tcW w:w="1453" w:type="dxa"/>
          </w:tcPr>
          <w:p w:rsidR="00A65037" w:rsidRPr="00AC7367" w:rsidRDefault="00A65037" w:rsidP="003961F4">
            <w:pPr>
              <w:rPr>
                <w:color w:val="auto"/>
              </w:rPr>
            </w:pPr>
            <w:r w:rsidRPr="00AC7367">
              <w:rPr>
                <w:color w:val="auto"/>
              </w:rPr>
              <w:t>12.58</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7.19</w:t>
            </w:r>
          </w:p>
          <w:p w:rsidR="00A65037" w:rsidRPr="00AC7367" w:rsidRDefault="00A65037" w:rsidP="003961F4">
            <w:pPr>
              <w:rPr>
                <w:color w:val="auto"/>
              </w:rPr>
            </w:pPr>
            <w:r w:rsidRPr="00AC7367">
              <w:rPr>
                <w:color w:val="auto"/>
              </w:rPr>
              <w:t>57.15%</w:t>
            </w:r>
          </w:p>
        </w:tc>
        <w:tc>
          <w:tcPr>
            <w:tcW w:w="1373" w:type="dxa"/>
          </w:tcPr>
          <w:p w:rsidR="00A65037" w:rsidRPr="00AC7367" w:rsidRDefault="00A65037" w:rsidP="003961F4">
            <w:pPr>
              <w:rPr>
                <w:color w:val="auto"/>
              </w:rPr>
            </w:pPr>
            <w:r w:rsidRPr="00AC7367">
              <w:rPr>
                <w:color w:val="auto"/>
              </w:rPr>
              <w:t>0.30</w:t>
            </w:r>
          </w:p>
          <w:p w:rsidR="00A65037" w:rsidRPr="00AC7367" w:rsidRDefault="00A65037" w:rsidP="003961F4">
            <w:pPr>
              <w:rPr>
                <w:color w:val="auto"/>
              </w:rPr>
            </w:pPr>
            <w:r w:rsidRPr="00AC7367">
              <w:rPr>
                <w:color w:val="auto"/>
              </w:rPr>
              <w:t>2.38%</w:t>
            </w:r>
          </w:p>
        </w:tc>
        <w:tc>
          <w:tcPr>
            <w:tcW w:w="1373" w:type="dxa"/>
          </w:tcPr>
          <w:p w:rsidR="00A65037" w:rsidRPr="00AC7367" w:rsidRDefault="00A65037" w:rsidP="003961F4">
            <w:pPr>
              <w:rPr>
                <w:color w:val="auto"/>
              </w:rPr>
            </w:pPr>
            <w:r w:rsidRPr="00AC7367">
              <w:rPr>
                <w:color w:val="auto"/>
              </w:rPr>
              <w:t>1.27</w:t>
            </w:r>
          </w:p>
          <w:p w:rsidR="00A65037" w:rsidRPr="00AC7367" w:rsidRDefault="00A65037" w:rsidP="003961F4">
            <w:pPr>
              <w:rPr>
                <w:color w:val="auto"/>
              </w:rPr>
            </w:pPr>
            <w:r w:rsidRPr="00AC7367">
              <w:rPr>
                <w:color w:val="auto"/>
              </w:rPr>
              <w:t>10.09%</w:t>
            </w:r>
          </w:p>
        </w:tc>
      </w:tr>
      <w:tr w:rsidR="00A65037" w:rsidRPr="00AC7367" w:rsidTr="0005036F">
        <w:tc>
          <w:tcPr>
            <w:tcW w:w="990" w:type="dxa"/>
          </w:tcPr>
          <w:p w:rsidR="00A65037" w:rsidRPr="00AC7367" w:rsidRDefault="00A65037" w:rsidP="003961F4">
            <w:pPr>
              <w:rPr>
                <w:color w:val="auto"/>
              </w:rPr>
            </w:pPr>
            <w:r w:rsidRPr="00AC7367">
              <w:rPr>
                <w:color w:val="auto"/>
              </w:rPr>
              <w:t>17.</w:t>
            </w:r>
          </w:p>
        </w:tc>
        <w:tc>
          <w:tcPr>
            <w:tcW w:w="2033" w:type="dxa"/>
          </w:tcPr>
          <w:p w:rsidR="00A65037" w:rsidRPr="00AC7367" w:rsidRDefault="00A65037" w:rsidP="003961F4">
            <w:pPr>
              <w:rPr>
                <w:color w:val="auto"/>
              </w:rPr>
            </w:pPr>
            <w:r w:rsidRPr="00AC7367">
              <w:rPr>
                <w:color w:val="auto"/>
              </w:rPr>
              <w:t xml:space="preserve">Kishan Garh </w:t>
            </w:r>
          </w:p>
        </w:tc>
        <w:tc>
          <w:tcPr>
            <w:tcW w:w="1453" w:type="dxa"/>
          </w:tcPr>
          <w:p w:rsidR="00A65037" w:rsidRPr="00AC7367" w:rsidRDefault="00A65037" w:rsidP="003961F4">
            <w:pPr>
              <w:rPr>
                <w:color w:val="auto"/>
              </w:rPr>
            </w:pPr>
            <w:r w:rsidRPr="00AC7367">
              <w:rPr>
                <w:color w:val="auto"/>
              </w:rPr>
              <w:t>53.42</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16.37</w:t>
            </w:r>
          </w:p>
          <w:p w:rsidR="00A65037" w:rsidRPr="00AC7367" w:rsidRDefault="00A65037" w:rsidP="003961F4">
            <w:pPr>
              <w:rPr>
                <w:color w:val="auto"/>
              </w:rPr>
            </w:pPr>
            <w:r w:rsidRPr="00AC7367">
              <w:rPr>
                <w:color w:val="auto"/>
              </w:rPr>
              <w:t>30.64%</w:t>
            </w:r>
          </w:p>
        </w:tc>
        <w:tc>
          <w:tcPr>
            <w:tcW w:w="1373" w:type="dxa"/>
          </w:tcPr>
          <w:p w:rsidR="00A65037" w:rsidRPr="00AC7367" w:rsidRDefault="00A65037" w:rsidP="003961F4">
            <w:pPr>
              <w:rPr>
                <w:color w:val="auto"/>
              </w:rPr>
            </w:pPr>
            <w:r w:rsidRPr="00AC7367">
              <w:rPr>
                <w:color w:val="auto"/>
              </w:rPr>
              <w:t>7.58</w:t>
            </w:r>
          </w:p>
          <w:p w:rsidR="00A65037" w:rsidRPr="00AC7367" w:rsidRDefault="00A65037" w:rsidP="003961F4">
            <w:pPr>
              <w:rPr>
                <w:color w:val="auto"/>
              </w:rPr>
            </w:pPr>
            <w:r w:rsidRPr="00AC7367">
              <w:rPr>
                <w:color w:val="auto"/>
              </w:rPr>
              <w:t>8.33%</w:t>
            </w:r>
          </w:p>
        </w:tc>
        <w:tc>
          <w:tcPr>
            <w:tcW w:w="1373" w:type="dxa"/>
          </w:tcPr>
          <w:p w:rsidR="00A65037" w:rsidRPr="00AC7367" w:rsidRDefault="00A65037" w:rsidP="003961F4">
            <w:pPr>
              <w:rPr>
                <w:color w:val="auto"/>
              </w:rPr>
            </w:pPr>
            <w:r w:rsidRPr="00AC7367">
              <w:rPr>
                <w:color w:val="auto"/>
              </w:rPr>
              <w:t>4.45</w:t>
            </w:r>
          </w:p>
          <w:p w:rsidR="00A65037" w:rsidRPr="00AC7367" w:rsidRDefault="00A65037" w:rsidP="003961F4">
            <w:pPr>
              <w:rPr>
                <w:color w:val="auto"/>
              </w:rPr>
            </w:pPr>
            <w:r w:rsidRPr="00AC7367">
              <w:rPr>
                <w:color w:val="auto"/>
              </w:rPr>
              <w:t>16.10%</w:t>
            </w:r>
          </w:p>
        </w:tc>
      </w:tr>
      <w:tr w:rsidR="00A65037" w:rsidRPr="00AC7367" w:rsidTr="0005036F">
        <w:tc>
          <w:tcPr>
            <w:tcW w:w="990" w:type="dxa"/>
          </w:tcPr>
          <w:p w:rsidR="00A65037" w:rsidRPr="00AC7367" w:rsidRDefault="00A65037" w:rsidP="003961F4">
            <w:pPr>
              <w:rPr>
                <w:color w:val="auto"/>
              </w:rPr>
            </w:pPr>
            <w:r w:rsidRPr="00AC7367">
              <w:rPr>
                <w:color w:val="auto"/>
              </w:rPr>
              <w:t>18.</w:t>
            </w:r>
          </w:p>
        </w:tc>
        <w:tc>
          <w:tcPr>
            <w:tcW w:w="2033" w:type="dxa"/>
          </w:tcPr>
          <w:p w:rsidR="00A65037" w:rsidRPr="00AC7367" w:rsidRDefault="00A65037" w:rsidP="003961F4">
            <w:pPr>
              <w:rPr>
                <w:color w:val="auto"/>
              </w:rPr>
            </w:pPr>
            <w:r w:rsidRPr="00AC7367">
              <w:rPr>
                <w:color w:val="auto"/>
              </w:rPr>
              <w:t xml:space="preserve">Lado Sarai </w:t>
            </w:r>
          </w:p>
        </w:tc>
        <w:tc>
          <w:tcPr>
            <w:tcW w:w="1453" w:type="dxa"/>
          </w:tcPr>
          <w:p w:rsidR="00A65037" w:rsidRPr="00AC7367" w:rsidRDefault="00A65037" w:rsidP="003961F4">
            <w:pPr>
              <w:rPr>
                <w:color w:val="auto"/>
              </w:rPr>
            </w:pPr>
            <w:r w:rsidRPr="00AC7367">
              <w:rPr>
                <w:color w:val="auto"/>
              </w:rPr>
              <w:t>39.13</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18.09</w:t>
            </w:r>
          </w:p>
          <w:p w:rsidR="00A65037" w:rsidRPr="00AC7367" w:rsidRDefault="00A65037" w:rsidP="003961F4">
            <w:pPr>
              <w:rPr>
                <w:color w:val="auto"/>
              </w:rPr>
            </w:pPr>
            <w:r w:rsidRPr="00AC7367">
              <w:rPr>
                <w:color w:val="auto"/>
              </w:rPr>
              <w:t>46.24%</w:t>
            </w:r>
          </w:p>
        </w:tc>
        <w:tc>
          <w:tcPr>
            <w:tcW w:w="1373" w:type="dxa"/>
          </w:tcPr>
          <w:p w:rsidR="00A65037" w:rsidRPr="00AC7367" w:rsidRDefault="00A65037" w:rsidP="003961F4">
            <w:pPr>
              <w:rPr>
                <w:color w:val="auto"/>
              </w:rPr>
            </w:pPr>
            <w:r w:rsidRPr="00AC7367">
              <w:rPr>
                <w:color w:val="auto"/>
              </w:rPr>
              <w:t>3.18</w:t>
            </w:r>
          </w:p>
          <w:p w:rsidR="00A65037" w:rsidRPr="00AC7367" w:rsidRDefault="00A65037" w:rsidP="003961F4">
            <w:pPr>
              <w:rPr>
                <w:color w:val="auto"/>
              </w:rPr>
            </w:pPr>
            <w:r w:rsidRPr="00AC7367">
              <w:rPr>
                <w:color w:val="auto"/>
              </w:rPr>
              <w:t>8.13%</w:t>
            </w:r>
          </w:p>
        </w:tc>
        <w:tc>
          <w:tcPr>
            <w:tcW w:w="1373" w:type="dxa"/>
          </w:tcPr>
          <w:p w:rsidR="00A65037" w:rsidRPr="00AC7367" w:rsidRDefault="00A65037" w:rsidP="003961F4">
            <w:pPr>
              <w:rPr>
                <w:color w:val="auto"/>
              </w:rPr>
            </w:pPr>
            <w:r w:rsidRPr="00AC7367">
              <w:rPr>
                <w:color w:val="auto"/>
              </w:rPr>
              <w:t>2.98</w:t>
            </w:r>
          </w:p>
          <w:p w:rsidR="00A65037" w:rsidRPr="00AC7367" w:rsidRDefault="00A65037" w:rsidP="003961F4">
            <w:pPr>
              <w:rPr>
                <w:color w:val="auto"/>
              </w:rPr>
            </w:pPr>
            <w:r w:rsidRPr="00AC7367">
              <w:rPr>
                <w:color w:val="auto"/>
              </w:rPr>
              <w:t>7.61%</w:t>
            </w:r>
          </w:p>
        </w:tc>
      </w:tr>
      <w:tr w:rsidR="00A65037" w:rsidRPr="00AC7367" w:rsidTr="0005036F">
        <w:tc>
          <w:tcPr>
            <w:tcW w:w="990" w:type="dxa"/>
          </w:tcPr>
          <w:p w:rsidR="00A65037" w:rsidRPr="00AC7367" w:rsidRDefault="00A65037" w:rsidP="003961F4">
            <w:pPr>
              <w:rPr>
                <w:color w:val="auto"/>
              </w:rPr>
            </w:pPr>
            <w:r w:rsidRPr="00AC7367">
              <w:rPr>
                <w:color w:val="auto"/>
              </w:rPr>
              <w:t>19.</w:t>
            </w:r>
          </w:p>
        </w:tc>
        <w:tc>
          <w:tcPr>
            <w:tcW w:w="2033" w:type="dxa"/>
          </w:tcPr>
          <w:p w:rsidR="00A65037" w:rsidRPr="00AC7367" w:rsidRDefault="00A65037" w:rsidP="003961F4">
            <w:pPr>
              <w:rPr>
                <w:color w:val="auto"/>
              </w:rPr>
            </w:pPr>
            <w:r w:rsidRPr="00AC7367">
              <w:rPr>
                <w:color w:val="auto"/>
              </w:rPr>
              <w:t xml:space="preserve">Masjid Moth </w:t>
            </w:r>
          </w:p>
        </w:tc>
        <w:tc>
          <w:tcPr>
            <w:tcW w:w="1453" w:type="dxa"/>
          </w:tcPr>
          <w:p w:rsidR="00A65037" w:rsidRPr="00AC7367" w:rsidRDefault="00A65037" w:rsidP="003961F4">
            <w:pPr>
              <w:rPr>
                <w:color w:val="auto"/>
              </w:rPr>
            </w:pPr>
            <w:r w:rsidRPr="00AC7367">
              <w:rPr>
                <w:color w:val="auto"/>
              </w:rPr>
              <w:t>13.13</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7.78</w:t>
            </w:r>
          </w:p>
          <w:p w:rsidR="00A65037" w:rsidRPr="00AC7367" w:rsidRDefault="00A65037" w:rsidP="003961F4">
            <w:pPr>
              <w:rPr>
                <w:color w:val="auto"/>
              </w:rPr>
            </w:pPr>
            <w:r w:rsidRPr="00AC7367">
              <w:rPr>
                <w:color w:val="auto"/>
              </w:rPr>
              <w:t>59.25%</w:t>
            </w:r>
          </w:p>
        </w:tc>
        <w:tc>
          <w:tcPr>
            <w:tcW w:w="1373" w:type="dxa"/>
          </w:tcPr>
          <w:p w:rsidR="00A65037" w:rsidRPr="00AC7367" w:rsidRDefault="00A65037" w:rsidP="003961F4">
            <w:pPr>
              <w:rPr>
                <w:color w:val="auto"/>
              </w:rPr>
            </w:pPr>
            <w:r w:rsidRPr="00AC7367">
              <w:rPr>
                <w:color w:val="auto"/>
              </w:rPr>
              <w:t>1.15</w:t>
            </w:r>
          </w:p>
          <w:p w:rsidR="00A65037" w:rsidRPr="00AC7367" w:rsidRDefault="00A65037" w:rsidP="003961F4">
            <w:pPr>
              <w:rPr>
                <w:color w:val="auto"/>
              </w:rPr>
            </w:pPr>
            <w:r w:rsidRPr="00AC7367">
              <w:rPr>
                <w:color w:val="auto"/>
              </w:rPr>
              <w:t>2.44%</w:t>
            </w:r>
          </w:p>
        </w:tc>
        <w:tc>
          <w:tcPr>
            <w:tcW w:w="1373" w:type="dxa"/>
          </w:tcPr>
          <w:p w:rsidR="00A65037" w:rsidRPr="00AC7367" w:rsidRDefault="00A65037" w:rsidP="003961F4">
            <w:pPr>
              <w:rPr>
                <w:color w:val="auto"/>
              </w:rPr>
            </w:pPr>
            <w:r w:rsidRPr="00AC7367">
              <w:rPr>
                <w:color w:val="auto"/>
              </w:rPr>
              <w:t>0.72</w:t>
            </w:r>
          </w:p>
          <w:p w:rsidR="00A65037" w:rsidRPr="00AC7367" w:rsidRDefault="00A65037" w:rsidP="003961F4">
            <w:pPr>
              <w:rPr>
                <w:color w:val="auto"/>
              </w:rPr>
            </w:pPr>
            <w:r w:rsidRPr="00AC7367">
              <w:rPr>
                <w:color w:val="auto"/>
              </w:rPr>
              <w:t>5.48%</w:t>
            </w:r>
          </w:p>
        </w:tc>
      </w:tr>
      <w:tr w:rsidR="00A65037" w:rsidRPr="00AC7367" w:rsidTr="0005036F">
        <w:tc>
          <w:tcPr>
            <w:tcW w:w="990" w:type="dxa"/>
          </w:tcPr>
          <w:p w:rsidR="00A65037" w:rsidRPr="00AC7367" w:rsidRDefault="00A65037" w:rsidP="003961F4">
            <w:pPr>
              <w:rPr>
                <w:color w:val="auto"/>
              </w:rPr>
            </w:pPr>
            <w:r w:rsidRPr="00AC7367">
              <w:rPr>
                <w:color w:val="auto"/>
              </w:rPr>
              <w:t>20.</w:t>
            </w:r>
          </w:p>
        </w:tc>
        <w:tc>
          <w:tcPr>
            <w:tcW w:w="2033" w:type="dxa"/>
          </w:tcPr>
          <w:p w:rsidR="00A65037" w:rsidRPr="00AC7367" w:rsidRDefault="00A65037" w:rsidP="003961F4">
            <w:pPr>
              <w:rPr>
                <w:color w:val="auto"/>
              </w:rPr>
            </w:pPr>
            <w:r w:rsidRPr="00AC7367">
              <w:rPr>
                <w:color w:val="auto"/>
              </w:rPr>
              <w:t xml:space="preserve">Okhla </w:t>
            </w:r>
          </w:p>
        </w:tc>
        <w:tc>
          <w:tcPr>
            <w:tcW w:w="1453" w:type="dxa"/>
          </w:tcPr>
          <w:p w:rsidR="00A65037" w:rsidRPr="00AC7367" w:rsidRDefault="00A65037" w:rsidP="003961F4">
            <w:pPr>
              <w:rPr>
                <w:color w:val="auto"/>
              </w:rPr>
            </w:pPr>
            <w:r w:rsidRPr="00AC7367">
              <w:rPr>
                <w:color w:val="auto"/>
              </w:rPr>
              <w:t>6.26</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3.84</w:t>
            </w:r>
          </w:p>
          <w:p w:rsidR="00A65037" w:rsidRPr="00AC7367" w:rsidRDefault="00A65037" w:rsidP="003961F4">
            <w:pPr>
              <w:rPr>
                <w:color w:val="auto"/>
              </w:rPr>
            </w:pPr>
            <w:r w:rsidRPr="00AC7367">
              <w:rPr>
                <w:color w:val="auto"/>
              </w:rPr>
              <w:t>61.34%</w:t>
            </w:r>
          </w:p>
        </w:tc>
        <w:tc>
          <w:tcPr>
            <w:tcW w:w="1373" w:type="dxa"/>
          </w:tcPr>
          <w:p w:rsidR="00A65037" w:rsidRPr="00AC7367" w:rsidRDefault="00A65037" w:rsidP="003961F4">
            <w:pPr>
              <w:rPr>
                <w:color w:val="auto"/>
              </w:rPr>
            </w:pPr>
            <w:r w:rsidRPr="00AC7367">
              <w:rPr>
                <w:color w:val="auto"/>
              </w:rPr>
              <w:t>0.44</w:t>
            </w:r>
          </w:p>
          <w:p w:rsidR="00A65037" w:rsidRPr="00AC7367" w:rsidRDefault="00A65037" w:rsidP="003961F4">
            <w:pPr>
              <w:rPr>
                <w:color w:val="auto"/>
              </w:rPr>
            </w:pPr>
            <w:r w:rsidRPr="00AC7367">
              <w:rPr>
                <w:color w:val="auto"/>
              </w:rPr>
              <w:t>7.03%</w:t>
            </w:r>
          </w:p>
        </w:tc>
        <w:tc>
          <w:tcPr>
            <w:tcW w:w="1373" w:type="dxa"/>
          </w:tcPr>
          <w:p w:rsidR="00A65037" w:rsidRPr="00AC7367" w:rsidRDefault="00A65037" w:rsidP="003961F4">
            <w:pPr>
              <w:rPr>
                <w:color w:val="auto"/>
              </w:rPr>
            </w:pPr>
            <w:r w:rsidRPr="00AC7367">
              <w:rPr>
                <w:color w:val="auto"/>
              </w:rPr>
              <w:t>0.11</w:t>
            </w:r>
          </w:p>
          <w:p w:rsidR="00A65037" w:rsidRPr="00AC7367" w:rsidRDefault="00A65037" w:rsidP="003961F4">
            <w:pPr>
              <w:rPr>
                <w:color w:val="auto"/>
              </w:rPr>
            </w:pPr>
            <w:r w:rsidRPr="00AC7367">
              <w:rPr>
                <w:color w:val="auto"/>
              </w:rPr>
              <w:t>1.75%</w:t>
            </w:r>
          </w:p>
        </w:tc>
      </w:tr>
      <w:tr w:rsidR="00A65037" w:rsidRPr="00AC7367" w:rsidTr="0005036F">
        <w:tc>
          <w:tcPr>
            <w:tcW w:w="990" w:type="dxa"/>
          </w:tcPr>
          <w:p w:rsidR="00A65037" w:rsidRPr="00AC7367" w:rsidRDefault="00A65037" w:rsidP="003961F4">
            <w:pPr>
              <w:rPr>
                <w:color w:val="auto"/>
              </w:rPr>
            </w:pPr>
            <w:r w:rsidRPr="00AC7367">
              <w:rPr>
                <w:color w:val="auto"/>
              </w:rPr>
              <w:t>21.</w:t>
            </w:r>
          </w:p>
        </w:tc>
        <w:tc>
          <w:tcPr>
            <w:tcW w:w="2033" w:type="dxa"/>
          </w:tcPr>
          <w:p w:rsidR="00A65037" w:rsidRPr="00AC7367" w:rsidRDefault="00A65037" w:rsidP="003961F4">
            <w:pPr>
              <w:rPr>
                <w:color w:val="auto"/>
              </w:rPr>
            </w:pPr>
            <w:r w:rsidRPr="00AC7367">
              <w:rPr>
                <w:color w:val="auto"/>
              </w:rPr>
              <w:t xml:space="preserve">Tughlakabad </w:t>
            </w:r>
          </w:p>
        </w:tc>
        <w:tc>
          <w:tcPr>
            <w:tcW w:w="1453" w:type="dxa"/>
          </w:tcPr>
          <w:p w:rsidR="00A65037" w:rsidRPr="00AC7367" w:rsidRDefault="00A65037" w:rsidP="003961F4">
            <w:pPr>
              <w:rPr>
                <w:color w:val="auto"/>
              </w:rPr>
            </w:pPr>
            <w:r w:rsidRPr="00AC7367">
              <w:rPr>
                <w:color w:val="auto"/>
              </w:rPr>
              <w:t>45.62</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26.61</w:t>
            </w:r>
          </w:p>
          <w:p w:rsidR="00A65037" w:rsidRPr="00AC7367" w:rsidRDefault="00A65037" w:rsidP="003961F4">
            <w:pPr>
              <w:rPr>
                <w:color w:val="auto"/>
              </w:rPr>
            </w:pPr>
            <w:r w:rsidRPr="00AC7367">
              <w:rPr>
                <w:color w:val="auto"/>
              </w:rPr>
              <w:t>58.33%</w:t>
            </w:r>
          </w:p>
        </w:tc>
        <w:tc>
          <w:tcPr>
            <w:tcW w:w="1373" w:type="dxa"/>
          </w:tcPr>
          <w:p w:rsidR="00A65037" w:rsidRPr="00AC7367" w:rsidRDefault="00A65037" w:rsidP="003961F4">
            <w:pPr>
              <w:rPr>
                <w:color w:val="auto"/>
              </w:rPr>
            </w:pPr>
            <w:r w:rsidRPr="00AC7367">
              <w:rPr>
                <w:color w:val="auto"/>
              </w:rPr>
              <w:t>2.54</w:t>
            </w:r>
          </w:p>
          <w:p w:rsidR="00A65037" w:rsidRPr="00AC7367" w:rsidRDefault="00A65037" w:rsidP="003961F4">
            <w:pPr>
              <w:rPr>
                <w:color w:val="auto"/>
              </w:rPr>
            </w:pPr>
            <w:r w:rsidRPr="00AC7367">
              <w:rPr>
                <w:color w:val="auto"/>
              </w:rPr>
              <w:t>3.84%</w:t>
            </w:r>
          </w:p>
        </w:tc>
        <w:tc>
          <w:tcPr>
            <w:tcW w:w="1373" w:type="dxa"/>
          </w:tcPr>
          <w:p w:rsidR="00A65037" w:rsidRPr="00AC7367" w:rsidRDefault="00A65037" w:rsidP="003961F4">
            <w:pPr>
              <w:rPr>
                <w:color w:val="auto"/>
              </w:rPr>
            </w:pPr>
            <w:r w:rsidRPr="00AC7367">
              <w:rPr>
                <w:color w:val="auto"/>
              </w:rPr>
              <w:t>3.29</w:t>
            </w:r>
          </w:p>
          <w:p w:rsidR="00A65037" w:rsidRPr="00AC7367" w:rsidRDefault="00A65037" w:rsidP="003961F4">
            <w:pPr>
              <w:rPr>
                <w:color w:val="auto"/>
              </w:rPr>
            </w:pPr>
            <w:r w:rsidRPr="00AC7367">
              <w:rPr>
                <w:color w:val="auto"/>
              </w:rPr>
              <w:t>7.21%</w:t>
            </w:r>
          </w:p>
        </w:tc>
      </w:tr>
      <w:tr w:rsidR="00A65037" w:rsidRPr="00AC7367" w:rsidTr="0005036F">
        <w:tc>
          <w:tcPr>
            <w:tcW w:w="990" w:type="dxa"/>
          </w:tcPr>
          <w:p w:rsidR="00A65037" w:rsidRPr="00AC7367" w:rsidRDefault="00A65037" w:rsidP="003961F4">
            <w:pPr>
              <w:rPr>
                <w:color w:val="auto"/>
              </w:rPr>
            </w:pPr>
            <w:r w:rsidRPr="00AC7367">
              <w:rPr>
                <w:color w:val="auto"/>
              </w:rPr>
              <w:t>22.</w:t>
            </w:r>
          </w:p>
        </w:tc>
        <w:tc>
          <w:tcPr>
            <w:tcW w:w="2033" w:type="dxa"/>
          </w:tcPr>
          <w:p w:rsidR="00A65037" w:rsidRPr="00AC7367" w:rsidRDefault="00A65037" w:rsidP="003961F4">
            <w:pPr>
              <w:rPr>
                <w:color w:val="auto"/>
              </w:rPr>
            </w:pPr>
            <w:r w:rsidRPr="00AC7367">
              <w:rPr>
                <w:color w:val="auto"/>
              </w:rPr>
              <w:t xml:space="preserve">Masoodpur </w:t>
            </w:r>
          </w:p>
        </w:tc>
        <w:tc>
          <w:tcPr>
            <w:tcW w:w="1453" w:type="dxa"/>
          </w:tcPr>
          <w:p w:rsidR="00A65037" w:rsidRPr="00AC7367" w:rsidRDefault="00A65037" w:rsidP="003961F4">
            <w:pPr>
              <w:rPr>
                <w:color w:val="auto"/>
              </w:rPr>
            </w:pPr>
            <w:r w:rsidRPr="00AC7367">
              <w:rPr>
                <w:color w:val="auto"/>
              </w:rPr>
              <w:t>13.23</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7.11</w:t>
            </w:r>
          </w:p>
          <w:p w:rsidR="00A65037" w:rsidRPr="00AC7367" w:rsidRDefault="00A65037" w:rsidP="003961F4">
            <w:pPr>
              <w:rPr>
                <w:color w:val="auto"/>
              </w:rPr>
            </w:pPr>
            <w:r w:rsidRPr="00AC7367">
              <w:rPr>
                <w:color w:val="auto"/>
              </w:rPr>
              <w:t>53%</w:t>
            </w:r>
          </w:p>
        </w:tc>
        <w:tc>
          <w:tcPr>
            <w:tcW w:w="1373" w:type="dxa"/>
          </w:tcPr>
          <w:p w:rsidR="00A65037" w:rsidRPr="00AC7367" w:rsidRDefault="00A65037" w:rsidP="003961F4">
            <w:pPr>
              <w:rPr>
                <w:color w:val="auto"/>
              </w:rPr>
            </w:pPr>
            <w:r w:rsidRPr="00AC7367">
              <w:rPr>
                <w:color w:val="auto"/>
              </w:rPr>
              <w:t>1.21</w:t>
            </w:r>
          </w:p>
          <w:p w:rsidR="00A65037" w:rsidRPr="00AC7367" w:rsidRDefault="00A65037" w:rsidP="003961F4">
            <w:pPr>
              <w:rPr>
                <w:color w:val="auto"/>
              </w:rPr>
            </w:pPr>
            <w:r w:rsidRPr="00AC7367">
              <w:rPr>
                <w:color w:val="auto"/>
              </w:rPr>
              <w:t>9.15%</w:t>
            </w:r>
          </w:p>
        </w:tc>
        <w:tc>
          <w:tcPr>
            <w:tcW w:w="1373" w:type="dxa"/>
          </w:tcPr>
          <w:p w:rsidR="00A65037" w:rsidRPr="00AC7367" w:rsidRDefault="00A65037" w:rsidP="003961F4">
            <w:pPr>
              <w:rPr>
                <w:color w:val="auto"/>
              </w:rPr>
            </w:pPr>
            <w:r w:rsidRPr="00AC7367">
              <w:rPr>
                <w:color w:val="auto"/>
              </w:rPr>
              <w:t>1.76</w:t>
            </w:r>
          </w:p>
          <w:p w:rsidR="00A65037" w:rsidRPr="00AC7367" w:rsidRDefault="00A65037" w:rsidP="003961F4">
            <w:pPr>
              <w:rPr>
                <w:color w:val="auto"/>
              </w:rPr>
            </w:pPr>
            <w:r w:rsidRPr="00AC7367">
              <w:rPr>
                <w:color w:val="auto"/>
              </w:rPr>
              <w:t>13.30%</w:t>
            </w:r>
          </w:p>
        </w:tc>
      </w:tr>
      <w:tr w:rsidR="00A65037" w:rsidRPr="00AC7367" w:rsidTr="0005036F">
        <w:tc>
          <w:tcPr>
            <w:tcW w:w="990" w:type="dxa"/>
          </w:tcPr>
          <w:p w:rsidR="00A65037" w:rsidRPr="00AC7367" w:rsidRDefault="00A65037" w:rsidP="003961F4">
            <w:pPr>
              <w:rPr>
                <w:color w:val="auto"/>
              </w:rPr>
            </w:pPr>
            <w:r w:rsidRPr="00AC7367">
              <w:rPr>
                <w:color w:val="auto"/>
              </w:rPr>
              <w:t>23.</w:t>
            </w:r>
          </w:p>
        </w:tc>
        <w:tc>
          <w:tcPr>
            <w:tcW w:w="2033" w:type="dxa"/>
          </w:tcPr>
          <w:p w:rsidR="00A65037" w:rsidRPr="00AC7367" w:rsidRDefault="00A65037" w:rsidP="003961F4">
            <w:pPr>
              <w:rPr>
                <w:color w:val="auto"/>
              </w:rPr>
            </w:pPr>
            <w:r w:rsidRPr="00AC7367">
              <w:rPr>
                <w:color w:val="auto"/>
              </w:rPr>
              <w:t>Munirka</w:t>
            </w:r>
          </w:p>
        </w:tc>
        <w:tc>
          <w:tcPr>
            <w:tcW w:w="1453" w:type="dxa"/>
          </w:tcPr>
          <w:p w:rsidR="00A65037" w:rsidRPr="00AC7367" w:rsidRDefault="00A65037" w:rsidP="003961F4">
            <w:pPr>
              <w:rPr>
                <w:color w:val="auto"/>
              </w:rPr>
            </w:pPr>
            <w:r w:rsidRPr="00AC7367">
              <w:rPr>
                <w:color w:val="auto"/>
              </w:rPr>
              <w:t>27.75</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15.51</w:t>
            </w:r>
          </w:p>
          <w:p w:rsidR="00A65037" w:rsidRPr="00AC7367" w:rsidRDefault="00A65037" w:rsidP="003961F4">
            <w:pPr>
              <w:rPr>
                <w:color w:val="auto"/>
              </w:rPr>
            </w:pPr>
            <w:r w:rsidRPr="00AC7367">
              <w:rPr>
                <w:color w:val="auto"/>
              </w:rPr>
              <w:t>55.89%</w:t>
            </w:r>
          </w:p>
        </w:tc>
        <w:tc>
          <w:tcPr>
            <w:tcW w:w="1373" w:type="dxa"/>
          </w:tcPr>
          <w:p w:rsidR="00A65037" w:rsidRPr="00AC7367" w:rsidRDefault="00A65037" w:rsidP="003961F4">
            <w:pPr>
              <w:rPr>
                <w:color w:val="auto"/>
              </w:rPr>
            </w:pPr>
            <w:r w:rsidRPr="00AC7367">
              <w:rPr>
                <w:color w:val="auto"/>
              </w:rPr>
              <w:t>2.42</w:t>
            </w:r>
          </w:p>
          <w:p w:rsidR="00A65037" w:rsidRPr="00AC7367" w:rsidRDefault="00A65037" w:rsidP="003961F4">
            <w:pPr>
              <w:rPr>
                <w:color w:val="auto"/>
              </w:rPr>
            </w:pPr>
            <w:r w:rsidRPr="00AC7367">
              <w:rPr>
                <w:color w:val="auto"/>
              </w:rPr>
              <w:t>8.72</w:t>
            </w:r>
          </w:p>
        </w:tc>
        <w:tc>
          <w:tcPr>
            <w:tcW w:w="1373" w:type="dxa"/>
          </w:tcPr>
          <w:p w:rsidR="00A65037" w:rsidRPr="00AC7367" w:rsidRDefault="00A65037" w:rsidP="003961F4">
            <w:pPr>
              <w:rPr>
                <w:color w:val="auto"/>
              </w:rPr>
            </w:pPr>
            <w:r w:rsidRPr="00AC7367">
              <w:rPr>
                <w:color w:val="auto"/>
              </w:rPr>
              <w:t>3.32</w:t>
            </w:r>
          </w:p>
          <w:p w:rsidR="00A65037" w:rsidRPr="00AC7367" w:rsidRDefault="00A65037" w:rsidP="003961F4">
            <w:pPr>
              <w:rPr>
                <w:color w:val="auto"/>
              </w:rPr>
            </w:pPr>
            <w:r w:rsidRPr="00AC7367">
              <w:rPr>
                <w:color w:val="auto"/>
              </w:rPr>
              <w:t>11.96%</w:t>
            </w:r>
          </w:p>
        </w:tc>
      </w:tr>
      <w:tr w:rsidR="00A65037" w:rsidRPr="00AC7367" w:rsidTr="0005036F">
        <w:tc>
          <w:tcPr>
            <w:tcW w:w="990" w:type="dxa"/>
          </w:tcPr>
          <w:p w:rsidR="00A65037" w:rsidRPr="00AC7367" w:rsidRDefault="00A65037" w:rsidP="003961F4">
            <w:pPr>
              <w:rPr>
                <w:color w:val="auto"/>
              </w:rPr>
            </w:pPr>
            <w:r w:rsidRPr="00AC7367">
              <w:rPr>
                <w:color w:val="auto"/>
              </w:rPr>
              <w:t>24.</w:t>
            </w:r>
          </w:p>
        </w:tc>
        <w:tc>
          <w:tcPr>
            <w:tcW w:w="2033" w:type="dxa"/>
          </w:tcPr>
          <w:p w:rsidR="00A65037" w:rsidRPr="00AC7367" w:rsidRDefault="00A65037" w:rsidP="003961F4">
            <w:pPr>
              <w:rPr>
                <w:color w:val="auto"/>
              </w:rPr>
            </w:pPr>
            <w:r w:rsidRPr="00AC7367">
              <w:rPr>
                <w:color w:val="auto"/>
              </w:rPr>
              <w:t>Begumpur</w:t>
            </w:r>
          </w:p>
        </w:tc>
        <w:tc>
          <w:tcPr>
            <w:tcW w:w="1453" w:type="dxa"/>
          </w:tcPr>
          <w:p w:rsidR="00A65037" w:rsidRPr="00AC7367" w:rsidRDefault="00A65037" w:rsidP="003961F4">
            <w:pPr>
              <w:rPr>
                <w:color w:val="auto"/>
              </w:rPr>
            </w:pPr>
            <w:r w:rsidRPr="00AC7367">
              <w:rPr>
                <w:color w:val="auto"/>
              </w:rPr>
              <w:t>4.90</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1.67</w:t>
            </w:r>
          </w:p>
          <w:p w:rsidR="00A65037" w:rsidRPr="00AC7367" w:rsidRDefault="00A65037" w:rsidP="003961F4">
            <w:pPr>
              <w:rPr>
                <w:color w:val="auto"/>
              </w:rPr>
            </w:pPr>
            <w:r w:rsidRPr="00AC7367">
              <w:rPr>
                <w:color w:val="auto"/>
              </w:rPr>
              <w:t>34.08%</w:t>
            </w:r>
          </w:p>
        </w:tc>
        <w:tc>
          <w:tcPr>
            <w:tcW w:w="1373" w:type="dxa"/>
          </w:tcPr>
          <w:p w:rsidR="00A65037" w:rsidRPr="00AC7367" w:rsidRDefault="00A65037" w:rsidP="003961F4">
            <w:pPr>
              <w:rPr>
                <w:color w:val="auto"/>
              </w:rPr>
            </w:pPr>
            <w:r w:rsidRPr="00AC7367">
              <w:rPr>
                <w:color w:val="auto"/>
              </w:rPr>
              <w:t>0.12</w:t>
            </w:r>
          </w:p>
          <w:p w:rsidR="00A65037" w:rsidRPr="00AC7367" w:rsidRDefault="00A65037" w:rsidP="003961F4">
            <w:pPr>
              <w:rPr>
                <w:color w:val="auto"/>
              </w:rPr>
            </w:pPr>
            <w:r w:rsidRPr="00AC7367">
              <w:rPr>
                <w:color w:val="auto"/>
              </w:rPr>
              <w:t>2.23%</w:t>
            </w:r>
          </w:p>
        </w:tc>
        <w:tc>
          <w:tcPr>
            <w:tcW w:w="1373" w:type="dxa"/>
          </w:tcPr>
          <w:p w:rsidR="00A65037" w:rsidRPr="00AC7367" w:rsidRDefault="00A65037" w:rsidP="003961F4">
            <w:pPr>
              <w:rPr>
                <w:color w:val="auto"/>
              </w:rPr>
            </w:pPr>
            <w:r w:rsidRPr="00AC7367">
              <w:rPr>
                <w:color w:val="auto"/>
              </w:rPr>
              <w:t>0.31</w:t>
            </w:r>
          </w:p>
          <w:p w:rsidR="00A65037" w:rsidRPr="00AC7367" w:rsidRDefault="00A65037" w:rsidP="003961F4">
            <w:pPr>
              <w:rPr>
                <w:color w:val="auto"/>
              </w:rPr>
            </w:pPr>
            <w:r w:rsidRPr="00AC7367">
              <w:rPr>
                <w:color w:val="auto"/>
              </w:rPr>
              <w:t>6.33%</w:t>
            </w:r>
          </w:p>
        </w:tc>
      </w:tr>
      <w:tr w:rsidR="00A65037" w:rsidRPr="00AC7367" w:rsidTr="0005036F">
        <w:tc>
          <w:tcPr>
            <w:tcW w:w="990" w:type="dxa"/>
          </w:tcPr>
          <w:p w:rsidR="00A65037" w:rsidRPr="00AC7367" w:rsidRDefault="00A65037" w:rsidP="003961F4">
            <w:pPr>
              <w:rPr>
                <w:color w:val="auto"/>
              </w:rPr>
            </w:pPr>
            <w:r w:rsidRPr="00AC7367">
              <w:rPr>
                <w:color w:val="auto"/>
              </w:rPr>
              <w:t>25.</w:t>
            </w:r>
          </w:p>
        </w:tc>
        <w:tc>
          <w:tcPr>
            <w:tcW w:w="2033" w:type="dxa"/>
          </w:tcPr>
          <w:p w:rsidR="00A65037" w:rsidRPr="00AC7367" w:rsidRDefault="00A65037" w:rsidP="003961F4">
            <w:pPr>
              <w:rPr>
                <w:color w:val="auto"/>
              </w:rPr>
            </w:pPr>
            <w:r w:rsidRPr="00AC7367">
              <w:rPr>
                <w:color w:val="auto"/>
              </w:rPr>
              <w:t>Asalatpur</w:t>
            </w:r>
          </w:p>
        </w:tc>
        <w:tc>
          <w:tcPr>
            <w:tcW w:w="1453" w:type="dxa"/>
          </w:tcPr>
          <w:p w:rsidR="00A65037" w:rsidRPr="00AC7367" w:rsidRDefault="00A65037" w:rsidP="003961F4">
            <w:pPr>
              <w:rPr>
                <w:color w:val="auto"/>
              </w:rPr>
            </w:pPr>
            <w:r w:rsidRPr="00AC7367">
              <w:rPr>
                <w:color w:val="auto"/>
              </w:rPr>
              <w:t>5.97</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2.70</w:t>
            </w:r>
          </w:p>
          <w:p w:rsidR="00A65037" w:rsidRPr="00AC7367" w:rsidRDefault="00A65037" w:rsidP="003961F4">
            <w:pPr>
              <w:rPr>
                <w:color w:val="auto"/>
              </w:rPr>
            </w:pPr>
            <w:r w:rsidRPr="00AC7367">
              <w:rPr>
                <w:color w:val="auto"/>
              </w:rPr>
              <w:t>45.23%</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0.79</w:t>
            </w:r>
          </w:p>
          <w:p w:rsidR="00A65037" w:rsidRPr="00AC7367" w:rsidRDefault="00A65037" w:rsidP="003961F4">
            <w:pPr>
              <w:rPr>
                <w:color w:val="auto"/>
              </w:rPr>
            </w:pPr>
            <w:r w:rsidRPr="00AC7367">
              <w:rPr>
                <w:color w:val="auto"/>
              </w:rPr>
              <w:t>13.23%</w:t>
            </w:r>
          </w:p>
        </w:tc>
      </w:tr>
      <w:tr w:rsidR="00A65037" w:rsidRPr="00AC7367" w:rsidTr="00DC6DAD">
        <w:trPr>
          <w:trHeight w:val="890"/>
        </w:trPr>
        <w:tc>
          <w:tcPr>
            <w:tcW w:w="990" w:type="dxa"/>
          </w:tcPr>
          <w:p w:rsidR="00A65037" w:rsidRPr="00AC7367" w:rsidRDefault="00A65037" w:rsidP="003961F4">
            <w:pPr>
              <w:rPr>
                <w:color w:val="auto"/>
              </w:rPr>
            </w:pPr>
            <w:r w:rsidRPr="00AC7367">
              <w:rPr>
                <w:color w:val="auto"/>
              </w:rPr>
              <w:lastRenderedPageBreak/>
              <w:t>26.</w:t>
            </w:r>
          </w:p>
        </w:tc>
        <w:tc>
          <w:tcPr>
            <w:tcW w:w="2033" w:type="dxa"/>
          </w:tcPr>
          <w:p w:rsidR="00A65037" w:rsidRPr="00AC7367" w:rsidRDefault="00A65037" w:rsidP="003961F4">
            <w:pPr>
              <w:rPr>
                <w:color w:val="auto"/>
              </w:rPr>
            </w:pPr>
            <w:r w:rsidRPr="00AC7367">
              <w:rPr>
                <w:color w:val="auto"/>
              </w:rPr>
              <w:t xml:space="preserve">Tatarpur </w:t>
            </w:r>
          </w:p>
        </w:tc>
        <w:tc>
          <w:tcPr>
            <w:tcW w:w="1453" w:type="dxa"/>
          </w:tcPr>
          <w:p w:rsidR="00A65037" w:rsidRPr="00AC7367" w:rsidRDefault="00A65037" w:rsidP="003961F4">
            <w:pPr>
              <w:rPr>
                <w:color w:val="auto"/>
              </w:rPr>
            </w:pPr>
            <w:r w:rsidRPr="00AC7367">
              <w:rPr>
                <w:color w:val="auto"/>
              </w:rPr>
              <w:t>4.06</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2.43</w:t>
            </w:r>
          </w:p>
          <w:p w:rsidR="00A65037" w:rsidRPr="00AC7367" w:rsidRDefault="00A65037" w:rsidP="003961F4">
            <w:pPr>
              <w:rPr>
                <w:color w:val="auto"/>
              </w:rPr>
            </w:pPr>
            <w:r w:rsidRPr="00AC7367">
              <w:rPr>
                <w:color w:val="auto"/>
              </w:rPr>
              <w:t>59.90%</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0.32</w:t>
            </w:r>
          </w:p>
          <w:p w:rsidR="00A65037" w:rsidRPr="00AC7367" w:rsidRDefault="00A65037" w:rsidP="003961F4">
            <w:pPr>
              <w:rPr>
                <w:color w:val="auto"/>
              </w:rPr>
            </w:pPr>
            <w:r w:rsidRPr="00AC7367">
              <w:rPr>
                <w:color w:val="auto"/>
              </w:rPr>
              <w:t>7.87%</w:t>
            </w:r>
          </w:p>
        </w:tc>
      </w:tr>
      <w:tr w:rsidR="00A65037" w:rsidRPr="00AC7367" w:rsidTr="0005036F">
        <w:tc>
          <w:tcPr>
            <w:tcW w:w="990" w:type="dxa"/>
          </w:tcPr>
          <w:p w:rsidR="00A65037" w:rsidRPr="00AC7367" w:rsidRDefault="00A65037" w:rsidP="003961F4">
            <w:pPr>
              <w:rPr>
                <w:color w:val="auto"/>
              </w:rPr>
            </w:pPr>
            <w:r w:rsidRPr="00AC7367">
              <w:rPr>
                <w:color w:val="auto"/>
              </w:rPr>
              <w:t>27.</w:t>
            </w:r>
          </w:p>
        </w:tc>
        <w:tc>
          <w:tcPr>
            <w:tcW w:w="2033" w:type="dxa"/>
          </w:tcPr>
          <w:p w:rsidR="00A65037" w:rsidRPr="00AC7367" w:rsidRDefault="00A65037" w:rsidP="003961F4">
            <w:pPr>
              <w:rPr>
                <w:color w:val="auto"/>
              </w:rPr>
            </w:pPr>
            <w:r w:rsidRPr="00AC7367">
              <w:rPr>
                <w:color w:val="auto"/>
              </w:rPr>
              <w:t>Nang</w:t>
            </w:r>
            <w:r w:rsidR="006C4545" w:rsidRPr="00AC7367">
              <w:rPr>
                <w:color w:val="auto"/>
              </w:rPr>
              <w:t>l</w:t>
            </w:r>
            <w:r w:rsidRPr="00AC7367">
              <w:rPr>
                <w:color w:val="auto"/>
              </w:rPr>
              <w:t>oi Syed</w:t>
            </w:r>
          </w:p>
        </w:tc>
        <w:tc>
          <w:tcPr>
            <w:tcW w:w="1453" w:type="dxa"/>
          </w:tcPr>
          <w:p w:rsidR="00A65037" w:rsidRPr="00AC7367" w:rsidRDefault="00A65037" w:rsidP="003961F4">
            <w:pPr>
              <w:rPr>
                <w:color w:val="auto"/>
              </w:rPr>
            </w:pPr>
            <w:r w:rsidRPr="00AC7367">
              <w:rPr>
                <w:color w:val="auto"/>
              </w:rPr>
              <w:t>10.443</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4.775</w:t>
            </w:r>
          </w:p>
          <w:p w:rsidR="00A65037" w:rsidRPr="00AC7367" w:rsidRDefault="00A65037" w:rsidP="003961F4">
            <w:pPr>
              <w:rPr>
                <w:color w:val="auto"/>
              </w:rPr>
            </w:pPr>
            <w:r w:rsidRPr="00AC7367">
              <w:rPr>
                <w:color w:val="auto"/>
              </w:rPr>
              <w:t>54.72%</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0.719</w:t>
            </w:r>
          </w:p>
          <w:p w:rsidR="00A65037" w:rsidRPr="00AC7367" w:rsidRDefault="00A65037" w:rsidP="003961F4">
            <w:pPr>
              <w:rPr>
                <w:color w:val="auto"/>
              </w:rPr>
            </w:pPr>
            <w:r w:rsidRPr="00AC7367">
              <w:rPr>
                <w:color w:val="auto"/>
              </w:rPr>
              <w:t>6.888%</w:t>
            </w:r>
          </w:p>
        </w:tc>
      </w:tr>
      <w:tr w:rsidR="00A65037" w:rsidRPr="00AC7367" w:rsidTr="0005036F">
        <w:tc>
          <w:tcPr>
            <w:tcW w:w="990" w:type="dxa"/>
          </w:tcPr>
          <w:p w:rsidR="00A65037" w:rsidRPr="00AC7367" w:rsidRDefault="00A65037" w:rsidP="003961F4">
            <w:pPr>
              <w:rPr>
                <w:color w:val="auto"/>
              </w:rPr>
            </w:pPr>
            <w:r w:rsidRPr="00AC7367">
              <w:rPr>
                <w:color w:val="auto"/>
              </w:rPr>
              <w:t>28.</w:t>
            </w:r>
          </w:p>
        </w:tc>
        <w:tc>
          <w:tcPr>
            <w:tcW w:w="2033" w:type="dxa"/>
          </w:tcPr>
          <w:p w:rsidR="00A65037" w:rsidRPr="00AC7367" w:rsidRDefault="00A65037" w:rsidP="003961F4">
            <w:pPr>
              <w:rPr>
                <w:color w:val="auto"/>
              </w:rPr>
            </w:pPr>
            <w:r w:rsidRPr="00AC7367">
              <w:rPr>
                <w:color w:val="auto"/>
              </w:rPr>
              <w:t>Madipur</w:t>
            </w:r>
          </w:p>
        </w:tc>
        <w:tc>
          <w:tcPr>
            <w:tcW w:w="1453" w:type="dxa"/>
          </w:tcPr>
          <w:p w:rsidR="00A65037" w:rsidRPr="00AC7367" w:rsidRDefault="00A65037" w:rsidP="003961F4">
            <w:pPr>
              <w:rPr>
                <w:color w:val="auto"/>
              </w:rPr>
            </w:pPr>
            <w:r w:rsidRPr="00AC7367">
              <w:rPr>
                <w:color w:val="auto"/>
              </w:rPr>
              <w:t>20.0</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13.88</w:t>
            </w:r>
          </w:p>
          <w:p w:rsidR="00A65037" w:rsidRPr="00AC7367" w:rsidRDefault="00A65037" w:rsidP="003961F4">
            <w:pPr>
              <w:rPr>
                <w:color w:val="auto"/>
              </w:rPr>
            </w:pPr>
            <w:r w:rsidRPr="00AC7367">
              <w:rPr>
                <w:color w:val="auto"/>
              </w:rPr>
              <w:t>69.40%</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1.51</w:t>
            </w:r>
          </w:p>
          <w:p w:rsidR="00A65037" w:rsidRPr="00AC7367" w:rsidRDefault="00A65037" w:rsidP="003961F4">
            <w:pPr>
              <w:rPr>
                <w:color w:val="auto"/>
              </w:rPr>
            </w:pPr>
            <w:r w:rsidRPr="00AC7367">
              <w:rPr>
                <w:color w:val="auto"/>
              </w:rPr>
              <w:t>7.55%</w:t>
            </w:r>
          </w:p>
        </w:tc>
      </w:tr>
      <w:tr w:rsidR="00A65037" w:rsidRPr="00AC7367" w:rsidTr="00DC6DAD">
        <w:tc>
          <w:tcPr>
            <w:tcW w:w="990" w:type="dxa"/>
            <w:vAlign w:val="center"/>
          </w:tcPr>
          <w:p w:rsidR="00A65037" w:rsidRPr="00AC7367" w:rsidRDefault="00A65037" w:rsidP="00DC6DAD">
            <w:pPr>
              <w:jc w:val="center"/>
              <w:rPr>
                <w:color w:val="auto"/>
              </w:rPr>
            </w:pPr>
            <w:r w:rsidRPr="00AC7367">
              <w:rPr>
                <w:color w:val="auto"/>
              </w:rPr>
              <w:t>29.</w:t>
            </w:r>
          </w:p>
        </w:tc>
        <w:tc>
          <w:tcPr>
            <w:tcW w:w="2033" w:type="dxa"/>
            <w:vAlign w:val="center"/>
          </w:tcPr>
          <w:p w:rsidR="00A65037" w:rsidRPr="00AC7367" w:rsidRDefault="00A65037" w:rsidP="00DC6DAD">
            <w:pPr>
              <w:jc w:val="center"/>
              <w:rPr>
                <w:color w:val="auto"/>
              </w:rPr>
            </w:pPr>
            <w:r w:rsidRPr="00AC7367">
              <w:rPr>
                <w:color w:val="auto"/>
              </w:rPr>
              <w:t>Rampura</w:t>
            </w:r>
          </w:p>
        </w:tc>
        <w:tc>
          <w:tcPr>
            <w:tcW w:w="1453" w:type="dxa"/>
            <w:vAlign w:val="center"/>
          </w:tcPr>
          <w:p w:rsidR="00A65037" w:rsidRPr="00AC7367" w:rsidRDefault="00A65037" w:rsidP="00DC6DAD">
            <w:pPr>
              <w:jc w:val="center"/>
              <w:rPr>
                <w:color w:val="auto"/>
              </w:rPr>
            </w:pPr>
            <w:r w:rsidRPr="00AC7367">
              <w:rPr>
                <w:color w:val="auto"/>
              </w:rPr>
              <w:t>14.08</w:t>
            </w:r>
          </w:p>
          <w:p w:rsidR="00A65037" w:rsidRPr="00AC7367" w:rsidRDefault="00A65037" w:rsidP="00DC6DAD">
            <w:pPr>
              <w:jc w:val="center"/>
              <w:rPr>
                <w:color w:val="auto"/>
              </w:rPr>
            </w:pPr>
            <w:r w:rsidRPr="00AC7367">
              <w:rPr>
                <w:color w:val="auto"/>
              </w:rPr>
              <w:t>100%</w:t>
            </w:r>
          </w:p>
        </w:tc>
        <w:tc>
          <w:tcPr>
            <w:tcW w:w="1373" w:type="dxa"/>
            <w:vAlign w:val="center"/>
          </w:tcPr>
          <w:p w:rsidR="00A65037" w:rsidRPr="00AC7367" w:rsidRDefault="00A65037" w:rsidP="00DC6DAD">
            <w:pPr>
              <w:jc w:val="center"/>
              <w:rPr>
                <w:color w:val="auto"/>
              </w:rPr>
            </w:pPr>
            <w:r w:rsidRPr="00AC7367">
              <w:rPr>
                <w:color w:val="auto"/>
              </w:rPr>
              <w:t>8.501</w:t>
            </w:r>
          </w:p>
          <w:p w:rsidR="00A65037" w:rsidRPr="00AC7367" w:rsidRDefault="00A65037" w:rsidP="00DC6DAD">
            <w:pPr>
              <w:jc w:val="center"/>
              <w:rPr>
                <w:color w:val="auto"/>
              </w:rPr>
            </w:pPr>
            <w:r w:rsidRPr="00AC7367">
              <w:rPr>
                <w:color w:val="auto"/>
              </w:rPr>
              <w:t>60.37%</w:t>
            </w:r>
          </w:p>
        </w:tc>
        <w:tc>
          <w:tcPr>
            <w:tcW w:w="1373" w:type="dxa"/>
            <w:vAlign w:val="center"/>
          </w:tcPr>
          <w:p w:rsidR="00A65037" w:rsidRPr="00AC7367" w:rsidRDefault="00A65037" w:rsidP="00DC6DAD">
            <w:pPr>
              <w:jc w:val="center"/>
              <w:rPr>
                <w:color w:val="auto"/>
              </w:rPr>
            </w:pPr>
            <w:r w:rsidRPr="00AC7367">
              <w:rPr>
                <w:color w:val="auto"/>
              </w:rPr>
              <w:t>2.43</w:t>
            </w:r>
          </w:p>
          <w:p w:rsidR="00A65037" w:rsidRPr="00AC7367" w:rsidRDefault="00A65037" w:rsidP="00DC6DAD">
            <w:pPr>
              <w:jc w:val="center"/>
              <w:rPr>
                <w:color w:val="auto"/>
              </w:rPr>
            </w:pPr>
            <w:r w:rsidRPr="00AC7367">
              <w:rPr>
                <w:color w:val="auto"/>
              </w:rPr>
              <w:t>16.81%</w:t>
            </w:r>
          </w:p>
        </w:tc>
        <w:tc>
          <w:tcPr>
            <w:tcW w:w="1373" w:type="dxa"/>
            <w:vAlign w:val="center"/>
          </w:tcPr>
          <w:p w:rsidR="00A65037" w:rsidRPr="00AC7367" w:rsidRDefault="00A65037" w:rsidP="00DC6DAD">
            <w:pPr>
              <w:jc w:val="center"/>
              <w:rPr>
                <w:color w:val="auto"/>
              </w:rPr>
            </w:pPr>
            <w:r w:rsidRPr="00AC7367">
              <w:rPr>
                <w:color w:val="auto"/>
              </w:rPr>
              <w:t>0.659</w:t>
            </w:r>
          </w:p>
          <w:p w:rsidR="00A65037" w:rsidRPr="00AC7367" w:rsidRDefault="00A65037" w:rsidP="00DC6DAD">
            <w:pPr>
              <w:jc w:val="center"/>
              <w:rPr>
                <w:color w:val="auto"/>
              </w:rPr>
            </w:pPr>
            <w:r w:rsidRPr="00AC7367">
              <w:rPr>
                <w:color w:val="auto"/>
              </w:rPr>
              <w:t>4.69%</w:t>
            </w:r>
          </w:p>
        </w:tc>
      </w:tr>
      <w:tr w:rsidR="00A65037" w:rsidRPr="00AC7367" w:rsidTr="0005036F">
        <w:tc>
          <w:tcPr>
            <w:tcW w:w="990" w:type="dxa"/>
          </w:tcPr>
          <w:p w:rsidR="00A65037" w:rsidRPr="00AC7367" w:rsidRDefault="00A65037" w:rsidP="003961F4">
            <w:pPr>
              <w:rPr>
                <w:color w:val="auto"/>
              </w:rPr>
            </w:pPr>
            <w:r w:rsidRPr="00AC7367">
              <w:rPr>
                <w:color w:val="auto"/>
              </w:rPr>
              <w:t>30.</w:t>
            </w:r>
          </w:p>
        </w:tc>
        <w:tc>
          <w:tcPr>
            <w:tcW w:w="2033" w:type="dxa"/>
          </w:tcPr>
          <w:p w:rsidR="00A65037" w:rsidRPr="00AC7367" w:rsidRDefault="00A65037" w:rsidP="003961F4">
            <w:pPr>
              <w:rPr>
                <w:color w:val="auto"/>
              </w:rPr>
            </w:pPr>
            <w:r w:rsidRPr="00AC7367">
              <w:rPr>
                <w:color w:val="auto"/>
              </w:rPr>
              <w:t>Pussangipur</w:t>
            </w:r>
          </w:p>
        </w:tc>
        <w:tc>
          <w:tcPr>
            <w:tcW w:w="1453" w:type="dxa"/>
          </w:tcPr>
          <w:p w:rsidR="00A65037" w:rsidRPr="00AC7367" w:rsidRDefault="00A65037" w:rsidP="003961F4">
            <w:pPr>
              <w:rPr>
                <w:color w:val="auto"/>
              </w:rPr>
            </w:pPr>
            <w:r w:rsidRPr="00AC7367">
              <w:rPr>
                <w:color w:val="auto"/>
              </w:rPr>
              <w:t>6.4</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4.22</w:t>
            </w:r>
          </w:p>
          <w:p w:rsidR="00A65037" w:rsidRPr="00AC7367" w:rsidRDefault="00A65037" w:rsidP="003961F4">
            <w:pPr>
              <w:rPr>
                <w:color w:val="auto"/>
              </w:rPr>
            </w:pPr>
            <w:r w:rsidRPr="00AC7367">
              <w:rPr>
                <w:color w:val="auto"/>
              </w:rPr>
              <w:t>65.95%</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w:t>
            </w:r>
          </w:p>
        </w:tc>
      </w:tr>
      <w:tr w:rsidR="00A65037" w:rsidRPr="00AC7367" w:rsidTr="0005036F">
        <w:tc>
          <w:tcPr>
            <w:tcW w:w="990" w:type="dxa"/>
          </w:tcPr>
          <w:p w:rsidR="00A65037" w:rsidRPr="00AC7367" w:rsidRDefault="00A65037" w:rsidP="003961F4">
            <w:pPr>
              <w:rPr>
                <w:color w:val="auto"/>
              </w:rPr>
            </w:pPr>
            <w:r w:rsidRPr="00AC7367">
              <w:rPr>
                <w:color w:val="auto"/>
              </w:rPr>
              <w:t>31.</w:t>
            </w:r>
          </w:p>
        </w:tc>
        <w:tc>
          <w:tcPr>
            <w:tcW w:w="2033" w:type="dxa"/>
          </w:tcPr>
          <w:p w:rsidR="00A65037" w:rsidRPr="00AC7367" w:rsidRDefault="00A65037" w:rsidP="003961F4">
            <w:pPr>
              <w:rPr>
                <w:color w:val="auto"/>
              </w:rPr>
            </w:pPr>
            <w:r w:rsidRPr="00AC7367">
              <w:rPr>
                <w:color w:val="auto"/>
              </w:rPr>
              <w:t xml:space="preserve">Nangli Jalib </w:t>
            </w:r>
          </w:p>
        </w:tc>
        <w:tc>
          <w:tcPr>
            <w:tcW w:w="1453" w:type="dxa"/>
          </w:tcPr>
          <w:p w:rsidR="00A65037" w:rsidRPr="00AC7367" w:rsidRDefault="00A65037" w:rsidP="003961F4">
            <w:pPr>
              <w:rPr>
                <w:color w:val="auto"/>
              </w:rPr>
            </w:pPr>
            <w:r w:rsidRPr="00AC7367">
              <w:rPr>
                <w:color w:val="auto"/>
              </w:rPr>
              <w:t>5.28</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2.03</w:t>
            </w:r>
          </w:p>
          <w:p w:rsidR="00A65037" w:rsidRPr="00AC7367" w:rsidRDefault="00A65037" w:rsidP="003961F4">
            <w:pPr>
              <w:rPr>
                <w:color w:val="auto"/>
              </w:rPr>
            </w:pPr>
            <w:r w:rsidRPr="00AC7367">
              <w:rPr>
                <w:color w:val="auto"/>
              </w:rPr>
              <w:t>38.40%</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0.90</w:t>
            </w:r>
          </w:p>
          <w:p w:rsidR="00A65037" w:rsidRPr="00AC7367" w:rsidRDefault="00A65037" w:rsidP="003961F4">
            <w:pPr>
              <w:rPr>
                <w:color w:val="auto"/>
              </w:rPr>
            </w:pPr>
            <w:r w:rsidRPr="00AC7367">
              <w:rPr>
                <w:color w:val="auto"/>
              </w:rPr>
              <w:t>17.00%</w:t>
            </w:r>
          </w:p>
        </w:tc>
      </w:tr>
      <w:tr w:rsidR="00A65037" w:rsidRPr="00AC7367" w:rsidTr="0005036F">
        <w:tc>
          <w:tcPr>
            <w:tcW w:w="990" w:type="dxa"/>
          </w:tcPr>
          <w:p w:rsidR="00A65037" w:rsidRPr="00AC7367" w:rsidRDefault="00A65037" w:rsidP="003961F4">
            <w:pPr>
              <w:rPr>
                <w:color w:val="auto"/>
              </w:rPr>
            </w:pPr>
            <w:r w:rsidRPr="00AC7367">
              <w:rPr>
                <w:color w:val="auto"/>
              </w:rPr>
              <w:t>32.</w:t>
            </w:r>
          </w:p>
        </w:tc>
        <w:tc>
          <w:tcPr>
            <w:tcW w:w="2033" w:type="dxa"/>
          </w:tcPr>
          <w:p w:rsidR="00A65037" w:rsidRPr="00AC7367" w:rsidRDefault="00A65037" w:rsidP="00ED3776">
            <w:pPr>
              <w:ind w:hanging="720"/>
              <w:rPr>
                <w:color w:val="auto"/>
              </w:rPr>
            </w:pPr>
            <w:r w:rsidRPr="00AC7367">
              <w:rPr>
                <w:color w:val="auto"/>
              </w:rPr>
              <w:t>Shalimar Bagh</w:t>
            </w:r>
          </w:p>
        </w:tc>
        <w:tc>
          <w:tcPr>
            <w:tcW w:w="1453" w:type="dxa"/>
          </w:tcPr>
          <w:p w:rsidR="00A65037" w:rsidRPr="00AC7367" w:rsidRDefault="00A65037" w:rsidP="003961F4">
            <w:pPr>
              <w:rPr>
                <w:color w:val="auto"/>
              </w:rPr>
            </w:pPr>
            <w:r w:rsidRPr="00AC7367">
              <w:rPr>
                <w:color w:val="auto"/>
              </w:rPr>
              <w:t>9.01</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4.637</w:t>
            </w:r>
          </w:p>
          <w:p w:rsidR="00A65037" w:rsidRPr="00AC7367" w:rsidRDefault="00A65037" w:rsidP="003961F4">
            <w:pPr>
              <w:rPr>
                <w:color w:val="auto"/>
              </w:rPr>
            </w:pPr>
            <w:r w:rsidRPr="00AC7367">
              <w:rPr>
                <w:color w:val="auto"/>
              </w:rPr>
              <w:t>51.98%</w:t>
            </w:r>
          </w:p>
        </w:tc>
        <w:tc>
          <w:tcPr>
            <w:tcW w:w="1373" w:type="dxa"/>
          </w:tcPr>
          <w:p w:rsidR="00A65037" w:rsidRPr="00AC7367" w:rsidRDefault="00A65037" w:rsidP="003961F4">
            <w:pPr>
              <w:rPr>
                <w:color w:val="auto"/>
              </w:rPr>
            </w:pPr>
            <w:r w:rsidRPr="00AC7367">
              <w:rPr>
                <w:color w:val="auto"/>
              </w:rPr>
              <w:t>2.10</w:t>
            </w:r>
          </w:p>
          <w:p w:rsidR="00A65037" w:rsidRPr="00AC7367" w:rsidRDefault="00A65037" w:rsidP="003961F4">
            <w:pPr>
              <w:rPr>
                <w:color w:val="auto"/>
              </w:rPr>
            </w:pPr>
            <w:r w:rsidRPr="00AC7367">
              <w:rPr>
                <w:color w:val="auto"/>
              </w:rPr>
              <w:t>23.30%</w:t>
            </w:r>
          </w:p>
        </w:tc>
        <w:tc>
          <w:tcPr>
            <w:tcW w:w="1373" w:type="dxa"/>
          </w:tcPr>
          <w:p w:rsidR="00A65037" w:rsidRPr="00AC7367" w:rsidRDefault="00A65037" w:rsidP="003961F4">
            <w:pPr>
              <w:rPr>
                <w:color w:val="auto"/>
              </w:rPr>
            </w:pPr>
            <w:r w:rsidRPr="00AC7367">
              <w:rPr>
                <w:color w:val="auto"/>
              </w:rPr>
              <w:t>0.16</w:t>
            </w:r>
          </w:p>
          <w:p w:rsidR="00A65037" w:rsidRPr="00AC7367" w:rsidRDefault="00A65037" w:rsidP="003961F4">
            <w:pPr>
              <w:rPr>
                <w:color w:val="auto"/>
              </w:rPr>
            </w:pPr>
            <w:r w:rsidRPr="00AC7367">
              <w:rPr>
                <w:color w:val="auto"/>
              </w:rPr>
              <w:t>1.80%</w:t>
            </w:r>
          </w:p>
        </w:tc>
      </w:tr>
      <w:tr w:rsidR="00A65037" w:rsidRPr="00AC7367" w:rsidTr="0005036F">
        <w:tc>
          <w:tcPr>
            <w:tcW w:w="990" w:type="dxa"/>
          </w:tcPr>
          <w:p w:rsidR="00A65037" w:rsidRPr="00AC7367" w:rsidRDefault="00A65037" w:rsidP="003961F4">
            <w:pPr>
              <w:rPr>
                <w:color w:val="auto"/>
              </w:rPr>
            </w:pPr>
            <w:r w:rsidRPr="00AC7367">
              <w:rPr>
                <w:color w:val="auto"/>
              </w:rPr>
              <w:t>33.</w:t>
            </w:r>
          </w:p>
        </w:tc>
        <w:tc>
          <w:tcPr>
            <w:tcW w:w="2033" w:type="dxa"/>
          </w:tcPr>
          <w:p w:rsidR="00A65037" w:rsidRPr="00AC7367" w:rsidRDefault="00A65037" w:rsidP="00ED3776">
            <w:pPr>
              <w:ind w:left="-18" w:firstLine="18"/>
              <w:jc w:val="center"/>
              <w:rPr>
                <w:color w:val="auto"/>
              </w:rPr>
            </w:pPr>
            <w:r w:rsidRPr="00AC7367">
              <w:rPr>
                <w:color w:val="auto"/>
              </w:rPr>
              <w:t>Ambedkar Nag. Govind Mohalla vil. Hyderpur and Extension</w:t>
            </w:r>
          </w:p>
        </w:tc>
        <w:tc>
          <w:tcPr>
            <w:tcW w:w="1453" w:type="dxa"/>
          </w:tcPr>
          <w:p w:rsidR="00A65037" w:rsidRPr="00AC7367" w:rsidRDefault="00A65037" w:rsidP="003961F4">
            <w:pPr>
              <w:rPr>
                <w:color w:val="auto"/>
              </w:rPr>
            </w:pPr>
            <w:r w:rsidRPr="00AC7367">
              <w:rPr>
                <w:color w:val="auto"/>
              </w:rPr>
              <w:t>21.59</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10.32</w:t>
            </w:r>
          </w:p>
          <w:p w:rsidR="00A65037" w:rsidRPr="00AC7367" w:rsidRDefault="00A65037" w:rsidP="003961F4">
            <w:pPr>
              <w:rPr>
                <w:color w:val="auto"/>
              </w:rPr>
            </w:pPr>
            <w:r w:rsidRPr="00AC7367">
              <w:rPr>
                <w:color w:val="auto"/>
              </w:rPr>
              <w:t>47.80%</w:t>
            </w:r>
          </w:p>
        </w:tc>
        <w:tc>
          <w:tcPr>
            <w:tcW w:w="1373" w:type="dxa"/>
          </w:tcPr>
          <w:p w:rsidR="00A65037" w:rsidRPr="00AC7367" w:rsidRDefault="00A65037" w:rsidP="003961F4">
            <w:pPr>
              <w:rPr>
                <w:color w:val="auto"/>
              </w:rPr>
            </w:pPr>
            <w:r w:rsidRPr="00AC7367">
              <w:rPr>
                <w:color w:val="auto"/>
              </w:rPr>
              <w:t>2.53</w:t>
            </w:r>
          </w:p>
        </w:tc>
        <w:tc>
          <w:tcPr>
            <w:tcW w:w="1373" w:type="dxa"/>
          </w:tcPr>
          <w:p w:rsidR="00A65037" w:rsidRPr="00AC7367" w:rsidRDefault="00A65037" w:rsidP="003961F4">
            <w:pPr>
              <w:rPr>
                <w:color w:val="auto"/>
              </w:rPr>
            </w:pPr>
            <w:r w:rsidRPr="00AC7367">
              <w:rPr>
                <w:color w:val="auto"/>
              </w:rPr>
              <w:t>1.37</w:t>
            </w:r>
          </w:p>
          <w:p w:rsidR="00A65037" w:rsidRPr="00AC7367" w:rsidRDefault="00A65037" w:rsidP="003961F4">
            <w:pPr>
              <w:rPr>
                <w:color w:val="auto"/>
              </w:rPr>
            </w:pPr>
            <w:r w:rsidRPr="00AC7367">
              <w:rPr>
                <w:color w:val="auto"/>
              </w:rPr>
              <w:t>6.35%</w:t>
            </w:r>
          </w:p>
        </w:tc>
      </w:tr>
      <w:tr w:rsidR="00A65037" w:rsidRPr="00AC7367" w:rsidTr="0005036F">
        <w:tc>
          <w:tcPr>
            <w:tcW w:w="990" w:type="dxa"/>
          </w:tcPr>
          <w:p w:rsidR="00A65037" w:rsidRPr="00AC7367" w:rsidRDefault="00A65037" w:rsidP="003961F4">
            <w:pPr>
              <w:rPr>
                <w:color w:val="auto"/>
              </w:rPr>
            </w:pPr>
            <w:r w:rsidRPr="00AC7367">
              <w:rPr>
                <w:color w:val="auto"/>
              </w:rPr>
              <w:t>34.</w:t>
            </w:r>
          </w:p>
        </w:tc>
        <w:tc>
          <w:tcPr>
            <w:tcW w:w="2033" w:type="dxa"/>
          </w:tcPr>
          <w:p w:rsidR="00A65037" w:rsidRPr="00AC7367" w:rsidRDefault="00A65037" w:rsidP="00ED3776">
            <w:pPr>
              <w:jc w:val="left"/>
              <w:rPr>
                <w:color w:val="auto"/>
              </w:rPr>
            </w:pPr>
            <w:r w:rsidRPr="00AC7367">
              <w:rPr>
                <w:color w:val="auto"/>
              </w:rPr>
              <w:t>Nangal Raya and Extn.</w:t>
            </w:r>
          </w:p>
        </w:tc>
        <w:tc>
          <w:tcPr>
            <w:tcW w:w="1453" w:type="dxa"/>
          </w:tcPr>
          <w:p w:rsidR="00A65037" w:rsidRPr="00AC7367" w:rsidRDefault="00A65037" w:rsidP="003961F4">
            <w:pPr>
              <w:rPr>
                <w:color w:val="auto"/>
              </w:rPr>
            </w:pPr>
            <w:r w:rsidRPr="00AC7367">
              <w:rPr>
                <w:color w:val="auto"/>
              </w:rPr>
              <w:t>21.58</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13.15</w:t>
            </w:r>
          </w:p>
        </w:tc>
        <w:tc>
          <w:tcPr>
            <w:tcW w:w="1373" w:type="dxa"/>
          </w:tcPr>
          <w:p w:rsidR="00A65037" w:rsidRPr="00AC7367" w:rsidRDefault="00A65037" w:rsidP="003961F4">
            <w:pPr>
              <w:rPr>
                <w:color w:val="auto"/>
              </w:rPr>
            </w:pPr>
            <w:r w:rsidRPr="00AC7367">
              <w:rPr>
                <w:color w:val="auto"/>
              </w:rPr>
              <w:t>1.61</w:t>
            </w:r>
          </w:p>
        </w:tc>
        <w:tc>
          <w:tcPr>
            <w:tcW w:w="1373" w:type="dxa"/>
          </w:tcPr>
          <w:p w:rsidR="00A65037" w:rsidRPr="00AC7367" w:rsidRDefault="00A65037" w:rsidP="003961F4">
            <w:pPr>
              <w:rPr>
                <w:color w:val="auto"/>
              </w:rPr>
            </w:pPr>
            <w:r w:rsidRPr="00AC7367">
              <w:rPr>
                <w:color w:val="auto"/>
              </w:rPr>
              <w:t>1.76</w:t>
            </w:r>
          </w:p>
        </w:tc>
      </w:tr>
      <w:tr w:rsidR="00A65037" w:rsidRPr="00AC7367" w:rsidTr="001A214E">
        <w:trPr>
          <w:trHeight w:val="971"/>
        </w:trPr>
        <w:tc>
          <w:tcPr>
            <w:tcW w:w="990" w:type="dxa"/>
          </w:tcPr>
          <w:p w:rsidR="00A65037" w:rsidRPr="00AC7367" w:rsidRDefault="00A65037" w:rsidP="003961F4">
            <w:pPr>
              <w:rPr>
                <w:color w:val="auto"/>
              </w:rPr>
            </w:pPr>
            <w:r w:rsidRPr="00AC7367">
              <w:rPr>
                <w:color w:val="auto"/>
              </w:rPr>
              <w:t>35.</w:t>
            </w:r>
          </w:p>
        </w:tc>
        <w:tc>
          <w:tcPr>
            <w:tcW w:w="2033" w:type="dxa"/>
          </w:tcPr>
          <w:p w:rsidR="00A65037" w:rsidRPr="00AC7367" w:rsidRDefault="00A65037" w:rsidP="00ED3776">
            <w:pPr>
              <w:jc w:val="left"/>
              <w:rPr>
                <w:color w:val="auto"/>
              </w:rPr>
            </w:pPr>
            <w:r w:rsidRPr="00AC7367">
              <w:rPr>
                <w:color w:val="auto"/>
              </w:rPr>
              <w:t xml:space="preserve">Hasanpur </w:t>
            </w:r>
          </w:p>
        </w:tc>
        <w:tc>
          <w:tcPr>
            <w:tcW w:w="1453" w:type="dxa"/>
          </w:tcPr>
          <w:p w:rsidR="00A65037" w:rsidRPr="00AC7367" w:rsidRDefault="00A65037" w:rsidP="003961F4">
            <w:pPr>
              <w:rPr>
                <w:color w:val="auto"/>
              </w:rPr>
            </w:pPr>
            <w:r w:rsidRPr="00AC7367">
              <w:rPr>
                <w:color w:val="auto"/>
              </w:rPr>
              <w:t>1.90</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1.3</w:t>
            </w:r>
          </w:p>
          <w:p w:rsidR="00A65037" w:rsidRPr="00AC7367" w:rsidRDefault="00A65037" w:rsidP="003961F4">
            <w:pPr>
              <w:rPr>
                <w:color w:val="auto"/>
              </w:rPr>
            </w:pPr>
            <w:r w:rsidRPr="00AC7367">
              <w:rPr>
                <w:color w:val="auto"/>
              </w:rPr>
              <w:t>64.5%</w:t>
            </w:r>
          </w:p>
        </w:tc>
        <w:tc>
          <w:tcPr>
            <w:tcW w:w="1373" w:type="dxa"/>
          </w:tcPr>
          <w:p w:rsidR="00A65037" w:rsidRPr="00AC7367" w:rsidRDefault="00A65037" w:rsidP="003961F4">
            <w:pPr>
              <w:rPr>
                <w:color w:val="auto"/>
              </w:rPr>
            </w:pPr>
            <w:r w:rsidRPr="00AC7367">
              <w:rPr>
                <w:color w:val="auto"/>
              </w:rPr>
              <w:t>0.09</w:t>
            </w:r>
          </w:p>
          <w:p w:rsidR="00A65037" w:rsidRPr="00AC7367" w:rsidRDefault="00A65037" w:rsidP="003961F4">
            <w:pPr>
              <w:rPr>
                <w:color w:val="auto"/>
              </w:rPr>
            </w:pPr>
            <w:r w:rsidRPr="00AC7367">
              <w:rPr>
                <w:color w:val="auto"/>
              </w:rPr>
              <w:t>5.0%</w:t>
            </w:r>
          </w:p>
        </w:tc>
        <w:tc>
          <w:tcPr>
            <w:tcW w:w="1373" w:type="dxa"/>
          </w:tcPr>
          <w:p w:rsidR="00A65037" w:rsidRPr="00AC7367" w:rsidRDefault="00A65037" w:rsidP="003961F4">
            <w:pPr>
              <w:rPr>
                <w:color w:val="auto"/>
              </w:rPr>
            </w:pPr>
            <w:r w:rsidRPr="00AC7367">
              <w:rPr>
                <w:color w:val="auto"/>
              </w:rPr>
              <w:t>0.22</w:t>
            </w:r>
          </w:p>
          <w:p w:rsidR="00A65037" w:rsidRPr="00AC7367" w:rsidRDefault="00A65037" w:rsidP="003961F4">
            <w:pPr>
              <w:rPr>
                <w:color w:val="auto"/>
              </w:rPr>
            </w:pPr>
            <w:r w:rsidRPr="00AC7367">
              <w:rPr>
                <w:color w:val="auto"/>
              </w:rPr>
              <w:t>11.5%</w:t>
            </w:r>
          </w:p>
        </w:tc>
      </w:tr>
      <w:tr w:rsidR="00A65037" w:rsidRPr="00AC7367" w:rsidTr="0005036F">
        <w:tc>
          <w:tcPr>
            <w:tcW w:w="990" w:type="dxa"/>
          </w:tcPr>
          <w:p w:rsidR="00A65037" w:rsidRPr="00AC7367" w:rsidRDefault="00A65037" w:rsidP="003961F4">
            <w:pPr>
              <w:rPr>
                <w:color w:val="auto"/>
              </w:rPr>
            </w:pPr>
            <w:r w:rsidRPr="00AC7367">
              <w:rPr>
                <w:color w:val="auto"/>
              </w:rPr>
              <w:t>36.</w:t>
            </w:r>
          </w:p>
        </w:tc>
        <w:tc>
          <w:tcPr>
            <w:tcW w:w="2033" w:type="dxa"/>
          </w:tcPr>
          <w:p w:rsidR="00A65037" w:rsidRPr="00AC7367" w:rsidRDefault="00A65037" w:rsidP="00ED3776">
            <w:pPr>
              <w:jc w:val="left"/>
              <w:rPr>
                <w:color w:val="auto"/>
              </w:rPr>
            </w:pPr>
            <w:r w:rsidRPr="00AC7367">
              <w:rPr>
                <w:color w:val="auto"/>
              </w:rPr>
              <w:t>Garhi Peeran</w:t>
            </w:r>
          </w:p>
        </w:tc>
        <w:tc>
          <w:tcPr>
            <w:tcW w:w="1453" w:type="dxa"/>
          </w:tcPr>
          <w:p w:rsidR="00A65037" w:rsidRPr="00AC7367" w:rsidRDefault="00A65037" w:rsidP="003961F4">
            <w:pPr>
              <w:rPr>
                <w:color w:val="auto"/>
              </w:rPr>
            </w:pPr>
            <w:r w:rsidRPr="00AC7367">
              <w:rPr>
                <w:color w:val="auto"/>
              </w:rPr>
              <w:t>19.25</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6.786</w:t>
            </w:r>
          </w:p>
          <w:p w:rsidR="00A65037" w:rsidRPr="00AC7367" w:rsidRDefault="00A65037" w:rsidP="003961F4">
            <w:pPr>
              <w:rPr>
                <w:color w:val="auto"/>
              </w:rPr>
            </w:pPr>
            <w:r w:rsidRPr="00AC7367">
              <w:rPr>
                <w:color w:val="auto"/>
              </w:rPr>
              <w:t>35.25%</w:t>
            </w:r>
          </w:p>
        </w:tc>
        <w:tc>
          <w:tcPr>
            <w:tcW w:w="1373" w:type="dxa"/>
          </w:tcPr>
          <w:p w:rsidR="00A65037" w:rsidRPr="00AC7367" w:rsidRDefault="00A65037" w:rsidP="003961F4">
            <w:pPr>
              <w:rPr>
                <w:color w:val="auto"/>
              </w:rPr>
            </w:pPr>
            <w:r w:rsidRPr="00AC7367">
              <w:rPr>
                <w:color w:val="auto"/>
              </w:rPr>
              <w:t>0.64</w:t>
            </w:r>
          </w:p>
          <w:p w:rsidR="00A65037" w:rsidRPr="00AC7367" w:rsidRDefault="00A65037" w:rsidP="003961F4">
            <w:pPr>
              <w:rPr>
                <w:color w:val="auto"/>
              </w:rPr>
            </w:pPr>
            <w:r w:rsidRPr="00AC7367">
              <w:rPr>
                <w:color w:val="auto"/>
              </w:rPr>
              <w:t>3.1%</w:t>
            </w:r>
          </w:p>
        </w:tc>
        <w:tc>
          <w:tcPr>
            <w:tcW w:w="1373" w:type="dxa"/>
          </w:tcPr>
          <w:p w:rsidR="00A65037" w:rsidRPr="00AC7367" w:rsidRDefault="00A65037" w:rsidP="003961F4">
            <w:pPr>
              <w:rPr>
                <w:color w:val="auto"/>
              </w:rPr>
            </w:pPr>
            <w:r w:rsidRPr="00AC7367">
              <w:rPr>
                <w:color w:val="auto"/>
              </w:rPr>
              <w:t>4.247</w:t>
            </w:r>
          </w:p>
          <w:p w:rsidR="00A65037" w:rsidRPr="00AC7367" w:rsidRDefault="00A65037" w:rsidP="003961F4">
            <w:pPr>
              <w:rPr>
                <w:color w:val="auto"/>
              </w:rPr>
            </w:pPr>
            <w:r w:rsidRPr="00AC7367">
              <w:rPr>
                <w:color w:val="auto"/>
              </w:rPr>
              <w:t>22.06%</w:t>
            </w:r>
          </w:p>
        </w:tc>
      </w:tr>
      <w:tr w:rsidR="00A65037" w:rsidRPr="00AC7367" w:rsidTr="00DC6DAD">
        <w:trPr>
          <w:trHeight w:val="872"/>
        </w:trPr>
        <w:tc>
          <w:tcPr>
            <w:tcW w:w="990" w:type="dxa"/>
          </w:tcPr>
          <w:p w:rsidR="00A65037" w:rsidRPr="00AC7367" w:rsidRDefault="00A65037" w:rsidP="003961F4">
            <w:pPr>
              <w:rPr>
                <w:color w:val="auto"/>
              </w:rPr>
            </w:pPr>
            <w:r w:rsidRPr="00AC7367">
              <w:rPr>
                <w:color w:val="auto"/>
              </w:rPr>
              <w:t>37.</w:t>
            </w:r>
          </w:p>
        </w:tc>
        <w:tc>
          <w:tcPr>
            <w:tcW w:w="2033" w:type="dxa"/>
          </w:tcPr>
          <w:p w:rsidR="00A65037" w:rsidRPr="00AC7367" w:rsidRDefault="00A65037" w:rsidP="00ED3776">
            <w:pPr>
              <w:jc w:val="left"/>
              <w:rPr>
                <w:color w:val="auto"/>
              </w:rPr>
            </w:pPr>
            <w:r w:rsidRPr="00AC7367">
              <w:rPr>
                <w:color w:val="auto"/>
              </w:rPr>
              <w:t xml:space="preserve">Peepal Thala and Bharola </w:t>
            </w:r>
          </w:p>
        </w:tc>
        <w:tc>
          <w:tcPr>
            <w:tcW w:w="1453" w:type="dxa"/>
          </w:tcPr>
          <w:p w:rsidR="00A65037" w:rsidRPr="00AC7367" w:rsidRDefault="00A65037" w:rsidP="003961F4">
            <w:pPr>
              <w:rPr>
                <w:color w:val="auto"/>
              </w:rPr>
            </w:pPr>
            <w:r w:rsidRPr="00AC7367">
              <w:rPr>
                <w:color w:val="auto"/>
              </w:rPr>
              <w:t>16.5</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9.06</w:t>
            </w:r>
          </w:p>
          <w:p w:rsidR="00A65037" w:rsidRPr="00AC7367" w:rsidRDefault="00A65037" w:rsidP="003961F4">
            <w:pPr>
              <w:rPr>
                <w:color w:val="auto"/>
              </w:rPr>
            </w:pPr>
            <w:r w:rsidRPr="00AC7367">
              <w:rPr>
                <w:color w:val="auto"/>
              </w:rPr>
              <w:t>54.90%</w:t>
            </w:r>
          </w:p>
        </w:tc>
        <w:tc>
          <w:tcPr>
            <w:tcW w:w="1373" w:type="dxa"/>
          </w:tcPr>
          <w:p w:rsidR="00A65037" w:rsidRPr="00AC7367" w:rsidRDefault="00A65037" w:rsidP="003961F4">
            <w:pPr>
              <w:rPr>
                <w:color w:val="auto"/>
              </w:rPr>
            </w:pPr>
            <w:r w:rsidRPr="00AC7367">
              <w:rPr>
                <w:color w:val="auto"/>
              </w:rPr>
              <w:t>2.21</w:t>
            </w:r>
          </w:p>
        </w:tc>
        <w:tc>
          <w:tcPr>
            <w:tcW w:w="1373" w:type="dxa"/>
          </w:tcPr>
          <w:p w:rsidR="00A65037" w:rsidRPr="00AC7367" w:rsidRDefault="00A65037" w:rsidP="003961F4">
            <w:pPr>
              <w:rPr>
                <w:color w:val="auto"/>
              </w:rPr>
            </w:pPr>
            <w:r w:rsidRPr="00AC7367">
              <w:rPr>
                <w:color w:val="auto"/>
              </w:rPr>
              <w:t>1.20</w:t>
            </w:r>
          </w:p>
          <w:p w:rsidR="00A65037" w:rsidRPr="00AC7367" w:rsidRDefault="00A65037" w:rsidP="003961F4">
            <w:pPr>
              <w:rPr>
                <w:color w:val="auto"/>
              </w:rPr>
            </w:pPr>
            <w:r w:rsidRPr="00AC7367">
              <w:rPr>
                <w:color w:val="auto"/>
              </w:rPr>
              <w:t>13.35%</w:t>
            </w:r>
          </w:p>
        </w:tc>
      </w:tr>
      <w:tr w:rsidR="00A65037" w:rsidRPr="00AC7367" w:rsidTr="0005036F">
        <w:tc>
          <w:tcPr>
            <w:tcW w:w="990" w:type="dxa"/>
          </w:tcPr>
          <w:p w:rsidR="00A65037" w:rsidRPr="00AC7367" w:rsidRDefault="00A65037" w:rsidP="003961F4">
            <w:pPr>
              <w:rPr>
                <w:color w:val="auto"/>
              </w:rPr>
            </w:pPr>
            <w:r w:rsidRPr="00AC7367">
              <w:rPr>
                <w:color w:val="auto"/>
              </w:rPr>
              <w:t>38.</w:t>
            </w:r>
          </w:p>
        </w:tc>
        <w:tc>
          <w:tcPr>
            <w:tcW w:w="2033" w:type="dxa"/>
          </w:tcPr>
          <w:p w:rsidR="00A65037" w:rsidRPr="00AC7367" w:rsidRDefault="00A65037" w:rsidP="003961F4">
            <w:pPr>
              <w:rPr>
                <w:color w:val="auto"/>
              </w:rPr>
            </w:pPr>
            <w:r w:rsidRPr="00AC7367">
              <w:rPr>
                <w:color w:val="auto"/>
              </w:rPr>
              <w:t xml:space="preserve">Todapur </w:t>
            </w:r>
          </w:p>
        </w:tc>
        <w:tc>
          <w:tcPr>
            <w:tcW w:w="1453" w:type="dxa"/>
          </w:tcPr>
          <w:p w:rsidR="00A65037" w:rsidRPr="00AC7367" w:rsidRDefault="00A65037" w:rsidP="003961F4">
            <w:pPr>
              <w:rPr>
                <w:color w:val="auto"/>
              </w:rPr>
            </w:pPr>
            <w:r w:rsidRPr="00AC7367">
              <w:rPr>
                <w:color w:val="auto"/>
              </w:rPr>
              <w:t>8.09</w:t>
            </w:r>
          </w:p>
          <w:p w:rsidR="00A65037" w:rsidRPr="00AC7367" w:rsidRDefault="00A65037" w:rsidP="003961F4">
            <w:pPr>
              <w:rPr>
                <w:color w:val="auto"/>
              </w:rPr>
            </w:pPr>
            <w:r w:rsidRPr="00AC7367">
              <w:rPr>
                <w:color w:val="auto"/>
              </w:rPr>
              <w:lastRenderedPageBreak/>
              <w:t>100%</w:t>
            </w:r>
          </w:p>
        </w:tc>
        <w:tc>
          <w:tcPr>
            <w:tcW w:w="1373" w:type="dxa"/>
          </w:tcPr>
          <w:p w:rsidR="00A65037" w:rsidRPr="00AC7367" w:rsidRDefault="00A65037" w:rsidP="003961F4">
            <w:pPr>
              <w:rPr>
                <w:color w:val="auto"/>
              </w:rPr>
            </w:pPr>
            <w:r w:rsidRPr="00AC7367">
              <w:rPr>
                <w:color w:val="auto"/>
              </w:rPr>
              <w:lastRenderedPageBreak/>
              <w:t>4.964</w:t>
            </w:r>
          </w:p>
          <w:p w:rsidR="00A65037" w:rsidRPr="00AC7367" w:rsidRDefault="00A65037" w:rsidP="006C4545">
            <w:pPr>
              <w:rPr>
                <w:color w:val="auto"/>
              </w:rPr>
            </w:pPr>
            <w:r w:rsidRPr="00AC7367">
              <w:rPr>
                <w:color w:val="auto"/>
              </w:rPr>
              <w:lastRenderedPageBreak/>
              <w:t>6</w:t>
            </w:r>
            <w:r w:rsidR="006C4545" w:rsidRPr="00AC7367">
              <w:rPr>
                <w:color w:val="auto"/>
              </w:rPr>
              <w:t>1</w:t>
            </w:r>
            <w:r w:rsidRPr="00AC7367">
              <w:rPr>
                <w:color w:val="auto"/>
              </w:rPr>
              <w:t>.</w:t>
            </w:r>
            <w:r w:rsidR="006C4545" w:rsidRPr="00AC7367">
              <w:rPr>
                <w:color w:val="auto"/>
              </w:rPr>
              <w:t>36</w:t>
            </w:r>
            <w:r w:rsidRPr="00AC7367">
              <w:rPr>
                <w:color w:val="auto"/>
              </w:rPr>
              <w:t>%</w:t>
            </w:r>
          </w:p>
        </w:tc>
        <w:tc>
          <w:tcPr>
            <w:tcW w:w="1373" w:type="dxa"/>
          </w:tcPr>
          <w:p w:rsidR="00A65037" w:rsidRPr="00AC7367" w:rsidRDefault="00A65037" w:rsidP="003961F4">
            <w:pPr>
              <w:rPr>
                <w:color w:val="auto"/>
              </w:rPr>
            </w:pPr>
            <w:r w:rsidRPr="00AC7367">
              <w:rPr>
                <w:color w:val="auto"/>
              </w:rPr>
              <w:lastRenderedPageBreak/>
              <w:t>-</w:t>
            </w:r>
          </w:p>
        </w:tc>
        <w:tc>
          <w:tcPr>
            <w:tcW w:w="1373" w:type="dxa"/>
          </w:tcPr>
          <w:p w:rsidR="00A65037" w:rsidRPr="00AC7367" w:rsidRDefault="00A65037" w:rsidP="003961F4">
            <w:pPr>
              <w:rPr>
                <w:color w:val="auto"/>
              </w:rPr>
            </w:pPr>
            <w:r w:rsidRPr="00AC7367">
              <w:rPr>
                <w:color w:val="auto"/>
              </w:rPr>
              <w:t>0.498</w:t>
            </w:r>
          </w:p>
          <w:p w:rsidR="00A65037" w:rsidRPr="00AC7367" w:rsidRDefault="00A65037" w:rsidP="003961F4">
            <w:pPr>
              <w:rPr>
                <w:color w:val="auto"/>
              </w:rPr>
            </w:pPr>
            <w:r w:rsidRPr="00AC7367">
              <w:rPr>
                <w:color w:val="auto"/>
              </w:rPr>
              <w:lastRenderedPageBreak/>
              <w:t>6.15%</w:t>
            </w:r>
          </w:p>
        </w:tc>
      </w:tr>
      <w:tr w:rsidR="00A65037" w:rsidRPr="00AC7367" w:rsidTr="0005036F">
        <w:tc>
          <w:tcPr>
            <w:tcW w:w="990" w:type="dxa"/>
          </w:tcPr>
          <w:p w:rsidR="00A65037" w:rsidRPr="00AC7367" w:rsidRDefault="00A65037" w:rsidP="003961F4">
            <w:pPr>
              <w:rPr>
                <w:color w:val="auto"/>
              </w:rPr>
            </w:pPr>
            <w:r w:rsidRPr="00AC7367">
              <w:rPr>
                <w:color w:val="auto"/>
              </w:rPr>
              <w:lastRenderedPageBreak/>
              <w:t>39.</w:t>
            </w:r>
          </w:p>
        </w:tc>
        <w:tc>
          <w:tcPr>
            <w:tcW w:w="2033" w:type="dxa"/>
          </w:tcPr>
          <w:p w:rsidR="00A65037" w:rsidRPr="00AC7367" w:rsidRDefault="00A65037" w:rsidP="003961F4">
            <w:pPr>
              <w:rPr>
                <w:color w:val="auto"/>
              </w:rPr>
            </w:pPr>
            <w:r w:rsidRPr="00AC7367">
              <w:rPr>
                <w:color w:val="auto"/>
              </w:rPr>
              <w:t xml:space="preserve">Dusghera </w:t>
            </w:r>
          </w:p>
        </w:tc>
        <w:tc>
          <w:tcPr>
            <w:tcW w:w="1453" w:type="dxa"/>
          </w:tcPr>
          <w:p w:rsidR="00A65037" w:rsidRPr="00AC7367" w:rsidRDefault="00A65037" w:rsidP="003961F4">
            <w:pPr>
              <w:rPr>
                <w:color w:val="auto"/>
              </w:rPr>
            </w:pPr>
            <w:r w:rsidRPr="00AC7367">
              <w:rPr>
                <w:color w:val="auto"/>
              </w:rPr>
              <w:t>12.23</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6.918</w:t>
            </w:r>
          </w:p>
          <w:p w:rsidR="00A65037" w:rsidRPr="00AC7367" w:rsidRDefault="00A65037" w:rsidP="003961F4">
            <w:pPr>
              <w:rPr>
                <w:color w:val="auto"/>
              </w:rPr>
            </w:pPr>
            <w:r w:rsidRPr="00AC7367">
              <w:rPr>
                <w:color w:val="auto"/>
              </w:rPr>
              <w:t>56.54%</w:t>
            </w:r>
          </w:p>
        </w:tc>
        <w:tc>
          <w:tcPr>
            <w:tcW w:w="1373" w:type="dxa"/>
          </w:tcPr>
          <w:p w:rsidR="00A65037" w:rsidRPr="00AC7367" w:rsidRDefault="00A65037" w:rsidP="003961F4">
            <w:pPr>
              <w:rPr>
                <w:color w:val="auto"/>
              </w:rPr>
            </w:pPr>
            <w:r w:rsidRPr="00AC7367">
              <w:rPr>
                <w:color w:val="auto"/>
              </w:rPr>
              <w:t>0.409</w:t>
            </w:r>
          </w:p>
          <w:p w:rsidR="00A65037" w:rsidRPr="00AC7367" w:rsidRDefault="00A65037" w:rsidP="003961F4">
            <w:pPr>
              <w:rPr>
                <w:color w:val="auto"/>
              </w:rPr>
            </w:pPr>
            <w:r w:rsidRPr="00AC7367">
              <w:rPr>
                <w:color w:val="auto"/>
              </w:rPr>
              <w:t>3.34%</w:t>
            </w:r>
          </w:p>
        </w:tc>
        <w:tc>
          <w:tcPr>
            <w:tcW w:w="1373" w:type="dxa"/>
          </w:tcPr>
          <w:p w:rsidR="00A65037" w:rsidRPr="00AC7367" w:rsidRDefault="00A65037" w:rsidP="003961F4">
            <w:pPr>
              <w:rPr>
                <w:color w:val="auto"/>
              </w:rPr>
            </w:pPr>
            <w:r w:rsidRPr="00AC7367">
              <w:rPr>
                <w:color w:val="auto"/>
              </w:rPr>
              <w:t>0.869</w:t>
            </w:r>
          </w:p>
          <w:p w:rsidR="00A65037" w:rsidRPr="00AC7367" w:rsidRDefault="00A65037" w:rsidP="003961F4">
            <w:pPr>
              <w:rPr>
                <w:color w:val="auto"/>
              </w:rPr>
            </w:pPr>
            <w:r w:rsidRPr="00AC7367">
              <w:rPr>
                <w:color w:val="auto"/>
              </w:rPr>
              <w:t>7.10%</w:t>
            </w:r>
          </w:p>
        </w:tc>
      </w:tr>
      <w:tr w:rsidR="00A65037" w:rsidRPr="00AC7367" w:rsidTr="0005036F">
        <w:tc>
          <w:tcPr>
            <w:tcW w:w="990" w:type="dxa"/>
          </w:tcPr>
          <w:p w:rsidR="00A65037" w:rsidRPr="00AC7367" w:rsidRDefault="00A65037" w:rsidP="003961F4">
            <w:pPr>
              <w:rPr>
                <w:color w:val="auto"/>
              </w:rPr>
            </w:pPr>
            <w:r w:rsidRPr="00AC7367">
              <w:rPr>
                <w:color w:val="auto"/>
              </w:rPr>
              <w:t>40.</w:t>
            </w:r>
          </w:p>
        </w:tc>
        <w:tc>
          <w:tcPr>
            <w:tcW w:w="2033" w:type="dxa"/>
          </w:tcPr>
          <w:p w:rsidR="00A65037" w:rsidRPr="00AC7367" w:rsidRDefault="00A65037" w:rsidP="003961F4">
            <w:pPr>
              <w:rPr>
                <w:color w:val="auto"/>
              </w:rPr>
            </w:pPr>
            <w:r w:rsidRPr="00AC7367">
              <w:rPr>
                <w:color w:val="auto"/>
              </w:rPr>
              <w:t>Karkardooma</w:t>
            </w:r>
          </w:p>
        </w:tc>
        <w:tc>
          <w:tcPr>
            <w:tcW w:w="1453" w:type="dxa"/>
          </w:tcPr>
          <w:p w:rsidR="00A65037" w:rsidRPr="00AC7367" w:rsidRDefault="00A65037" w:rsidP="003961F4">
            <w:pPr>
              <w:rPr>
                <w:color w:val="auto"/>
              </w:rPr>
            </w:pPr>
            <w:r w:rsidRPr="00AC7367">
              <w:rPr>
                <w:color w:val="auto"/>
              </w:rPr>
              <w:t>11.066</w:t>
            </w:r>
          </w:p>
        </w:tc>
        <w:tc>
          <w:tcPr>
            <w:tcW w:w="1373" w:type="dxa"/>
          </w:tcPr>
          <w:p w:rsidR="00A65037" w:rsidRPr="00AC7367" w:rsidRDefault="00A65037" w:rsidP="003961F4">
            <w:pPr>
              <w:rPr>
                <w:color w:val="auto"/>
              </w:rPr>
            </w:pPr>
            <w:r w:rsidRPr="00AC7367">
              <w:rPr>
                <w:color w:val="auto"/>
              </w:rPr>
              <w:t>4.646</w:t>
            </w:r>
          </w:p>
        </w:tc>
        <w:tc>
          <w:tcPr>
            <w:tcW w:w="1373" w:type="dxa"/>
          </w:tcPr>
          <w:p w:rsidR="00A65037" w:rsidRPr="00AC7367" w:rsidRDefault="00A65037" w:rsidP="003961F4">
            <w:pPr>
              <w:rPr>
                <w:color w:val="auto"/>
              </w:rPr>
            </w:pPr>
            <w:r w:rsidRPr="00AC7367">
              <w:rPr>
                <w:color w:val="auto"/>
              </w:rPr>
              <w:t>0.57</w:t>
            </w:r>
          </w:p>
        </w:tc>
        <w:tc>
          <w:tcPr>
            <w:tcW w:w="1373" w:type="dxa"/>
          </w:tcPr>
          <w:p w:rsidR="00A65037" w:rsidRPr="00AC7367" w:rsidRDefault="00A65037" w:rsidP="003961F4">
            <w:pPr>
              <w:rPr>
                <w:color w:val="auto"/>
              </w:rPr>
            </w:pPr>
            <w:r w:rsidRPr="00AC7367">
              <w:rPr>
                <w:color w:val="auto"/>
              </w:rPr>
              <w:t>1.39</w:t>
            </w:r>
          </w:p>
        </w:tc>
      </w:tr>
      <w:tr w:rsidR="00A65037" w:rsidRPr="00AC7367" w:rsidTr="0005036F">
        <w:tc>
          <w:tcPr>
            <w:tcW w:w="990" w:type="dxa"/>
          </w:tcPr>
          <w:p w:rsidR="00A65037" w:rsidRPr="00AC7367" w:rsidRDefault="00A65037" w:rsidP="003961F4">
            <w:pPr>
              <w:rPr>
                <w:color w:val="auto"/>
              </w:rPr>
            </w:pPr>
            <w:r w:rsidRPr="00AC7367">
              <w:rPr>
                <w:color w:val="auto"/>
              </w:rPr>
              <w:t>41.</w:t>
            </w:r>
          </w:p>
        </w:tc>
        <w:tc>
          <w:tcPr>
            <w:tcW w:w="2033" w:type="dxa"/>
          </w:tcPr>
          <w:p w:rsidR="00A65037" w:rsidRPr="00AC7367" w:rsidRDefault="00A65037" w:rsidP="003961F4">
            <w:pPr>
              <w:rPr>
                <w:color w:val="auto"/>
              </w:rPr>
            </w:pPr>
            <w:r w:rsidRPr="00AC7367">
              <w:rPr>
                <w:color w:val="auto"/>
              </w:rPr>
              <w:t xml:space="preserve">Jawala Heri </w:t>
            </w:r>
          </w:p>
        </w:tc>
        <w:tc>
          <w:tcPr>
            <w:tcW w:w="1453" w:type="dxa"/>
          </w:tcPr>
          <w:p w:rsidR="00A65037" w:rsidRPr="00AC7367" w:rsidRDefault="00A65037" w:rsidP="003961F4">
            <w:pPr>
              <w:rPr>
                <w:color w:val="auto"/>
              </w:rPr>
            </w:pPr>
            <w:r w:rsidRPr="00AC7367">
              <w:rPr>
                <w:color w:val="auto"/>
              </w:rPr>
              <w:t>9.09</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5.04</w:t>
            </w:r>
          </w:p>
          <w:p w:rsidR="00A65037" w:rsidRPr="00AC7367" w:rsidRDefault="00A65037" w:rsidP="003961F4">
            <w:pPr>
              <w:rPr>
                <w:color w:val="auto"/>
              </w:rPr>
            </w:pPr>
            <w:r w:rsidRPr="00AC7367">
              <w:rPr>
                <w:color w:val="auto"/>
              </w:rPr>
              <w:t>55.45%</w:t>
            </w:r>
          </w:p>
        </w:tc>
        <w:tc>
          <w:tcPr>
            <w:tcW w:w="1373" w:type="dxa"/>
          </w:tcPr>
          <w:p w:rsidR="00A65037" w:rsidRPr="00AC7367" w:rsidRDefault="00A65037" w:rsidP="003961F4">
            <w:pPr>
              <w:rPr>
                <w:color w:val="auto"/>
              </w:rPr>
            </w:pPr>
            <w:r w:rsidRPr="00AC7367">
              <w:rPr>
                <w:color w:val="auto"/>
              </w:rPr>
              <w:t>0.48</w:t>
            </w:r>
          </w:p>
          <w:p w:rsidR="00A65037" w:rsidRPr="00AC7367" w:rsidRDefault="00A65037" w:rsidP="003961F4">
            <w:pPr>
              <w:rPr>
                <w:color w:val="auto"/>
              </w:rPr>
            </w:pPr>
            <w:r w:rsidRPr="00AC7367">
              <w:rPr>
                <w:color w:val="auto"/>
              </w:rPr>
              <w:t>5.28%</w:t>
            </w:r>
          </w:p>
        </w:tc>
        <w:tc>
          <w:tcPr>
            <w:tcW w:w="1373" w:type="dxa"/>
          </w:tcPr>
          <w:p w:rsidR="00A65037" w:rsidRPr="00AC7367" w:rsidRDefault="00A65037" w:rsidP="003961F4">
            <w:pPr>
              <w:rPr>
                <w:color w:val="auto"/>
              </w:rPr>
            </w:pPr>
            <w:r w:rsidRPr="00AC7367">
              <w:rPr>
                <w:color w:val="auto"/>
              </w:rPr>
              <w:t>0.72</w:t>
            </w:r>
          </w:p>
          <w:p w:rsidR="00A65037" w:rsidRPr="00AC7367" w:rsidRDefault="00A65037" w:rsidP="003961F4">
            <w:pPr>
              <w:rPr>
                <w:color w:val="auto"/>
              </w:rPr>
            </w:pPr>
            <w:r w:rsidRPr="00AC7367">
              <w:rPr>
                <w:color w:val="auto"/>
              </w:rPr>
              <w:t>7.92%</w:t>
            </w:r>
          </w:p>
        </w:tc>
      </w:tr>
      <w:tr w:rsidR="00A65037" w:rsidRPr="00AC7367" w:rsidTr="0005036F">
        <w:tc>
          <w:tcPr>
            <w:tcW w:w="990" w:type="dxa"/>
          </w:tcPr>
          <w:p w:rsidR="00A65037" w:rsidRPr="00AC7367" w:rsidRDefault="00A65037" w:rsidP="003961F4">
            <w:pPr>
              <w:rPr>
                <w:color w:val="auto"/>
              </w:rPr>
            </w:pPr>
            <w:r w:rsidRPr="00AC7367">
              <w:rPr>
                <w:color w:val="auto"/>
              </w:rPr>
              <w:t>42.</w:t>
            </w:r>
          </w:p>
        </w:tc>
        <w:tc>
          <w:tcPr>
            <w:tcW w:w="2033" w:type="dxa"/>
          </w:tcPr>
          <w:p w:rsidR="00A65037" w:rsidRPr="00AC7367" w:rsidRDefault="00A65037" w:rsidP="003961F4">
            <w:pPr>
              <w:rPr>
                <w:color w:val="auto"/>
              </w:rPr>
            </w:pPr>
            <w:r w:rsidRPr="00AC7367">
              <w:rPr>
                <w:color w:val="auto"/>
              </w:rPr>
              <w:t xml:space="preserve">Hamayunpur </w:t>
            </w:r>
          </w:p>
        </w:tc>
        <w:tc>
          <w:tcPr>
            <w:tcW w:w="1453" w:type="dxa"/>
          </w:tcPr>
          <w:p w:rsidR="00A65037" w:rsidRPr="00AC7367" w:rsidRDefault="00A65037" w:rsidP="003961F4">
            <w:pPr>
              <w:rPr>
                <w:color w:val="auto"/>
              </w:rPr>
            </w:pPr>
            <w:r w:rsidRPr="00AC7367">
              <w:rPr>
                <w:color w:val="auto"/>
              </w:rPr>
              <w:t>8.01</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4.97</w:t>
            </w:r>
          </w:p>
          <w:p w:rsidR="00A65037" w:rsidRPr="00AC7367" w:rsidRDefault="00A65037" w:rsidP="003961F4">
            <w:pPr>
              <w:rPr>
                <w:color w:val="auto"/>
              </w:rPr>
            </w:pPr>
            <w:r w:rsidRPr="00AC7367">
              <w:rPr>
                <w:color w:val="auto"/>
              </w:rPr>
              <w:t>62.05%</w:t>
            </w:r>
          </w:p>
        </w:tc>
        <w:tc>
          <w:tcPr>
            <w:tcW w:w="1373" w:type="dxa"/>
          </w:tcPr>
          <w:p w:rsidR="00A65037" w:rsidRPr="00AC7367" w:rsidRDefault="00A65037" w:rsidP="003961F4">
            <w:pPr>
              <w:rPr>
                <w:color w:val="auto"/>
              </w:rPr>
            </w:pPr>
            <w:r w:rsidRPr="00AC7367">
              <w:rPr>
                <w:color w:val="auto"/>
              </w:rPr>
              <w:t>0.25</w:t>
            </w:r>
          </w:p>
          <w:p w:rsidR="00A65037" w:rsidRPr="00AC7367" w:rsidRDefault="00A65037" w:rsidP="003961F4">
            <w:pPr>
              <w:rPr>
                <w:color w:val="auto"/>
              </w:rPr>
            </w:pPr>
            <w:r w:rsidRPr="00AC7367">
              <w:rPr>
                <w:color w:val="auto"/>
              </w:rPr>
              <w:t>3.12%</w:t>
            </w:r>
          </w:p>
        </w:tc>
        <w:tc>
          <w:tcPr>
            <w:tcW w:w="1373" w:type="dxa"/>
          </w:tcPr>
          <w:p w:rsidR="00A65037" w:rsidRPr="00AC7367" w:rsidRDefault="00A65037" w:rsidP="003961F4">
            <w:pPr>
              <w:rPr>
                <w:color w:val="auto"/>
              </w:rPr>
            </w:pPr>
            <w:r w:rsidRPr="00AC7367">
              <w:rPr>
                <w:color w:val="auto"/>
              </w:rPr>
              <w:t>0.89</w:t>
            </w:r>
          </w:p>
          <w:p w:rsidR="00A65037" w:rsidRPr="00AC7367" w:rsidRDefault="00A65037" w:rsidP="003961F4">
            <w:pPr>
              <w:rPr>
                <w:color w:val="auto"/>
              </w:rPr>
            </w:pPr>
            <w:r w:rsidRPr="00AC7367">
              <w:rPr>
                <w:color w:val="auto"/>
              </w:rPr>
              <w:t>11.11%</w:t>
            </w:r>
          </w:p>
        </w:tc>
      </w:tr>
      <w:tr w:rsidR="00A65037" w:rsidRPr="00AC7367" w:rsidTr="0005036F">
        <w:tc>
          <w:tcPr>
            <w:tcW w:w="990" w:type="dxa"/>
          </w:tcPr>
          <w:p w:rsidR="00A65037" w:rsidRPr="00AC7367" w:rsidRDefault="00A65037" w:rsidP="003961F4">
            <w:pPr>
              <w:rPr>
                <w:color w:val="auto"/>
              </w:rPr>
            </w:pPr>
            <w:r w:rsidRPr="00AC7367">
              <w:rPr>
                <w:color w:val="auto"/>
              </w:rPr>
              <w:t>43.</w:t>
            </w:r>
          </w:p>
        </w:tc>
        <w:tc>
          <w:tcPr>
            <w:tcW w:w="2033" w:type="dxa"/>
          </w:tcPr>
          <w:p w:rsidR="00A65037" w:rsidRPr="00AC7367" w:rsidRDefault="00A65037" w:rsidP="003961F4">
            <w:pPr>
              <w:rPr>
                <w:color w:val="auto"/>
              </w:rPr>
            </w:pPr>
            <w:r w:rsidRPr="00AC7367">
              <w:rPr>
                <w:color w:val="auto"/>
              </w:rPr>
              <w:t>Basai Darapur</w:t>
            </w:r>
          </w:p>
        </w:tc>
        <w:tc>
          <w:tcPr>
            <w:tcW w:w="1453" w:type="dxa"/>
          </w:tcPr>
          <w:p w:rsidR="00A65037" w:rsidRPr="00AC7367" w:rsidRDefault="00A65037" w:rsidP="003961F4">
            <w:pPr>
              <w:rPr>
                <w:color w:val="auto"/>
              </w:rPr>
            </w:pPr>
            <w:r w:rsidRPr="00AC7367">
              <w:rPr>
                <w:color w:val="auto"/>
              </w:rPr>
              <w:t>11.635</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8.425</w:t>
            </w:r>
          </w:p>
          <w:p w:rsidR="00A65037" w:rsidRPr="00AC7367" w:rsidRDefault="00A65037" w:rsidP="003961F4">
            <w:pPr>
              <w:rPr>
                <w:color w:val="auto"/>
              </w:rPr>
            </w:pPr>
            <w:r w:rsidRPr="00AC7367">
              <w:rPr>
                <w:color w:val="auto"/>
              </w:rPr>
              <w:t>72.41%</w:t>
            </w:r>
          </w:p>
        </w:tc>
        <w:tc>
          <w:tcPr>
            <w:tcW w:w="1373" w:type="dxa"/>
          </w:tcPr>
          <w:p w:rsidR="00A65037" w:rsidRPr="00AC7367" w:rsidRDefault="00A65037" w:rsidP="003961F4">
            <w:pPr>
              <w:rPr>
                <w:color w:val="auto"/>
              </w:rPr>
            </w:pPr>
            <w:r w:rsidRPr="00AC7367">
              <w:rPr>
                <w:color w:val="auto"/>
              </w:rPr>
              <w:t>-</w:t>
            </w:r>
          </w:p>
        </w:tc>
        <w:tc>
          <w:tcPr>
            <w:tcW w:w="1373" w:type="dxa"/>
          </w:tcPr>
          <w:p w:rsidR="00A65037" w:rsidRPr="00AC7367" w:rsidRDefault="00A65037" w:rsidP="003961F4">
            <w:pPr>
              <w:rPr>
                <w:color w:val="auto"/>
              </w:rPr>
            </w:pPr>
            <w:r w:rsidRPr="00AC7367">
              <w:rPr>
                <w:color w:val="auto"/>
              </w:rPr>
              <w:t>-</w:t>
            </w:r>
          </w:p>
        </w:tc>
      </w:tr>
      <w:tr w:rsidR="00A65037" w:rsidRPr="00AC7367" w:rsidTr="0005036F">
        <w:tc>
          <w:tcPr>
            <w:tcW w:w="990" w:type="dxa"/>
          </w:tcPr>
          <w:p w:rsidR="00A65037" w:rsidRPr="00AC7367" w:rsidRDefault="00A65037" w:rsidP="003961F4">
            <w:pPr>
              <w:rPr>
                <w:color w:val="auto"/>
              </w:rPr>
            </w:pPr>
            <w:r w:rsidRPr="00AC7367">
              <w:rPr>
                <w:color w:val="auto"/>
              </w:rPr>
              <w:t>44.</w:t>
            </w:r>
          </w:p>
        </w:tc>
        <w:tc>
          <w:tcPr>
            <w:tcW w:w="2033" w:type="dxa"/>
          </w:tcPr>
          <w:p w:rsidR="00A65037" w:rsidRPr="00AC7367" w:rsidRDefault="00A65037" w:rsidP="003961F4">
            <w:pPr>
              <w:rPr>
                <w:color w:val="auto"/>
              </w:rPr>
            </w:pPr>
            <w:r w:rsidRPr="00AC7367">
              <w:rPr>
                <w:color w:val="auto"/>
              </w:rPr>
              <w:t xml:space="preserve">Pitam Pura </w:t>
            </w:r>
          </w:p>
        </w:tc>
        <w:tc>
          <w:tcPr>
            <w:tcW w:w="1453" w:type="dxa"/>
          </w:tcPr>
          <w:p w:rsidR="00A65037" w:rsidRPr="00AC7367" w:rsidRDefault="00A65037" w:rsidP="003961F4">
            <w:pPr>
              <w:rPr>
                <w:color w:val="auto"/>
              </w:rPr>
            </w:pPr>
            <w:r w:rsidRPr="00AC7367">
              <w:rPr>
                <w:color w:val="auto"/>
              </w:rPr>
              <w:t>18.676</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9.885</w:t>
            </w:r>
          </w:p>
          <w:p w:rsidR="00A65037" w:rsidRPr="00AC7367" w:rsidRDefault="00A65037" w:rsidP="003961F4">
            <w:pPr>
              <w:rPr>
                <w:color w:val="auto"/>
              </w:rPr>
            </w:pPr>
            <w:r w:rsidRPr="00AC7367">
              <w:rPr>
                <w:color w:val="auto"/>
              </w:rPr>
              <w:t>52.95%</w:t>
            </w:r>
          </w:p>
        </w:tc>
        <w:tc>
          <w:tcPr>
            <w:tcW w:w="1373" w:type="dxa"/>
          </w:tcPr>
          <w:p w:rsidR="00A65037" w:rsidRPr="00AC7367" w:rsidRDefault="00A65037" w:rsidP="003961F4">
            <w:pPr>
              <w:rPr>
                <w:color w:val="auto"/>
              </w:rPr>
            </w:pPr>
            <w:r w:rsidRPr="00AC7367">
              <w:rPr>
                <w:color w:val="auto"/>
              </w:rPr>
              <w:t>0.816</w:t>
            </w:r>
          </w:p>
          <w:p w:rsidR="00A65037" w:rsidRPr="00AC7367" w:rsidRDefault="00A65037" w:rsidP="003961F4">
            <w:pPr>
              <w:rPr>
                <w:color w:val="auto"/>
              </w:rPr>
            </w:pPr>
            <w:r w:rsidRPr="00AC7367">
              <w:rPr>
                <w:color w:val="auto"/>
              </w:rPr>
              <w:t>4.36%</w:t>
            </w:r>
          </w:p>
        </w:tc>
        <w:tc>
          <w:tcPr>
            <w:tcW w:w="1373" w:type="dxa"/>
          </w:tcPr>
          <w:p w:rsidR="00A65037" w:rsidRPr="00AC7367" w:rsidRDefault="00A65037" w:rsidP="003961F4">
            <w:pPr>
              <w:rPr>
                <w:color w:val="auto"/>
              </w:rPr>
            </w:pPr>
            <w:r w:rsidRPr="00AC7367">
              <w:rPr>
                <w:color w:val="auto"/>
              </w:rPr>
              <w:t>2.71</w:t>
            </w:r>
          </w:p>
          <w:p w:rsidR="00A65037" w:rsidRPr="00AC7367" w:rsidRDefault="00A65037" w:rsidP="003961F4">
            <w:pPr>
              <w:rPr>
                <w:color w:val="auto"/>
              </w:rPr>
            </w:pPr>
            <w:r w:rsidRPr="00AC7367">
              <w:rPr>
                <w:color w:val="auto"/>
              </w:rPr>
              <w:t>14.51%</w:t>
            </w:r>
          </w:p>
        </w:tc>
      </w:tr>
      <w:tr w:rsidR="00A65037" w:rsidRPr="00AC7367" w:rsidTr="0005036F">
        <w:tc>
          <w:tcPr>
            <w:tcW w:w="990" w:type="dxa"/>
          </w:tcPr>
          <w:p w:rsidR="00A65037" w:rsidRPr="00AC7367" w:rsidRDefault="00A65037" w:rsidP="003961F4">
            <w:pPr>
              <w:rPr>
                <w:color w:val="auto"/>
              </w:rPr>
            </w:pPr>
            <w:r w:rsidRPr="00AC7367">
              <w:rPr>
                <w:color w:val="auto"/>
              </w:rPr>
              <w:t>45.</w:t>
            </w:r>
          </w:p>
        </w:tc>
        <w:tc>
          <w:tcPr>
            <w:tcW w:w="2033" w:type="dxa"/>
          </w:tcPr>
          <w:p w:rsidR="00A65037" w:rsidRPr="00AC7367" w:rsidRDefault="00A65037" w:rsidP="003961F4">
            <w:pPr>
              <w:rPr>
                <w:color w:val="auto"/>
              </w:rPr>
            </w:pPr>
            <w:r w:rsidRPr="00AC7367">
              <w:rPr>
                <w:color w:val="auto"/>
              </w:rPr>
              <w:t xml:space="preserve">Azadpur </w:t>
            </w:r>
          </w:p>
        </w:tc>
        <w:tc>
          <w:tcPr>
            <w:tcW w:w="1453" w:type="dxa"/>
          </w:tcPr>
          <w:p w:rsidR="00A65037" w:rsidRPr="00AC7367" w:rsidRDefault="00A65037" w:rsidP="003961F4">
            <w:pPr>
              <w:rPr>
                <w:color w:val="auto"/>
              </w:rPr>
            </w:pPr>
            <w:r w:rsidRPr="00AC7367">
              <w:rPr>
                <w:color w:val="auto"/>
              </w:rPr>
              <w:t>11.72</w:t>
            </w:r>
          </w:p>
          <w:p w:rsidR="00A65037" w:rsidRPr="00AC7367" w:rsidRDefault="00A65037" w:rsidP="003961F4">
            <w:pPr>
              <w:rPr>
                <w:color w:val="auto"/>
              </w:rPr>
            </w:pPr>
            <w:r w:rsidRPr="00AC7367">
              <w:rPr>
                <w:color w:val="auto"/>
              </w:rPr>
              <w:t>100%</w:t>
            </w:r>
          </w:p>
        </w:tc>
        <w:tc>
          <w:tcPr>
            <w:tcW w:w="1373" w:type="dxa"/>
          </w:tcPr>
          <w:p w:rsidR="00A65037" w:rsidRPr="00AC7367" w:rsidRDefault="00A65037" w:rsidP="003961F4">
            <w:pPr>
              <w:rPr>
                <w:color w:val="auto"/>
              </w:rPr>
            </w:pPr>
            <w:r w:rsidRPr="00AC7367">
              <w:rPr>
                <w:color w:val="auto"/>
              </w:rPr>
              <w:t>6.65</w:t>
            </w:r>
          </w:p>
          <w:p w:rsidR="00A65037" w:rsidRPr="00AC7367" w:rsidRDefault="00A65037" w:rsidP="003961F4">
            <w:pPr>
              <w:rPr>
                <w:color w:val="auto"/>
              </w:rPr>
            </w:pPr>
            <w:r w:rsidRPr="00AC7367">
              <w:rPr>
                <w:color w:val="auto"/>
              </w:rPr>
              <w:t>56.75%</w:t>
            </w:r>
          </w:p>
        </w:tc>
        <w:tc>
          <w:tcPr>
            <w:tcW w:w="1373" w:type="dxa"/>
          </w:tcPr>
          <w:p w:rsidR="00A65037" w:rsidRPr="00AC7367" w:rsidRDefault="00A65037" w:rsidP="003961F4">
            <w:pPr>
              <w:rPr>
                <w:color w:val="auto"/>
              </w:rPr>
            </w:pPr>
            <w:r w:rsidRPr="00AC7367">
              <w:rPr>
                <w:color w:val="auto"/>
              </w:rPr>
              <w:t>1.13</w:t>
            </w:r>
          </w:p>
        </w:tc>
        <w:tc>
          <w:tcPr>
            <w:tcW w:w="1373" w:type="dxa"/>
          </w:tcPr>
          <w:p w:rsidR="00A65037" w:rsidRPr="00AC7367" w:rsidRDefault="00A65037" w:rsidP="003961F4">
            <w:pPr>
              <w:rPr>
                <w:color w:val="auto"/>
              </w:rPr>
            </w:pPr>
            <w:r w:rsidRPr="00AC7367">
              <w:rPr>
                <w:color w:val="auto"/>
              </w:rPr>
              <w:t>1.02</w:t>
            </w:r>
          </w:p>
          <w:p w:rsidR="00A65037" w:rsidRPr="00AC7367" w:rsidRDefault="00A65037" w:rsidP="003961F4">
            <w:pPr>
              <w:rPr>
                <w:color w:val="auto"/>
              </w:rPr>
            </w:pPr>
            <w:r w:rsidRPr="00AC7367">
              <w:rPr>
                <w:color w:val="auto"/>
              </w:rPr>
              <w:t>8.70%</w:t>
            </w:r>
          </w:p>
        </w:tc>
      </w:tr>
      <w:tr w:rsidR="00A65037" w:rsidRPr="00AC7367" w:rsidTr="0005036F">
        <w:tc>
          <w:tcPr>
            <w:tcW w:w="990" w:type="dxa"/>
          </w:tcPr>
          <w:p w:rsidR="00A65037" w:rsidRPr="00AC7367" w:rsidRDefault="00A65037" w:rsidP="003961F4">
            <w:pPr>
              <w:rPr>
                <w:color w:val="auto"/>
              </w:rPr>
            </w:pPr>
            <w:r w:rsidRPr="00AC7367">
              <w:rPr>
                <w:color w:val="auto"/>
              </w:rPr>
              <w:t>46.</w:t>
            </w:r>
          </w:p>
        </w:tc>
        <w:tc>
          <w:tcPr>
            <w:tcW w:w="2033" w:type="dxa"/>
          </w:tcPr>
          <w:p w:rsidR="00A65037" w:rsidRPr="00AC7367" w:rsidRDefault="00A65037" w:rsidP="003961F4">
            <w:pPr>
              <w:rPr>
                <w:color w:val="auto"/>
              </w:rPr>
            </w:pPr>
            <w:r w:rsidRPr="00AC7367">
              <w:rPr>
                <w:color w:val="auto"/>
              </w:rPr>
              <w:t xml:space="preserve">Jai Sarai </w:t>
            </w:r>
          </w:p>
        </w:tc>
        <w:tc>
          <w:tcPr>
            <w:tcW w:w="1453" w:type="dxa"/>
          </w:tcPr>
          <w:p w:rsidR="00A65037" w:rsidRPr="00AC7367" w:rsidRDefault="00A65037" w:rsidP="003961F4">
            <w:pPr>
              <w:rPr>
                <w:color w:val="auto"/>
              </w:rPr>
            </w:pPr>
            <w:r w:rsidRPr="00AC7367">
              <w:rPr>
                <w:color w:val="auto"/>
              </w:rPr>
              <w:t>2.57</w:t>
            </w:r>
          </w:p>
          <w:p w:rsidR="00A65037" w:rsidRPr="00AC7367" w:rsidRDefault="00A65037" w:rsidP="003961F4">
            <w:pPr>
              <w:rPr>
                <w:color w:val="auto"/>
              </w:rPr>
            </w:pPr>
            <w:r w:rsidRPr="00AC7367">
              <w:rPr>
                <w:color w:val="auto"/>
              </w:rPr>
              <w:t xml:space="preserve">100% </w:t>
            </w:r>
          </w:p>
        </w:tc>
        <w:tc>
          <w:tcPr>
            <w:tcW w:w="1373" w:type="dxa"/>
          </w:tcPr>
          <w:p w:rsidR="00A65037" w:rsidRPr="00AC7367" w:rsidRDefault="00A65037" w:rsidP="003961F4">
            <w:pPr>
              <w:rPr>
                <w:color w:val="auto"/>
              </w:rPr>
            </w:pPr>
            <w:r w:rsidRPr="00AC7367">
              <w:rPr>
                <w:color w:val="auto"/>
              </w:rPr>
              <w:t>0.69</w:t>
            </w:r>
          </w:p>
        </w:tc>
        <w:tc>
          <w:tcPr>
            <w:tcW w:w="1373" w:type="dxa"/>
          </w:tcPr>
          <w:p w:rsidR="00A65037" w:rsidRPr="00AC7367" w:rsidRDefault="00A65037" w:rsidP="003961F4">
            <w:pPr>
              <w:rPr>
                <w:color w:val="auto"/>
              </w:rPr>
            </w:pPr>
            <w:r w:rsidRPr="00AC7367">
              <w:rPr>
                <w:color w:val="auto"/>
              </w:rPr>
              <w:t>0.25</w:t>
            </w:r>
          </w:p>
        </w:tc>
        <w:tc>
          <w:tcPr>
            <w:tcW w:w="1373" w:type="dxa"/>
          </w:tcPr>
          <w:p w:rsidR="00A65037" w:rsidRPr="00AC7367" w:rsidRDefault="00A65037" w:rsidP="003961F4">
            <w:pPr>
              <w:rPr>
                <w:color w:val="auto"/>
              </w:rPr>
            </w:pPr>
            <w:r w:rsidRPr="00AC7367">
              <w:rPr>
                <w:color w:val="auto"/>
              </w:rPr>
              <w:t>0.73</w:t>
            </w:r>
          </w:p>
        </w:tc>
      </w:tr>
    </w:tbl>
    <w:p w:rsidR="001E3031" w:rsidRPr="00AC7367" w:rsidRDefault="00A65037" w:rsidP="003961F4">
      <w:pPr>
        <w:rPr>
          <w:b/>
          <w:color w:val="auto"/>
        </w:rPr>
      </w:pPr>
      <w:r w:rsidRPr="00AC7367">
        <w:rPr>
          <w:b/>
          <w:color w:val="auto"/>
        </w:rPr>
        <w:t xml:space="preserve">Part II </w:t>
      </w:r>
    </w:p>
    <w:tbl>
      <w:tblPr>
        <w:tblStyle w:val="TableGrid"/>
        <w:tblW w:w="0" w:type="auto"/>
        <w:tblLook w:val="04A0"/>
      </w:tblPr>
      <w:tblGrid>
        <w:gridCol w:w="1483"/>
        <w:gridCol w:w="1747"/>
        <w:gridCol w:w="3381"/>
        <w:gridCol w:w="1912"/>
      </w:tblGrid>
      <w:tr w:rsidR="00A65037" w:rsidRPr="00AC7367" w:rsidTr="007B3FB9">
        <w:tc>
          <w:tcPr>
            <w:tcW w:w="1548" w:type="dxa"/>
          </w:tcPr>
          <w:p w:rsidR="00A65037" w:rsidRPr="00AC7367" w:rsidRDefault="00A65037" w:rsidP="00281000">
            <w:pPr>
              <w:ind w:left="0" w:firstLine="0"/>
              <w:rPr>
                <w:b/>
                <w:color w:val="auto"/>
              </w:rPr>
            </w:pPr>
            <w:r w:rsidRPr="00AC7367">
              <w:rPr>
                <w:b/>
                <w:color w:val="auto"/>
              </w:rPr>
              <w:t xml:space="preserve">Open Space &amp;  Parks </w:t>
            </w:r>
          </w:p>
        </w:tc>
        <w:tc>
          <w:tcPr>
            <w:tcW w:w="1807" w:type="dxa"/>
          </w:tcPr>
          <w:p w:rsidR="00A65037" w:rsidRPr="00AC7367" w:rsidRDefault="00A65037" w:rsidP="003961F4">
            <w:pPr>
              <w:rPr>
                <w:b/>
                <w:color w:val="auto"/>
              </w:rPr>
            </w:pPr>
            <w:r w:rsidRPr="00AC7367">
              <w:rPr>
                <w:b/>
                <w:color w:val="auto"/>
              </w:rPr>
              <w:t xml:space="preserve">Shopping </w:t>
            </w:r>
          </w:p>
        </w:tc>
        <w:tc>
          <w:tcPr>
            <w:tcW w:w="3953" w:type="dxa"/>
          </w:tcPr>
          <w:p w:rsidR="00A65037" w:rsidRPr="00AC7367" w:rsidRDefault="00A65037" w:rsidP="003961F4">
            <w:pPr>
              <w:rPr>
                <w:b/>
                <w:color w:val="auto"/>
              </w:rPr>
            </w:pPr>
            <w:r w:rsidRPr="00AC7367">
              <w:rPr>
                <w:b/>
                <w:color w:val="auto"/>
              </w:rPr>
              <w:t xml:space="preserve">Other Com. Facilities </w:t>
            </w:r>
          </w:p>
        </w:tc>
        <w:tc>
          <w:tcPr>
            <w:tcW w:w="1980" w:type="dxa"/>
          </w:tcPr>
          <w:p w:rsidR="00A65037" w:rsidRPr="00AC7367" w:rsidRDefault="00A65037" w:rsidP="003961F4">
            <w:pPr>
              <w:rPr>
                <w:b/>
                <w:color w:val="auto"/>
              </w:rPr>
            </w:pPr>
            <w:r w:rsidRPr="00AC7367">
              <w:rPr>
                <w:b/>
                <w:color w:val="auto"/>
              </w:rPr>
              <w:t xml:space="preserve">Circulation </w:t>
            </w:r>
          </w:p>
        </w:tc>
      </w:tr>
      <w:tr w:rsidR="00A65037" w:rsidRPr="00AC7367" w:rsidTr="007B3FB9">
        <w:tc>
          <w:tcPr>
            <w:tcW w:w="1548" w:type="dxa"/>
          </w:tcPr>
          <w:p w:rsidR="00A65037" w:rsidRPr="00AC7367" w:rsidRDefault="00A65037" w:rsidP="003961F4">
            <w:pPr>
              <w:rPr>
                <w:b/>
                <w:color w:val="auto"/>
              </w:rPr>
            </w:pPr>
            <w:r w:rsidRPr="00AC7367">
              <w:rPr>
                <w:b/>
                <w:color w:val="auto"/>
              </w:rPr>
              <w:t>6</w:t>
            </w:r>
          </w:p>
        </w:tc>
        <w:tc>
          <w:tcPr>
            <w:tcW w:w="1807" w:type="dxa"/>
          </w:tcPr>
          <w:p w:rsidR="00A65037" w:rsidRPr="00AC7367" w:rsidRDefault="00A65037" w:rsidP="003961F4">
            <w:pPr>
              <w:rPr>
                <w:b/>
                <w:color w:val="auto"/>
              </w:rPr>
            </w:pPr>
            <w:r w:rsidRPr="00AC7367">
              <w:rPr>
                <w:b/>
                <w:color w:val="auto"/>
              </w:rPr>
              <w:t>7</w:t>
            </w:r>
          </w:p>
        </w:tc>
        <w:tc>
          <w:tcPr>
            <w:tcW w:w="3953" w:type="dxa"/>
          </w:tcPr>
          <w:p w:rsidR="00A65037" w:rsidRPr="00AC7367" w:rsidRDefault="00A65037" w:rsidP="003961F4">
            <w:pPr>
              <w:rPr>
                <w:b/>
                <w:color w:val="auto"/>
              </w:rPr>
            </w:pPr>
            <w:r w:rsidRPr="00AC7367">
              <w:rPr>
                <w:b/>
                <w:color w:val="auto"/>
              </w:rPr>
              <w:t>8</w:t>
            </w:r>
          </w:p>
        </w:tc>
        <w:tc>
          <w:tcPr>
            <w:tcW w:w="1980" w:type="dxa"/>
          </w:tcPr>
          <w:p w:rsidR="00A65037" w:rsidRPr="00AC7367" w:rsidRDefault="00A65037" w:rsidP="003961F4">
            <w:pPr>
              <w:rPr>
                <w:b/>
                <w:color w:val="auto"/>
              </w:rPr>
            </w:pPr>
            <w:r w:rsidRPr="00AC7367">
              <w:rPr>
                <w:b/>
                <w:color w:val="auto"/>
              </w:rPr>
              <w:t>9</w:t>
            </w:r>
          </w:p>
        </w:tc>
      </w:tr>
      <w:tr w:rsidR="00A65037" w:rsidRPr="00AC7367" w:rsidTr="007B3FB9">
        <w:tc>
          <w:tcPr>
            <w:tcW w:w="1548" w:type="dxa"/>
          </w:tcPr>
          <w:p w:rsidR="00A65037" w:rsidRPr="00AC7367" w:rsidRDefault="00A65037" w:rsidP="003961F4">
            <w:pPr>
              <w:rPr>
                <w:color w:val="auto"/>
              </w:rPr>
            </w:pPr>
            <w:r w:rsidRPr="00AC7367">
              <w:rPr>
                <w:color w:val="auto"/>
              </w:rPr>
              <w:t>1.89</w:t>
            </w:r>
          </w:p>
          <w:p w:rsidR="00A65037" w:rsidRPr="00AC7367" w:rsidRDefault="00A65037" w:rsidP="003961F4">
            <w:pPr>
              <w:rPr>
                <w:color w:val="auto"/>
              </w:rPr>
            </w:pPr>
            <w:r w:rsidRPr="00AC7367">
              <w:rPr>
                <w:color w:val="auto"/>
              </w:rPr>
              <w:t>11.91%</w:t>
            </w:r>
          </w:p>
        </w:tc>
        <w:tc>
          <w:tcPr>
            <w:tcW w:w="1807" w:type="dxa"/>
          </w:tcPr>
          <w:p w:rsidR="00A65037" w:rsidRPr="00AC7367" w:rsidRDefault="00A65037" w:rsidP="003961F4">
            <w:pPr>
              <w:rPr>
                <w:color w:val="auto"/>
              </w:rPr>
            </w:pPr>
            <w:r w:rsidRPr="00AC7367">
              <w:rPr>
                <w:color w:val="auto"/>
              </w:rPr>
              <w:t>0.41</w:t>
            </w:r>
          </w:p>
          <w:p w:rsidR="00A65037" w:rsidRPr="00AC7367" w:rsidRDefault="00A65037" w:rsidP="003961F4">
            <w:pPr>
              <w:rPr>
                <w:color w:val="auto"/>
              </w:rPr>
            </w:pPr>
            <w:r w:rsidRPr="00AC7367">
              <w:rPr>
                <w:color w:val="auto"/>
              </w:rPr>
              <w:t>2.58%</w:t>
            </w:r>
          </w:p>
        </w:tc>
        <w:tc>
          <w:tcPr>
            <w:tcW w:w="3953" w:type="dxa"/>
          </w:tcPr>
          <w:p w:rsidR="00A65037" w:rsidRPr="00AC7367" w:rsidRDefault="00A65037" w:rsidP="003961F4">
            <w:pPr>
              <w:rPr>
                <w:color w:val="auto"/>
              </w:rPr>
            </w:pPr>
            <w:r w:rsidRPr="00AC7367">
              <w:rPr>
                <w:color w:val="auto"/>
              </w:rPr>
              <w:t>0.57(3.59%)</w:t>
            </w:r>
          </w:p>
          <w:p w:rsidR="00A65037" w:rsidRPr="00AC7367" w:rsidRDefault="00A65037" w:rsidP="003961F4">
            <w:pPr>
              <w:rPr>
                <w:color w:val="auto"/>
              </w:rPr>
            </w:pPr>
            <w:r w:rsidRPr="00AC7367">
              <w:rPr>
                <w:color w:val="auto"/>
              </w:rPr>
              <w:t>E.S.S./O.C.F.—0.11 C.Hal/Health Centre- 0.12 O.C.F-34.</w:t>
            </w:r>
          </w:p>
        </w:tc>
        <w:tc>
          <w:tcPr>
            <w:tcW w:w="1980" w:type="dxa"/>
          </w:tcPr>
          <w:p w:rsidR="00A65037" w:rsidRPr="00AC7367" w:rsidRDefault="00A65037" w:rsidP="003961F4">
            <w:pPr>
              <w:rPr>
                <w:color w:val="auto"/>
              </w:rPr>
            </w:pPr>
            <w:r w:rsidRPr="00AC7367">
              <w:rPr>
                <w:color w:val="auto"/>
              </w:rPr>
              <w:t>5.32</w:t>
            </w:r>
          </w:p>
          <w:p w:rsidR="00A65037" w:rsidRPr="00AC7367" w:rsidRDefault="00A65037" w:rsidP="003961F4">
            <w:pPr>
              <w:rPr>
                <w:color w:val="auto"/>
              </w:rPr>
            </w:pPr>
            <w:r w:rsidRPr="00AC7367">
              <w:rPr>
                <w:color w:val="auto"/>
              </w:rPr>
              <w:t>33.52%</w:t>
            </w:r>
          </w:p>
        </w:tc>
      </w:tr>
      <w:tr w:rsidR="00A65037" w:rsidRPr="00AC7367" w:rsidTr="007B3FB9">
        <w:tc>
          <w:tcPr>
            <w:tcW w:w="1548" w:type="dxa"/>
          </w:tcPr>
          <w:p w:rsidR="00A65037" w:rsidRPr="00AC7367" w:rsidRDefault="00A65037" w:rsidP="003961F4">
            <w:pPr>
              <w:rPr>
                <w:color w:val="auto"/>
              </w:rPr>
            </w:pPr>
            <w:r w:rsidRPr="00AC7367">
              <w:rPr>
                <w:color w:val="auto"/>
              </w:rPr>
              <w:t>0.50</w:t>
            </w:r>
          </w:p>
          <w:p w:rsidR="00A65037" w:rsidRPr="00AC7367" w:rsidRDefault="00A65037" w:rsidP="003961F4">
            <w:pPr>
              <w:rPr>
                <w:color w:val="auto"/>
              </w:rPr>
            </w:pPr>
            <w:r w:rsidRPr="00AC7367">
              <w:rPr>
                <w:color w:val="auto"/>
              </w:rPr>
              <w:t>7.36%</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1.59 (27.10%)</w:t>
            </w:r>
          </w:p>
          <w:p w:rsidR="00A65037" w:rsidRPr="00AC7367" w:rsidRDefault="00A65037" w:rsidP="003961F4">
            <w:pPr>
              <w:rPr>
                <w:color w:val="auto"/>
              </w:rPr>
            </w:pPr>
            <w:r w:rsidRPr="00AC7367">
              <w:rPr>
                <w:color w:val="auto"/>
              </w:rPr>
              <w:t>Work Centre – 0.96</w:t>
            </w:r>
          </w:p>
          <w:p w:rsidR="00A65037" w:rsidRPr="00AC7367" w:rsidRDefault="00A65037" w:rsidP="003961F4">
            <w:pPr>
              <w:rPr>
                <w:color w:val="auto"/>
              </w:rPr>
            </w:pPr>
            <w:r w:rsidRPr="00AC7367">
              <w:rPr>
                <w:color w:val="auto"/>
              </w:rPr>
              <w:lastRenderedPageBreak/>
              <w:t>Dispens</w:t>
            </w:r>
            <w:r w:rsidR="006D33EF">
              <w:rPr>
                <w:color w:val="auto"/>
              </w:rPr>
              <w:t>a</w:t>
            </w:r>
            <w:r w:rsidRPr="00AC7367">
              <w:rPr>
                <w:color w:val="auto"/>
              </w:rPr>
              <w:t>ry -0.12</w:t>
            </w:r>
          </w:p>
          <w:p w:rsidR="00A65037" w:rsidRPr="00AC7367" w:rsidRDefault="00A65037" w:rsidP="003961F4">
            <w:pPr>
              <w:rPr>
                <w:color w:val="auto"/>
              </w:rPr>
            </w:pPr>
            <w:r w:rsidRPr="00AC7367">
              <w:rPr>
                <w:color w:val="auto"/>
              </w:rPr>
              <w:t>O.C.F. -0.32</w:t>
            </w:r>
          </w:p>
          <w:p w:rsidR="00A65037" w:rsidRPr="00AC7367" w:rsidRDefault="00A65037" w:rsidP="003961F4">
            <w:pPr>
              <w:rPr>
                <w:color w:val="auto"/>
              </w:rPr>
            </w:pPr>
            <w:r w:rsidRPr="00AC7367">
              <w:rPr>
                <w:color w:val="auto"/>
              </w:rPr>
              <w:t>Religious  -0.19</w:t>
            </w:r>
          </w:p>
        </w:tc>
        <w:tc>
          <w:tcPr>
            <w:tcW w:w="1980" w:type="dxa"/>
          </w:tcPr>
          <w:p w:rsidR="00A65037" w:rsidRPr="00AC7367" w:rsidRDefault="00A65037" w:rsidP="003961F4">
            <w:pPr>
              <w:rPr>
                <w:color w:val="auto"/>
              </w:rPr>
            </w:pPr>
            <w:r w:rsidRPr="00AC7367">
              <w:rPr>
                <w:color w:val="auto"/>
              </w:rPr>
              <w:lastRenderedPageBreak/>
              <w:t>1.78</w:t>
            </w:r>
          </w:p>
          <w:p w:rsidR="00A65037" w:rsidRPr="00AC7367" w:rsidRDefault="00A65037" w:rsidP="003961F4">
            <w:pPr>
              <w:rPr>
                <w:color w:val="auto"/>
              </w:rPr>
            </w:pPr>
            <w:r w:rsidRPr="00AC7367">
              <w:rPr>
                <w:color w:val="auto"/>
              </w:rPr>
              <w:t>25.79%</w:t>
            </w:r>
          </w:p>
        </w:tc>
      </w:tr>
      <w:tr w:rsidR="00A65037" w:rsidRPr="00AC7367" w:rsidTr="007B3FB9">
        <w:tc>
          <w:tcPr>
            <w:tcW w:w="1548" w:type="dxa"/>
          </w:tcPr>
          <w:p w:rsidR="00A65037" w:rsidRPr="00AC7367" w:rsidRDefault="00A65037" w:rsidP="003961F4">
            <w:pPr>
              <w:rPr>
                <w:color w:val="auto"/>
              </w:rPr>
            </w:pPr>
            <w:r w:rsidRPr="00AC7367">
              <w:rPr>
                <w:color w:val="auto"/>
              </w:rPr>
              <w:lastRenderedPageBreak/>
              <w:t>-</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0.46(1.96%)</w:t>
            </w:r>
          </w:p>
          <w:p w:rsidR="00A65037" w:rsidRPr="00AC7367" w:rsidRDefault="00A65037" w:rsidP="003961F4">
            <w:pPr>
              <w:rPr>
                <w:color w:val="auto"/>
              </w:rPr>
            </w:pPr>
            <w:r w:rsidRPr="00AC7367">
              <w:rPr>
                <w:color w:val="auto"/>
              </w:rPr>
              <w:t>Barat Ghar -0.70</w:t>
            </w:r>
          </w:p>
          <w:p w:rsidR="00A65037" w:rsidRPr="00AC7367" w:rsidRDefault="00A65037" w:rsidP="003961F4">
            <w:pPr>
              <w:rPr>
                <w:color w:val="auto"/>
              </w:rPr>
            </w:pPr>
            <w:r w:rsidRPr="00AC7367">
              <w:rPr>
                <w:color w:val="auto"/>
              </w:rPr>
              <w:t>Chopal -0.16</w:t>
            </w:r>
          </w:p>
          <w:p w:rsidR="00A65037" w:rsidRPr="00AC7367" w:rsidRDefault="00A65037" w:rsidP="003961F4">
            <w:pPr>
              <w:rPr>
                <w:color w:val="auto"/>
              </w:rPr>
            </w:pPr>
            <w:r w:rsidRPr="00AC7367">
              <w:rPr>
                <w:color w:val="auto"/>
              </w:rPr>
              <w:t>Religious</w:t>
            </w:r>
          </w:p>
        </w:tc>
        <w:tc>
          <w:tcPr>
            <w:tcW w:w="1980" w:type="dxa"/>
          </w:tcPr>
          <w:p w:rsidR="00A65037" w:rsidRPr="00AC7367" w:rsidRDefault="00A65037" w:rsidP="003961F4">
            <w:pPr>
              <w:rPr>
                <w:color w:val="auto"/>
              </w:rPr>
            </w:pPr>
            <w:r w:rsidRPr="00AC7367">
              <w:rPr>
                <w:color w:val="auto"/>
              </w:rPr>
              <w:t>2.31</w:t>
            </w:r>
          </w:p>
          <w:p w:rsidR="00A65037" w:rsidRPr="00AC7367" w:rsidRDefault="00A65037" w:rsidP="003961F4">
            <w:pPr>
              <w:rPr>
                <w:color w:val="auto"/>
              </w:rPr>
            </w:pPr>
            <w:r w:rsidRPr="00AC7367">
              <w:rPr>
                <w:color w:val="auto"/>
              </w:rPr>
              <w:t>28.24%</w:t>
            </w:r>
          </w:p>
        </w:tc>
      </w:tr>
      <w:tr w:rsidR="00A65037" w:rsidRPr="00AC7367" w:rsidTr="007B3FB9">
        <w:tc>
          <w:tcPr>
            <w:tcW w:w="1548" w:type="dxa"/>
          </w:tcPr>
          <w:p w:rsidR="00A65037" w:rsidRPr="00AC7367" w:rsidRDefault="00A65037" w:rsidP="003961F4">
            <w:pPr>
              <w:rPr>
                <w:color w:val="auto"/>
              </w:rPr>
            </w:pPr>
            <w:r w:rsidRPr="00AC7367">
              <w:rPr>
                <w:color w:val="auto"/>
              </w:rPr>
              <w:t>0.61</w:t>
            </w:r>
          </w:p>
          <w:p w:rsidR="00A65037" w:rsidRPr="00AC7367" w:rsidRDefault="00A65037" w:rsidP="003961F4">
            <w:pPr>
              <w:rPr>
                <w:color w:val="auto"/>
              </w:rPr>
            </w:pPr>
            <w:r w:rsidRPr="00AC7367">
              <w:rPr>
                <w:color w:val="auto"/>
              </w:rPr>
              <w:t>11.09%</w:t>
            </w:r>
          </w:p>
        </w:tc>
        <w:tc>
          <w:tcPr>
            <w:tcW w:w="1807" w:type="dxa"/>
          </w:tcPr>
          <w:p w:rsidR="00A65037" w:rsidRPr="00AC7367" w:rsidRDefault="00A65037" w:rsidP="003961F4">
            <w:pPr>
              <w:rPr>
                <w:color w:val="auto"/>
              </w:rPr>
            </w:pPr>
            <w:r w:rsidRPr="00AC7367">
              <w:rPr>
                <w:color w:val="auto"/>
              </w:rPr>
              <w:t>0.02</w:t>
            </w:r>
          </w:p>
          <w:p w:rsidR="00A65037" w:rsidRPr="00AC7367" w:rsidRDefault="00A65037" w:rsidP="003961F4">
            <w:pPr>
              <w:rPr>
                <w:color w:val="auto"/>
              </w:rPr>
            </w:pPr>
            <w:r w:rsidRPr="00AC7367">
              <w:rPr>
                <w:color w:val="auto"/>
              </w:rPr>
              <w:t>0.4%</w:t>
            </w:r>
          </w:p>
        </w:tc>
        <w:tc>
          <w:tcPr>
            <w:tcW w:w="3953" w:type="dxa"/>
          </w:tcPr>
          <w:p w:rsidR="00A65037" w:rsidRPr="00AC7367" w:rsidRDefault="00A65037" w:rsidP="003961F4">
            <w:pPr>
              <w:rPr>
                <w:color w:val="auto"/>
              </w:rPr>
            </w:pPr>
            <w:r w:rsidRPr="00AC7367">
              <w:rPr>
                <w:color w:val="auto"/>
              </w:rPr>
              <w:t>0.22(4%)</w:t>
            </w:r>
          </w:p>
          <w:p w:rsidR="00A65037" w:rsidRPr="00AC7367" w:rsidRDefault="006D33EF" w:rsidP="003961F4">
            <w:pPr>
              <w:rPr>
                <w:color w:val="auto"/>
              </w:rPr>
            </w:pPr>
            <w:r>
              <w:rPr>
                <w:color w:val="auto"/>
              </w:rPr>
              <w:t>Nur</w:t>
            </w:r>
            <w:r w:rsidR="00A65037" w:rsidRPr="00AC7367">
              <w:rPr>
                <w:color w:val="auto"/>
              </w:rPr>
              <w:t>sery School – 0.10</w:t>
            </w:r>
          </w:p>
          <w:p w:rsidR="00A65037" w:rsidRPr="00AC7367" w:rsidRDefault="00A65037" w:rsidP="003961F4">
            <w:pPr>
              <w:rPr>
                <w:color w:val="auto"/>
              </w:rPr>
            </w:pPr>
            <w:r w:rsidRPr="00AC7367">
              <w:rPr>
                <w:color w:val="auto"/>
              </w:rPr>
              <w:t>E.S.S.-0.02</w:t>
            </w:r>
          </w:p>
          <w:p w:rsidR="00A65037" w:rsidRPr="00AC7367" w:rsidRDefault="00A65037" w:rsidP="003961F4">
            <w:pPr>
              <w:rPr>
                <w:color w:val="auto"/>
              </w:rPr>
            </w:pPr>
            <w:r w:rsidRPr="00AC7367">
              <w:rPr>
                <w:color w:val="auto"/>
              </w:rPr>
              <w:t>Public Toilets – 0.01</w:t>
            </w:r>
          </w:p>
          <w:p w:rsidR="00A65037" w:rsidRPr="00AC7367" w:rsidRDefault="00A65037" w:rsidP="003961F4">
            <w:pPr>
              <w:rPr>
                <w:color w:val="auto"/>
              </w:rPr>
            </w:pPr>
            <w:r w:rsidRPr="00AC7367">
              <w:rPr>
                <w:color w:val="auto"/>
              </w:rPr>
              <w:t>Comm.Hall- 0.07</w:t>
            </w:r>
          </w:p>
          <w:p w:rsidR="00A65037" w:rsidRPr="00AC7367" w:rsidRDefault="00A65037" w:rsidP="003961F4">
            <w:pPr>
              <w:rPr>
                <w:color w:val="auto"/>
              </w:rPr>
            </w:pPr>
            <w:r w:rsidRPr="00AC7367">
              <w:rPr>
                <w:color w:val="auto"/>
              </w:rPr>
              <w:t>O.C.F.- 0.02</w:t>
            </w:r>
          </w:p>
        </w:tc>
        <w:tc>
          <w:tcPr>
            <w:tcW w:w="1980" w:type="dxa"/>
          </w:tcPr>
          <w:p w:rsidR="00A65037" w:rsidRPr="00AC7367" w:rsidRDefault="00A65037" w:rsidP="003961F4">
            <w:pPr>
              <w:rPr>
                <w:color w:val="auto"/>
              </w:rPr>
            </w:pPr>
            <w:r w:rsidRPr="00AC7367">
              <w:rPr>
                <w:color w:val="auto"/>
              </w:rPr>
              <w:t>2.04</w:t>
            </w:r>
          </w:p>
          <w:p w:rsidR="00A65037" w:rsidRPr="00AC7367" w:rsidRDefault="00A65037" w:rsidP="003961F4">
            <w:pPr>
              <w:rPr>
                <w:color w:val="auto"/>
              </w:rPr>
            </w:pPr>
            <w:r w:rsidRPr="00AC7367">
              <w:rPr>
                <w:color w:val="auto"/>
              </w:rPr>
              <w:t>37.1%</w:t>
            </w:r>
          </w:p>
        </w:tc>
      </w:tr>
      <w:tr w:rsidR="00A65037" w:rsidRPr="00AC7367" w:rsidTr="007B3FB9">
        <w:tc>
          <w:tcPr>
            <w:tcW w:w="1548" w:type="dxa"/>
          </w:tcPr>
          <w:p w:rsidR="00A65037" w:rsidRPr="00AC7367" w:rsidRDefault="00A65037" w:rsidP="003961F4">
            <w:pPr>
              <w:rPr>
                <w:color w:val="auto"/>
              </w:rPr>
            </w:pPr>
            <w:r w:rsidRPr="00AC7367">
              <w:rPr>
                <w:color w:val="auto"/>
              </w:rPr>
              <w:t>0.04</w:t>
            </w:r>
          </w:p>
          <w:p w:rsidR="00A65037" w:rsidRPr="00AC7367" w:rsidRDefault="00A65037" w:rsidP="003961F4">
            <w:pPr>
              <w:rPr>
                <w:color w:val="auto"/>
              </w:rPr>
            </w:pPr>
            <w:r w:rsidRPr="00AC7367">
              <w:rPr>
                <w:color w:val="auto"/>
              </w:rPr>
              <w:t>0.77%</w:t>
            </w:r>
          </w:p>
        </w:tc>
        <w:tc>
          <w:tcPr>
            <w:tcW w:w="1807" w:type="dxa"/>
          </w:tcPr>
          <w:p w:rsidR="00A65037" w:rsidRPr="00AC7367" w:rsidRDefault="00A65037" w:rsidP="003961F4">
            <w:pPr>
              <w:rPr>
                <w:color w:val="auto"/>
              </w:rPr>
            </w:pPr>
            <w:r w:rsidRPr="00AC7367">
              <w:rPr>
                <w:color w:val="auto"/>
              </w:rPr>
              <w:t>0.07</w:t>
            </w:r>
          </w:p>
          <w:p w:rsidR="00A65037" w:rsidRPr="00AC7367" w:rsidRDefault="00A65037" w:rsidP="003961F4">
            <w:pPr>
              <w:rPr>
                <w:color w:val="auto"/>
              </w:rPr>
            </w:pPr>
            <w:r w:rsidRPr="00AC7367">
              <w:rPr>
                <w:color w:val="auto"/>
              </w:rPr>
              <w:t>1.35%</w:t>
            </w:r>
          </w:p>
        </w:tc>
        <w:tc>
          <w:tcPr>
            <w:tcW w:w="3953" w:type="dxa"/>
          </w:tcPr>
          <w:p w:rsidR="00A65037" w:rsidRPr="00AC7367" w:rsidRDefault="00A65037" w:rsidP="003961F4">
            <w:pPr>
              <w:ind w:left="360" w:firstLine="0"/>
              <w:rPr>
                <w:color w:val="auto"/>
              </w:rPr>
            </w:pPr>
            <w:r w:rsidRPr="00AC7367">
              <w:rPr>
                <w:color w:val="auto"/>
              </w:rPr>
              <w:t>0.11 (1.74%) Religious – 0.03 Chopal – 0.01 Police Post -0.04</w:t>
            </w:r>
          </w:p>
          <w:p w:rsidR="00A65037" w:rsidRPr="00AC7367" w:rsidRDefault="00A65037" w:rsidP="003961F4">
            <w:pPr>
              <w:rPr>
                <w:color w:val="auto"/>
              </w:rPr>
            </w:pPr>
            <w:r w:rsidRPr="00AC7367">
              <w:rPr>
                <w:color w:val="auto"/>
              </w:rPr>
              <w:t xml:space="preserve">Sub- post Office -0.03 </w:t>
            </w:r>
          </w:p>
        </w:tc>
        <w:tc>
          <w:tcPr>
            <w:tcW w:w="1980" w:type="dxa"/>
          </w:tcPr>
          <w:p w:rsidR="00A65037" w:rsidRPr="00AC7367" w:rsidRDefault="00A65037" w:rsidP="003961F4">
            <w:pPr>
              <w:rPr>
                <w:color w:val="auto"/>
              </w:rPr>
            </w:pPr>
            <w:r w:rsidRPr="00AC7367">
              <w:rPr>
                <w:color w:val="auto"/>
              </w:rPr>
              <w:t>1.37</w:t>
            </w:r>
          </w:p>
          <w:p w:rsidR="00A65037" w:rsidRPr="00AC7367" w:rsidRDefault="00A65037" w:rsidP="003961F4">
            <w:pPr>
              <w:rPr>
                <w:color w:val="auto"/>
              </w:rPr>
            </w:pPr>
            <w:r w:rsidRPr="00AC7367">
              <w:rPr>
                <w:color w:val="auto"/>
              </w:rPr>
              <w:t>26.35%</w:t>
            </w:r>
          </w:p>
        </w:tc>
      </w:tr>
      <w:tr w:rsidR="00A65037" w:rsidRPr="00AC7367" w:rsidTr="007B3FB9">
        <w:tc>
          <w:tcPr>
            <w:tcW w:w="1548" w:type="dxa"/>
          </w:tcPr>
          <w:p w:rsidR="00A65037" w:rsidRPr="00AC7367" w:rsidRDefault="00A65037" w:rsidP="003961F4">
            <w:pPr>
              <w:rPr>
                <w:color w:val="auto"/>
              </w:rPr>
            </w:pPr>
            <w:r w:rsidRPr="00AC7367">
              <w:rPr>
                <w:color w:val="auto"/>
              </w:rPr>
              <w:t>0.777</w:t>
            </w:r>
          </w:p>
          <w:p w:rsidR="00A65037" w:rsidRPr="00AC7367" w:rsidRDefault="00A65037" w:rsidP="003961F4">
            <w:pPr>
              <w:rPr>
                <w:color w:val="auto"/>
              </w:rPr>
            </w:pPr>
            <w:r w:rsidRPr="00AC7367">
              <w:rPr>
                <w:color w:val="auto"/>
              </w:rPr>
              <w:t>15.95%</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0.15(2.79%)</w:t>
            </w:r>
          </w:p>
          <w:p w:rsidR="00A65037" w:rsidRPr="00AC7367" w:rsidRDefault="00A65037" w:rsidP="003961F4">
            <w:pPr>
              <w:rPr>
                <w:color w:val="auto"/>
              </w:rPr>
            </w:pPr>
            <w:r w:rsidRPr="00AC7367">
              <w:rPr>
                <w:color w:val="auto"/>
              </w:rPr>
              <w:t>Comm. Hall -0.07</w:t>
            </w:r>
          </w:p>
          <w:p w:rsidR="00A65037" w:rsidRPr="00AC7367" w:rsidRDefault="00A65037" w:rsidP="003961F4">
            <w:pPr>
              <w:rPr>
                <w:color w:val="auto"/>
              </w:rPr>
            </w:pPr>
            <w:r w:rsidRPr="00AC7367">
              <w:rPr>
                <w:color w:val="auto"/>
              </w:rPr>
              <w:t>Lion Medical Centre – 0.08</w:t>
            </w:r>
          </w:p>
        </w:tc>
        <w:tc>
          <w:tcPr>
            <w:tcW w:w="1980" w:type="dxa"/>
          </w:tcPr>
          <w:p w:rsidR="00A65037" w:rsidRPr="00AC7367" w:rsidRDefault="00A65037" w:rsidP="003961F4">
            <w:pPr>
              <w:rPr>
                <w:color w:val="auto"/>
              </w:rPr>
            </w:pPr>
            <w:r w:rsidRPr="00AC7367">
              <w:rPr>
                <w:color w:val="auto"/>
              </w:rPr>
              <w:t>1.29</w:t>
            </w:r>
          </w:p>
          <w:p w:rsidR="00A65037" w:rsidRPr="00AC7367" w:rsidRDefault="00A65037" w:rsidP="00914464">
            <w:pPr>
              <w:rPr>
                <w:color w:val="auto"/>
              </w:rPr>
            </w:pPr>
            <w:r w:rsidRPr="00AC7367">
              <w:rPr>
                <w:color w:val="auto"/>
              </w:rPr>
              <w:t>2</w:t>
            </w:r>
            <w:r w:rsidR="00914464" w:rsidRPr="00AC7367">
              <w:rPr>
                <w:color w:val="auto"/>
              </w:rPr>
              <w:t>4.07</w:t>
            </w:r>
            <w:r w:rsidRPr="00AC7367">
              <w:rPr>
                <w:color w:val="auto"/>
              </w:rPr>
              <w:t>%</w:t>
            </w:r>
          </w:p>
        </w:tc>
      </w:tr>
      <w:tr w:rsidR="00A65037" w:rsidRPr="00AC7367" w:rsidTr="007B3FB9">
        <w:tc>
          <w:tcPr>
            <w:tcW w:w="1548" w:type="dxa"/>
          </w:tcPr>
          <w:p w:rsidR="00A65037" w:rsidRPr="00AC7367" w:rsidRDefault="00A65037" w:rsidP="003961F4">
            <w:pPr>
              <w:rPr>
                <w:color w:val="auto"/>
              </w:rPr>
            </w:pPr>
            <w:r w:rsidRPr="00AC7367">
              <w:rPr>
                <w:color w:val="auto"/>
              </w:rPr>
              <w:t>0.03</w:t>
            </w:r>
          </w:p>
          <w:p w:rsidR="00A65037" w:rsidRPr="00AC7367" w:rsidRDefault="00A65037" w:rsidP="003961F4">
            <w:pPr>
              <w:rPr>
                <w:color w:val="auto"/>
              </w:rPr>
            </w:pPr>
            <w:r w:rsidRPr="00AC7367">
              <w:rPr>
                <w:color w:val="auto"/>
              </w:rPr>
              <w:t>1.90%</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0.01</w:t>
            </w:r>
          </w:p>
          <w:p w:rsidR="00A65037" w:rsidRPr="00AC7367" w:rsidRDefault="00A65037" w:rsidP="003961F4">
            <w:pPr>
              <w:rPr>
                <w:color w:val="auto"/>
              </w:rPr>
            </w:pPr>
            <w:r w:rsidRPr="00AC7367">
              <w:rPr>
                <w:color w:val="auto"/>
              </w:rPr>
              <w:t>Religious- 0.01</w:t>
            </w:r>
          </w:p>
        </w:tc>
        <w:tc>
          <w:tcPr>
            <w:tcW w:w="1980" w:type="dxa"/>
          </w:tcPr>
          <w:p w:rsidR="00A65037" w:rsidRPr="00AC7367" w:rsidRDefault="00A65037" w:rsidP="003961F4">
            <w:pPr>
              <w:rPr>
                <w:color w:val="auto"/>
              </w:rPr>
            </w:pPr>
            <w:r w:rsidRPr="00AC7367">
              <w:rPr>
                <w:color w:val="auto"/>
              </w:rPr>
              <w:t>0.40</w:t>
            </w:r>
          </w:p>
          <w:p w:rsidR="00A65037" w:rsidRPr="00AC7367" w:rsidRDefault="00A65037" w:rsidP="003961F4">
            <w:pPr>
              <w:rPr>
                <w:color w:val="auto"/>
              </w:rPr>
            </w:pPr>
            <w:r w:rsidRPr="00AC7367">
              <w:rPr>
                <w:color w:val="auto"/>
              </w:rPr>
              <w:t>22.81%</w:t>
            </w:r>
          </w:p>
        </w:tc>
      </w:tr>
      <w:tr w:rsidR="00A65037" w:rsidRPr="00AC7367" w:rsidTr="007B3FB9">
        <w:tc>
          <w:tcPr>
            <w:tcW w:w="1548" w:type="dxa"/>
          </w:tcPr>
          <w:p w:rsidR="00A65037" w:rsidRPr="00AC7367" w:rsidRDefault="00A65037" w:rsidP="003961F4">
            <w:pPr>
              <w:rPr>
                <w:color w:val="auto"/>
              </w:rPr>
            </w:pPr>
            <w:r w:rsidRPr="00AC7367">
              <w:rPr>
                <w:color w:val="auto"/>
              </w:rPr>
              <w:t>0.25</w:t>
            </w:r>
          </w:p>
          <w:p w:rsidR="00A65037" w:rsidRPr="00AC7367" w:rsidRDefault="00A65037" w:rsidP="003961F4">
            <w:pPr>
              <w:rPr>
                <w:color w:val="auto"/>
              </w:rPr>
            </w:pPr>
            <w:r w:rsidRPr="00AC7367">
              <w:rPr>
                <w:color w:val="auto"/>
              </w:rPr>
              <w:t>4.70%</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ind w:left="360" w:firstLine="0"/>
              <w:rPr>
                <w:color w:val="auto"/>
              </w:rPr>
            </w:pPr>
            <w:r w:rsidRPr="00AC7367">
              <w:rPr>
                <w:color w:val="auto"/>
              </w:rPr>
              <w:t xml:space="preserve">0.19 (4.70%) Multi- Purpose Comm. Hall – 0.21 Copal (2 Nos) -0.01 </w:t>
            </w:r>
          </w:p>
          <w:p w:rsidR="00A65037" w:rsidRPr="00AC7367" w:rsidRDefault="00A65037" w:rsidP="003961F4">
            <w:pPr>
              <w:rPr>
                <w:color w:val="auto"/>
              </w:rPr>
            </w:pPr>
            <w:r w:rsidRPr="00AC7367">
              <w:rPr>
                <w:color w:val="auto"/>
              </w:rPr>
              <w:t>Temples- 0.03</w:t>
            </w:r>
          </w:p>
        </w:tc>
        <w:tc>
          <w:tcPr>
            <w:tcW w:w="1980" w:type="dxa"/>
          </w:tcPr>
          <w:p w:rsidR="00A65037" w:rsidRPr="00AC7367" w:rsidRDefault="00A65037" w:rsidP="003961F4">
            <w:pPr>
              <w:rPr>
                <w:color w:val="auto"/>
              </w:rPr>
            </w:pPr>
            <w:r w:rsidRPr="00AC7367">
              <w:rPr>
                <w:color w:val="auto"/>
              </w:rPr>
              <w:t>0.90</w:t>
            </w:r>
          </w:p>
          <w:p w:rsidR="00A65037" w:rsidRPr="00AC7367" w:rsidRDefault="00A65037" w:rsidP="003961F4">
            <w:pPr>
              <w:rPr>
                <w:color w:val="auto"/>
              </w:rPr>
            </w:pPr>
            <w:r w:rsidRPr="00AC7367">
              <w:rPr>
                <w:color w:val="auto"/>
              </w:rPr>
              <w:t>16.95%</w:t>
            </w:r>
          </w:p>
        </w:tc>
      </w:tr>
      <w:tr w:rsidR="00A65037" w:rsidRPr="00AC7367" w:rsidTr="007B3FB9">
        <w:tc>
          <w:tcPr>
            <w:tcW w:w="1548" w:type="dxa"/>
          </w:tcPr>
          <w:p w:rsidR="00A65037" w:rsidRPr="00AC7367" w:rsidRDefault="00A65037" w:rsidP="003961F4">
            <w:pPr>
              <w:rPr>
                <w:color w:val="auto"/>
              </w:rPr>
            </w:pPr>
            <w:r w:rsidRPr="00AC7367">
              <w:rPr>
                <w:color w:val="auto"/>
              </w:rPr>
              <w:t>0.55</w:t>
            </w:r>
          </w:p>
          <w:p w:rsidR="00A65037" w:rsidRPr="00AC7367" w:rsidRDefault="00A65037" w:rsidP="003961F4">
            <w:pPr>
              <w:rPr>
                <w:color w:val="auto"/>
              </w:rPr>
            </w:pPr>
            <w:r w:rsidRPr="00AC7367">
              <w:rPr>
                <w:color w:val="auto"/>
              </w:rPr>
              <w:t>3.28%</w:t>
            </w:r>
          </w:p>
        </w:tc>
        <w:tc>
          <w:tcPr>
            <w:tcW w:w="1807" w:type="dxa"/>
          </w:tcPr>
          <w:p w:rsidR="00A65037" w:rsidRPr="00AC7367" w:rsidRDefault="00A65037" w:rsidP="003961F4">
            <w:pPr>
              <w:rPr>
                <w:color w:val="auto"/>
              </w:rPr>
            </w:pPr>
            <w:r w:rsidRPr="00AC7367">
              <w:rPr>
                <w:color w:val="auto"/>
              </w:rPr>
              <w:t>0.29</w:t>
            </w:r>
          </w:p>
          <w:p w:rsidR="00A65037" w:rsidRPr="00AC7367" w:rsidRDefault="00A65037" w:rsidP="003961F4">
            <w:pPr>
              <w:rPr>
                <w:color w:val="auto"/>
              </w:rPr>
            </w:pPr>
            <w:r w:rsidRPr="00AC7367">
              <w:rPr>
                <w:color w:val="auto"/>
              </w:rPr>
              <w:t>1.73%</w:t>
            </w:r>
          </w:p>
        </w:tc>
        <w:tc>
          <w:tcPr>
            <w:tcW w:w="3953" w:type="dxa"/>
          </w:tcPr>
          <w:p w:rsidR="00A65037" w:rsidRPr="00AC7367" w:rsidRDefault="00A65037" w:rsidP="003961F4">
            <w:pPr>
              <w:ind w:left="0" w:firstLine="0"/>
              <w:rPr>
                <w:color w:val="auto"/>
              </w:rPr>
            </w:pPr>
            <w:r w:rsidRPr="00AC7367">
              <w:rPr>
                <w:color w:val="auto"/>
              </w:rPr>
              <w:t>1.37 (8.17%)</w:t>
            </w:r>
          </w:p>
          <w:p w:rsidR="00A65037" w:rsidRPr="00AC7367" w:rsidRDefault="00A65037" w:rsidP="003961F4">
            <w:pPr>
              <w:ind w:left="360" w:firstLine="0"/>
              <w:rPr>
                <w:color w:val="auto"/>
              </w:rPr>
            </w:pPr>
            <w:r w:rsidRPr="00AC7367">
              <w:rPr>
                <w:color w:val="auto"/>
              </w:rPr>
              <w:t>Police Post -0.28 Mul</w:t>
            </w:r>
            <w:r w:rsidR="006D33EF">
              <w:rPr>
                <w:color w:val="auto"/>
              </w:rPr>
              <w:t xml:space="preserve">ti-purpose Comm. Hall – 0.18 </w:t>
            </w:r>
            <w:r w:rsidR="006D33EF">
              <w:rPr>
                <w:color w:val="auto"/>
              </w:rPr>
              <w:lastRenderedPageBreak/>
              <w:t>Dis</w:t>
            </w:r>
            <w:r w:rsidRPr="00AC7367">
              <w:rPr>
                <w:color w:val="auto"/>
              </w:rPr>
              <w:t>pensary -0.07</w:t>
            </w:r>
          </w:p>
          <w:p w:rsidR="00A65037" w:rsidRPr="00AC7367" w:rsidRDefault="00A65037" w:rsidP="003961F4">
            <w:pPr>
              <w:rPr>
                <w:color w:val="auto"/>
              </w:rPr>
            </w:pPr>
            <w:r w:rsidRPr="00AC7367">
              <w:rPr>
                <w:color w:val="auto"/>
              </w:rPr>
              <w:t>O.C.F. – 0.80</w:t>
            </w:r>
          </w:p>
          <w:p w:rsidR="00A65037" w:rsidRPr="00AC7367" w:rsidRDefault="00A65037" w:rsidP="003961F4">
            <w:pPr>
              <w:rPr>
                <w:color w:val="auto"/>
              </w:rPr>
            </w:pPr>
            <w:r w:rsidRPr="00AC7367">
              <w:rPr>
                <w:color w:val="auto"/>
              </w:rPr>
              <w:t>Religious 0.04</w:t>
            </w:r>
          </w:p>
        </w:tc>
        <w:tc>
          <w:tcPr>
            <w:tcW w:w="1980" w:type="dxa"/>
          </w:tcPr>
          <w:p w:rsidR="00A65037" w:rsidRPr="00AC7367" w:rsidRDefault="00A65037" w:rsidP="003961F4">
            <w:pPr>
              <w:rPr>
                <w:color w:val="auto"/>
              </w:rPr>
            </w:pPr>
            <w:r w:rsidRPr="00AC7367">
              <w:rPr>
                <w:color w:val="auto"/>
              </w:rPr>
              <w:lastRenderedPageBreak/>
              <w:t>4.40</w:t>
            </w:r>
          </w:p>
          <w:p w:rsidR="00A65037" w:rsidRPr="00AC7367" w:rsidRDefault="00A65037" w:rsidP="003961F4">
            <w:pPr>
              <w:rPr>
                <w:color w:val="auto"/>
              </w:rPr>
            </w:pPr>
            <w:r w:rsidRPr="00AC7367">
              <w:rPr>
                <w:color w:val="auto"/>
              </w:rPr>
              <w:t>26.24</w:t>
            </w:r>
          </w:p>
        </w:tc>
      </w:tr>
      <w:tr w:rsidR="00A65037" w:rsidRPr="00AC7367" w:rsidTr="007B3FB9">
        <w:tc>
          <w:tcPr>
            <w:tcW w:w="1548" w:type="dxa"/>
          </w:tcPr>
          <w:p w:rsidR="00A65037" w:rsidRPr="00AC7367" w:rsidRDefault="00A65037" w:rsidP="003961F4">
            <w:pPr>
              <w:rPr>
                <w:color w:val="auto"/>
              </w:rPr>
            </w:pPr>
            <w:r w:rsidRPr="00AC7367">
              <w:rPr>
                <w:color w:val="auto"/>
              </w:rPr>
              <w:lastRenderedPageBreak/>
              <w:t>0.20</w:t>
            </w:r>
          </w:p>
          <w:p w:rsidR="00A65037" w:rsidRPr="00AC7367" w:rsidRDefault="00A65037" w:rsidP="003961F4">
            <w:pPr>
              <w:rPr>
                <w:color w:val="auto"/>
              </w:rPr>
            </w:pPr>
            <w:r w:rsidRPr="00AC7367">
              <w:rPr>
                <w:color w:val="auto"/>
              </w:rPr>
              <w:t>5.14%</w:t>
            </w:r>
          </w:p>
        </w:tc>
        <w:tc>
          <w:tcPr>
            <w:tcW w:w="1807" w:type="dxa"/>
          </w:tcPr>
          <w:p w:rsidR="00A65037" w:rsidRPr="00AC7367" w:rsidRDefault="00A65037" w:rsidP="003961F4">
            <w:pPr>
              <w:rPr>
                <w:color w:val="auto"/>
              </w:rPr>
            </w:pPr>
            <w:r w:rsidRPr="00AC7367">
              <w:rPr>
                <w:color w:val="auto"/>
              </w:rPr>
              <w:t>0.21</w:t>
            </w:r>
          </w:p>
          <w:p w:rsidR="00A65037" w:rsidRPr="00AC7367" w:rsidRDefault="00A65037" w:rsidP="003961F4">
            <w:pPr>
              <w:rPr>
                <w:color w:val="auto"/>
              </w:rPr>
            </w:pPr>
            <w:r w:rsidRPr="00AC7367">
              <w:rPr>
                <w:color w:val="auto"/>
              </w:rPr>
              <w:t>5.40%</w:t>
            </w:r>
          </w:p>
        </w:tc>
        <w:tc>
          <w:tcPr>
            <w:tcW w:w="3953" w:type="dxa"/>
          </w:tcPr>
          <w:p w:rsidR="00A65037" w:rsidRPr="00AC7367" w:rsidRDefault="00A65037" w:rsidP="003961F4">
            <w:pPr>
              <w:rPr>
                <w:color w:val="auto"/>
              </w:rPr>
            </w:pPr>
            <w:r w:rsidRPr="00AC7367">
              <w:rPr>
                <w:color w:val="auto"/>
              </w:rPr>
              <w:t>0.11(2.83%)</w:t>
            </w:r>
          </w:p>
          <w:p w:rsidR="00A65037" w:rsidRPr="00AC7367" w:rsidRDefault="00A65037" w:rsidP="003961F4">
            <w:pPr>
              <w:rPr>
                <w:color w:val="auto"/>
              </w:rPr>
            </w:pPr>
            <w:r w:rsidRPr="00AC7367">
              <w:rPr>
                <w:color w:val="auto"/>
              </w:rPr>
              <w:t>Industrial cum-work centre – 0.11</w:t>
            </w:r>
          </w:p>
        </w:tc>
        <w:tc>
          <w:tcPr>
            <w:tcW w:w="1980" w:type="dxa"/>
          </w:tcPr>
          <w:p w:rsidR="00A65037" w:rsidRPr="00AC7367" w:rsidRDefault="00A65037" w:rsidP="003961F4">
            <w:pPr>
              <w:rPr>
                <w:color w:val="auto"/>
              </w:rPr>
            </w:pPr>
            <w:r w:rsidRPr="00AC7367">
              <w:rPr>
                <w:color w:val="auto"/>
              </w:rPr>
              <w:t>0.93</w:t>
            </w:r>
          </w:p>
          <w:p w:rsidR="00A65037" w:rsidRPr="00AC7367" w:rsidRDefault="00A65037" w:rsidP="003961F4">
            <w:pPr>
              <w:rPr>
                <w:color w:val="auto"/>
              </w:rPr>
            </w:pPr>
            <w:r w:rsidRPr="00AC7367">
              <w:rPr>
                <w:color w:val="auto"/>
              </w:rPr>
              <w:t>23.90%</w:t>
            </w:r>
          </w:p>
        </w:tc>
      </w:tr>
      <w:tr w:rsidR="00A65037" w:rsidRPr="00AC7367" w:rsidTr="007B3FB9">
        <w:tc>
          <w:tcPr>
            <w:tcW w:w="1548" w:type="dxa"/>
          </w:tcPr>
          <w:p w:rsidR="00A65037" w:rsidRPr="00AC7367" w:rsidRDefault="00A65037" w:rsidP="003961F4">
            <w:pPr>
              <w:rPr>
                <w:color w:val="auto"/>
              </w:rPr>
            </w:pPr>
            <w:r w:rsidRPr="00AC7367">
              <w:rPr>
                <w:color w:val="auto"/>
              </w:rPr>
              <w:t>3.05</w:t>
            </w:r>
          </w:p>
          <w:p w:rsidR="00A65037" w:rsidRPr="00AC7367" w:rsidRDefault="00A65037" w:rsidP="003961F4">
            <w:pPr>
              <w:rPr>
                <w:color w:val="auto"/>
              </w:rPr>
            </w:pPr>
            <w:r w:rsidRPr="00AC7367">
              <w:rPr>
                <w:color w:val="auto"/>
              </w:rPr>
              <w:t>8.68%</w:t>
            </w:r>
          </w:p>
        </w:tc>
        <w:tc>
          <w:tcPr>
            <w:tcW w:w="1807" w:type="dxa"/>
          </w:tcPr>
          <w:p w:rsidR="00A65037" w:rsidRPr="00AC7367" w:rsidRDefault="00A65037" w:rsidP="003961F4">
            <w:pPr>
              <w:rPr>
                <w:color w:val="auto"/>
              </w:rPr>
            </w:pPr>
            <w:r w:rsidRPr="00AC7367">
              <w:rPr>
                <w:color w:val="auto"/>
              </w:rPr>
              <w:t>0.19</w:t>
            </w:r>
          </w:p>
          <w:p w:rsidR="00A65037" w:rsidRPr="00AC7367" w:rsidRDefault="00A65037" w:rsidP="003961F4">
            <w:pPr>
              <w:rPr>
                <w:color w:val="auto"/>
              </w:rPr>
            </w:pPr>
            <w:r w:rsidRPr="00AC7367">
              <w:rPr>
                <w:color w:val="auto"/>
              </w:rPr>
              <w:t>0.54%</w:t>
            </w:r>
          </w:p>
        </w:tc>
        <w:tc>
          <w:tcPr>
            <w:tcW w:w="3953" w:type="dxa"/>
          </w:tcPr>
          <w:p w:rsidR="00A65037" w:rsidRPr="00AC7367" w:rsidRDefault="00A65037" w:rsidP="003961F4">
            <w:pPr>
              <w:ind w:left="360" w:firstLine="0"/>
              <w:rPr>
                <w:color w:val="auto"/>
              </w:rPr>
            </w:pPr>
            <w:r w:rsidRPr="00AC7367">
              <w:rPr>
                <w:color w:val="auto"/>
              </w:rPr>
              <w:t>1.40 (3.99%) Multi – purpose Comm. Hall – 0.09 dispensary- 0.05  Chopal-0.09 Police Post – 0.15 Hospitals- 1.00 Religious  -0.02</w:t>
            </w:r>
          </w:p>
        </w:tc>
        <w:tc>
          <w:tcPr>
            <w:tcW w:w="1980" w:type="dxa"/>
          </w:tcPr>
          <w:p w:rsidR="00A65037" w:rsidRPr="00AC7367" w:rsidRDefault="00A65037" w:rsidP="003961F4">
            <w:pPr>
              <w:rPr>
                <w:color w:val="auto"/>
              </w:rPr>
            </w:pPr>
            <w:r w:rsidRPr="00AC7367">
              <w:rPr>
                <w:color w:val="auto"/>
              </w:rPr>
              <w:t>3.04</w:t>
            </w:r>
          </w:p>
          <w:p w:rsidR="00A65037" w:rsidRPr="00AC7367" w:rsidRDefault="00A65037" w:rsidP="003961F4">
            <w:pPr>
              <w:rPr>
                <w:color w:val="auto"/>
              </w:rPr>
            </w:pPr>
            <w:r w:rsidRPr="00AC7367">
              <w:rPr>
                <w:color w:val="auto"/>
              </w:rPr>
              <w:t>8.66%</w:t>
            </w:r>
          </w:p>
        </w:tc>
      </w:tr>
      <w:tr w:rsidR="00A65037" w:rsidRPr="00AC7367" w:rsidTr="007B3FB9">
        <w:tc>
          <w:tcPr>
            <w:tcW w:w="1548" w:type="dxa"/>
          </w:tcPr>
          <w:p w:rsidR="00A65037" w:rsidRPr="00AC7367" w:rsidRDefault="00A65037" w:rsidP="003961F4">
            <w:pPr>
              <w:rPr>
                <w:color w:val="auto"/>
              </w:rPr>
            </w:pPr>
            <w:r w:rsidRPr="00AC7367">
              <w:rPr>
                <w:color w:val="auto"/>
              </w:rPr>
              <w:t>0.13</w:t>
            </w:r>
          </w:p>
          <w:p w:rsidR="00A65037" w:rsidRPr="00AC7367" w:rsidRDefault="00A65037" w:rsidP="003961F4">
            <w:pPr>
              <w:rPr>
                <w:color w:val="auto"/>
              </w:rPr>
            </w:pPr>
            <w:r w:rsidRPr="00AC7367">
              <w:rPr>
                <w:color w:val="auto"/>
              </w:rPr>
              <w:t>1.17%</w:t>
            </w:r>
          </w:p>
        </w:tc>
        <w:tc>
          <w:tcPr>
            <w:tcW w:w="1807" w:type="dxa"/>
          </w:tcPr>
          <w:p w:rsidR="00A65037" w:rsidRPr="00AC7367" w:rsidRDefault="00A65037" w:rsidP="003961F4">
            <w:pPr>
              <w:rPr>
                <w:color w:val="auto"/>
              </w:rPr>
            </w:pPr>
            <w:r w:rsidRPr="00AC7367">
              <w:rPr>
                <w:color w:val="auto"/>
              </w:rPr>
              <w:t>0.36</w:t>
            </w:r>
          </w:p>
          <w:p w:rsidR="00A65037" w:rsidRPr="00AC7367" w:rsidRDefault="00A65037" w:rsidP="003961F4">
            <w:pPr>
              <w:rPr>
                <w:color w:val="auto"/>
              </w:rPr>
            </w:pPr>
            <w:r w:rsidRPr="00AC7367">
              <w:rPr>
                <w:color w:val="auto"/>
              </w:rPr>
              <w:t>3.25%</w:t>
            </w:r>
          </w:p>
        </w:tc>
        <w:tc>
          <w:tcPr>
            <w:tcW w:w="3953" w:type="dxa"/>
          </w:tcPr>
          <w:p w:rsidR="00A65037" w:rsidRPr="00AC7367" w:rsidRDefault="00A65037" w:rsidP="00914464">
            <w:pPr>
              <w:ind w:left="360" w:firstLine="0"/>
              <w:rPr>
                <w:color w:val="auto"/>
              </w:rPr>
            </w:pPr>
            <w:r w:rsidRPr="00AC7367">
              <w:rPr>
                <w:color w:val="auto"/>
              </w:rPr>
              <w:t>0.55(4.96%) Dispensary – 0.06 Religious -0.02 Cho</w:t>
            </w:r>
            <w:r w:rsidR="00914464" w:rsidRPr="00AC7367">
              <w:rPr>
                <w:color w:val="auto"/>
              </w:rPr>
              <w:t>p</w:t>
            </w:r>
            <w:r w:rsidRPr="00AC7367">
              <w:rPr>
                <w:color w:val="auto"/>
              </w:rPr>
              <w:t>al – 0.89 Social Welfare Unit – 0.02 Multi – purpose  Comm. Hall – 0.05 Indl. Training -0.36</w:t>
            </w:r>
          </w:p>
        </w:tc>
        <w:tc>
          <w:tcPr>
            <w:tcW w:w="1980" w:type="dxa"/>
          </w:tcPr>
          <w:p w:rsidR="00A65037" w:rsidRPr="00AC7367" w:rsidRDefault="00A65037" w:rsidP="003961F4">
            <w:pPr>
              <w:rPr>
                <w:color w:val="auto"/>
              </w:rPr>
            </w:pPr>
            <w:r w:rsidRPr="00AC7367">
              <w:rPr>
                <w:color w:val="auto"/>
              </w:rPr>
              <w:t>1.57</w:t>
            </w:r>
          </w:p>
          <w:p w:rsidR="00A65037" w:rsidRPr="00AC7367" w:rsidRDefault="00A65037" w:rsidP="003961F4">
            <w:pPr>
              <w:rPr>
                <w:color w:val="auto"/>
              </w:rPr>
            </w:pPr>
            <w:r w:rsidRPr="00AC7367">
              <w:rPr>
                <w:color w:val="auto"/>
              </w:rPr>
              <w:t>14.16%</w:t>
            </w:r>
          </w:p>
        </w:tc>
      </w:tr>
      <w:tr w:rsidR="00A65037" w:rsidRPr="00AC7367" w:rsidTr="007B3FB9">
        <w:tc>
          <w:tcPr>
            <w:tcW w:w="1548" w:type="dxa"/>
          </w:tcPr>
          <w:p w:rsidR="00A65037" w:rsidRPr="00AC7367" w:rsidRDefault="00A65037" w:rsidP="003961F4">
            <w:pPr>
              <w:rPr>
                <w:color w:val="auto"/>
              </w:rPr>
            </w:pPr>
            <w:r w:rsidRPr="00AC7367">
              <w:rPr>
                <w:color w:val="auto"/>
              </w:rPr>
              <w:t>1.26</w:t>
            </w:r>
          </w:p>
          <w:p w:rsidR="00A65037" w:rsidRPr="00AC7367" w:rsidRDefault="00A65037" w:rsidP="003961F4">
            <w:pPr>
              <w:rPr>
                <w:color w:val="auto"/>
              </w:rPr>
            </w:pPr>
            <w:r w:rsidRPr="00AC7367">
              <w:rPr>
                <w:color w:val="auto"/>
              </w:rPr>
              <w:t>11.85%</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ind w:left="360" w:firstLine="0"/>
              <w:rPr>
                <w:color w:val="auto"/>
              </w:rPr>
            </w:pPr>
            <w:r w:rsidRPr="00AC7367">
              <w:rPr>
                <w:color w:val="auto"/>
              </w:rPr>
              <w:t>3.04 (0.26%) Police Post – 0.16 Dharam Shala- 0.03 Religious -0.07</w:t>
            </w:r>
          </w:p>
        </w:tc>
        <w:tc>
          <w:tcPr>
            <w:tcW w:w="1980" w:type="dxa"/>
          </w:tcPr>
          <w:p w:rsidR="00A65037" w:rsidRPr="00AC7367" w:rsidRDefault="00A65037" w:rsidP="003961F4">
            <w:pPr>
              <w:rPr>
                <w:color w:val="auto"/>
              </w:rPr>
            </w:pPr>
            <w:r w:rsidRPr="00AC7367">
              <w:rPr>
                <w:color w:val="auto"/>
              </w:rPr>
              <w:t>2.71</w:t>
            </w:r>
          </w:p>
          <w:p w:rsidR="00A65037" w:rsidRPr="00AC7367" w:rsidRDefault="00A65037" w:rsidP="003961F4">
            <w:pPr>
              <w:rPr>
                <w:color w:val="auto"/>
              </w:rPr>
            </w:pPr>
            <w:r w:rsidRPr="00AC7367">
              <w:rPr>
                <w:color w:val="auto"/>
              </w:rPr>
              <w:t>20.68%</w:t>
            </w:r>
          </w:p>
        </w:tc>
      </w:tr>
      <w:tr w:rsidR="00A65037" w:rsidRPr="00AC7367" w:rsidTr="007B3FB9">
        <w:tc>
          <w:tcPr>
            <w:tcW w:w="1548" w:type="dxa"/>
          </w:tcPr>
          <w:p w:rsidR="00A65037" w:rsidRPr="00AC7367" w:rsidRDefault="00A65037" w:rsidP="003961F4">
            <w:pPr>
              <w:rPr>
                <w:color w:val="auto"/>
              </w:rPr>
            </w:pPr>
            <w:r w:rsidRPr="00AC7367">
              <w:rPr>
                <w:color w:val="auto"/>
              </w:rPr>
              <w:t>0.277</w:t>
            </w:r>
          </w:p>
          <w:p w:rsidR="00A65037" w:rsidRPr="00AC7367" w:rsidRDefault="00A65037" w:rsidP="003961F4">
            <w:pPr>
              <w:rPr>
                <w:color w:val="auto"/>
              </w:rPr>
            </w:pPr>
            <w:r w:rsidRPr="00AC7367">
              <w:rPr>
                <w:color w:val="auto"/>
              </w:rPr>
              <w:t>11.58%</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ind w:left="360" w:firstLine="0"/>
              <w:rPr>
                <w:color w:val="auto"/>
              </w:rPr>
            </w:pPr>
            <w:r w:rsidRPr="00AC7367">
              <w:rPr>
                <w:color w:val="auto"/>
              </w:rPr>
              <w:t>0.111 (4.65%) Temple – 0.016 Mosque – 0.015 Graveyard – 0.019</w:t>
            </w:r>
          </w:p>
          <w:p w:rsidR="00A65037" w:rsidRPr="00AC7367" w:rsidRDefault="00A65037" w:rsidP="003961F4">
            <w:pPr>
              <w:rPr>
                <w:color w:val="auto"/>
              </w:rPr>
            </w:pPr>
            <w:r w:rsidRPr="00AC7367">
              <w:rPr>
                <w:color w:val="auto"/>
              </w:rPr>
              <w:t>O.C.F. – 0.041 Lav.- 0.002</w:t>
            </w:r>
          </w:p>
        </w:tc>
        <w:tc>
          <w:tcPr>
            <w:tcW w:w="1980" w:type="dxa"/>
          </w:tcPr>
          <w:p w:rsidR="00A65037" w:rsidRPr="00AC7367" w:rsidRDefault="00A65037" w:rsidP="003961F4">
            <w:pPr>
              <w:rPr>
                <w:color w:val="auto"/>
              </w:rPr>
            </w:pPr>
            <w:r w:rsidRPr="00AC7367">
              <w:rPr>
                <w:color w:val="auto"/>
              </w:rPr>
              <w:t>0.480</w:t>
            </w:r>
          </w:p>
          <w:p w:rsidR="00A65037" w:rsidRPr="00AC7367" w:rsidRDefault="00A65037" w:rsidP="003961F4">
            <w:pPr>
              <w:rPr>
                <w:color w:val="auto"/>
              </w:rPr>
            </w:pPr>
            <w:r w:rsidRPr="00AC7367">
              <w:rPr>
                <w:color w:val="auto"/>
              </w:rPr>
              <w:t>20.08%</w:t>
            </w:r>
          </w:p>
        </w:tc>
      </w:tr>
      <w:tr w:rsidR="00A65037" w:rsidRPr="00AC7367" w:rsidTr="007B3FB9">
        <w:tc>
          <w:tcPr>
            <w:tcW w:w="1548" w:type="dxa"/>
          </w:tcPr>
          <w:p w:rsidR="00A65037" w:rsidRPr="00AC7367" w:rsidRDefault="00A65037" w:rsidP="003961F4">
            <w:pPr>
              <w:rPr>
                <w:color w:val="auto"/>
              </w:rPr>
            </w:pPr>
            <w:r w:rsidRPr="00AC7367">
              <w:rPr>
                <w:color w:val="auto"/>
              </w:rPr>
              <w:t>0.23</w:t>
            </w:r>
          </w:p>
          <w:p w:rsidR="00A65037" w:rsidRPr="00AC7367" w:rsidRDefault="00A65037" w:rsidP="003961F4">
            <w:pPr>
              <w:rPr>
                <w:color w:val="auto"/>
              </w:rPr>
            </w:pPr>
            <w:r w:rsidRPr="00AC7367">
              <w:rPr>
                <w:color w:val="auto"/>
              </w:rPr>
              <w:t>3.16%</w:t>
            </w:r>
          </w:p>
        </w:tc>
        <w:tc>
          <w:tcPr>
            <w:tcW w:w="1807" w:type="dxa"/>
          </w:tcPr>
          <w:p w:rsidR="00A65037" w:rsidRPr="00AC7367" w:rsidRDefault="00A65037" w:rsidP="003961F4">
            <w:pPr>
              <w:rPr>
                <w:color w:val="auto"/>
              </w:rPr>
            </w:pPr>
            <w:r w:rsidRPr="00AC7367">
              <w:rPr>
                <w:color w:val="auto"/>
              </w:rPr>
              <w:t>0.12</w:t>
            </w:r>
          </w:p>
          <w:p w:rsidR="00A65037" w:rsidRPr="00AC7367" w:rsidRDefault="00A65037" w:rsidP="003961F4">
            <w:pPr>
              <w:rPr>
                <w:color w:val="auto"/>
              </w:rPr>
            </w:pPr>
            <w:r w:rsidRPr="00AC7367">
              <w:rPr>
                <w:color w:val="auto"/>
              </w:rPr>
              <w:t>1.65%</w:t>
            </w:r>
          </w:p>
        </w:tc>
        <w:tc>
          <w:tcPr>
            <w:tcW w:w="3953" w:type="dxa"/>
          </w:tcPr>
          <w:p w:rsidR="00A65037" w:rsidRPr="00AC7367" w:rsidRDefault="00A65037" w:rsidP="003961F4">
            <w:pPr>
              <w:ind w:left="360" w:firstLine="0"/>
              <w:rPr>
                <w:color w:val="auto"/>
              </w:rPr>
            </w:pPr>
            <w:r w:rsidRPr="00AC7367">
              <w:rPr>
                <w:color w:val="auto"/>
              </w:rPr>
              <w:t>1.11 (15.95%) O.C.F – 0.15 Multipurpose Comm. Hall – 0.04 Health Center – 0.11</w:t>
            </w:r>
          </w:p>
          <w:p w:rsidR="00A65037" w:rsidRPr="00AC7367" w:rsidRDefault="00A65037" w:rsidP="003961F4">
            <w:pPr>
              <w:rPr>
                <w:color w:val="auto"/>
              </w:rPr>
            </w:pPr>
            <w:r w:rsidRPr="00AC7367">
              <w:rPr>
                <w:color w:val="auto"/>
              </w:rPr>
              <w:t>Police Post -0.17 religious -0.64</w:t>
            </w:r>
          </w:p>
        </w:tc>
        <w:tc>
          <w:tcPr>
            <w:tcW w:w="1980" w:type="dxa"/>
          </w:tcPr>
          <w:p w:rsidR="00A65037" w:rsidRPr="00AC7367" w:rsidRDefault="00A65037" w:rsidP="003961F4">
            <w:pPr>
              <w:rPr>
                <w:color w:val="auto"/>
              </w:rPr>
            </w:pPr>
            <w:r w:rsidRPr="00AC7367">
              <w:rPr>
                <w:color w:val="auto"/>
              </w:rPr>
              <w:t>1.91</w:t>
            </w:r>
          </w:p>
          <w:p w:rsidR="00A65037" w:rsidRPr="00AC7367" w:rsidRDefault="00A65037" w:rsidP="003961F4">
            <w:pPr>
              <w:rPr>
                <w:color w:val="auto"/>
              </w:rPr>
            </w:pPr>
            <w:r w:rsidRPr="00AC7367">
              <w:rPr>
                <w:color w:val="auto"/>
              </w:rPr>
              <w:t>26.27%</w:t>
            </w:r>
          </w:p>
        </w:tc>
      </w:tr>
      <w:tr w:rsidR="00A65037" w:rsidRPr="00AC7367" w:rsidTr="007B3FB9">
        <w:tc>
          <w:tcPr>
            <w:tcW w:w="1548" w:type="dxa"/>
          </w:tcPr>
          <w:p w:rsidR="00A65037" w:rsidRPr="00AC7367" w:rsidRDefault="00A65037" w:rsidP="003961F4">
            <w:pPr>
              <w:rPr>
                <w:color w:val="auto"/>
              </w:rPr>
            </w:pPr>
            <w:r w:rsidRPr="00AC7367">
              <w:rPr>
                <w:color w:val="auto"/>
              </w:rPr>
              <w:t>1.27</w:t>
            </w:r>
          </w:p>
          <w:p w:rsidR="00A65037" w:rsidRPr="00AC7367" w:rsidRDefault="00A65037" w:rsidP="003961F4">
            <w:pPr>
              <w:rPr>
                <w:color w:val="auto"/>
              </w:rPr>
            </w:pPr>
            <w:r w:rsidRPr="00AC7367">
              <w:rPr>
                <w:color w:val="auto"/>
              </w:rPr>
              <w:t>10.09%</w:t>
            </w:r>
          </w:p>
        </w:tc>
        <w:tc>
          <w:tcPr>
            <w:tcW w:w="1807" w:type="dxa"/>
          </w:tcPr>
          <w:p w:rsidR="00A65037" w:rsidRPr="00AC7367" w:rsidRDefault="00A65037" w:rsidP="003961F4">
            <w:pPr>
              <w:rPr>
                <w:color w:val="auto"/>
              </w:rPr>
            </w:pPr>
            <w:r w:rsidRPr="00AC7367">
              <w:rPr>
                <w:color w:val="auto"/>
              </w:rPr>
              <w:t>0.05</w:t>
            </w:r>
          </w:p>
          <w:p w:rsidR="00A65037" w:rsidRPr="00AC7367" w:rsidRDefault="00A65037" w:rsidP="003961F4">
            <w:pPr>
              <w:rPr>
                <w:color w:val="auto"/>
              </w:rPr>
            </w:pPr>
            <w:r w:rsidRPr="00AC7367">
              <w:rPr>
                <w:color w:val="auto"/>
              </w:rPr>
              <w:t>0.40%</w:t>
            </w:r>
          </w:p>
        </w:tc>
        <w:tc>
          <w:tcPr>
            <w:tcW w:w="3953" w:type="dxa"/>
          </w:tcPr>
          <w:p w:rsidR="00A65037" w:rsidRPr="00AC7367" w:rsidRDefault="00A65037" w:rsidP="003961F4">
            <w:pPr>
              <w:ind w:left="360" w:firstLine="0"/>
              <w:rPr>
                <w:color w:val="auto"/>
              </w:rPr>
            </w:pPr>
            <w:r w:rsidRPr="00AC7367">
              <w:rPr>
                <w:color w:val="auto"/>
              </w:rPr>
              <w:t>0.32 (2.54%) Comm. Hall – 0.09 Panchayat Ghar – 0.09 Chopal – 0.01 Work Centre – 0.13</w:t>
            </w:r>
          </w:p>
        </w:tc>
        <w:tc>
          <w:tcPr>
            <w:tcW w:w="1980" w:type="dxa"/>
          </w:tcPr>
          <w:p w:rsidR="00A65037" w:rsidRPr="00AC7367" w:rsidRDefault="00A65037" w:rsidP="003961F4">
            <w:pPr>
              <w:rPr>
                <w:color w:val="auto"/>
              </w:rPr>
            </w:pPr>
            <w:r w:rsidRPr="00AC7367">
              <w:rPr>
                <w:color w:val="auto"/>
              </w:rPr>
              <w:t>3.18</w:t>
            </w:r>
          </w:p>
          <w:p w:rsidR="00A65037" w:rsidRPr="00AC7367" w:rsidRDefault="00A65037" w:rsidP="003961F4">
            <w:pPr>
              <w:rPr>
                <w:color w:val="auto"/>
              </w:rPr>
            </w:pPr>
            <w:r w:rsidRPr="00AC7367">
              <w:rPr>
                <w:color w:val="auto"/>
              </w:rPr>
              <w:t>25.27%</w:t>
            </w:r>
          </w:p>
        </w:tc>
      </w:tr>
      <w:tr w:rsidR="00A65037" w:rsidRPr="00AC7367" w:rsidTr="001A214E">
        <w:trPr>
          <w:trHeight w:val="2240"/>
        </w:trPr>
        <w:tc>
          <w:tcPr>
            <w:tcW w:w="1548" w:type="dxa"/>
          </w:tcPr>
          <w:p w:rsidR="00A65037" w:rsidRPr="00AC7367" w:rsidRDefault="00A65037" w:rsidP="003961F4">
            <w:pPr>
              <w:rPr>
                <w:color w:val="auto"/>
              </w:rPr>
            </w:pPr>
            <w:r w:rsidRPr="00AC7367">
              <w:rPr>
                <w:color w:val="auto"/>
              </w:rPr>
              <w:lastRenderedPageBreak/>
              <w:t>4.45</w:t>
            </w:r>
          </w:p>
          <w:p w:rsidR="00A65037" w:rsidRPr="00AC7367" w:rsidRDefault="00A65037" w:rsidP="003961F4">
            <w:pPr>
              <w:rPr>
                <w:color w:val="auto"/>
              </w:rPr>
            </w:pPr>
            <w:r w:rsidRPr="00AC7367">
              <w:rPr>
                <w:color w:val="auto"/>
              </w:rPr>
              <w:t>16.10%</w:t>
            </w:r>
          </w:p>
        </w:tc>
        <w:tc>
          <w:tcPr>
            <w:tcW w:w="1807" w:type="dxa"/>
          </w:tcPr>
          <w:p w:rsidR="00A65037" w:rsidRPr="00AC7367" w:rsidRDefault="00A65037" w:rsidP="001A214E">
            <w:pPr>
              <w:ind w:left="137" w:firstLine="7"/>
              <w:rPr>
                <w:color w:val="auto"/>
              </w:rPr>
            </w:pPr>
            <w:r w:rsidRPr="00AC7367">
              <w:rPr>
                <w:color w:val="auto"/>
              </w:rPr>
              <w:t xml:space="preserve">8.60 Hospital (2)-3.74 P.Station -0.54 Dispensary-0.41 Post Office- 0.61 O.C.F – 0.83 Goshala- 1.35 </w:t>
            </w:r>
          </w:p>
        </w:tc>
        <w:tc>
          <w:tcPr>
            <w:tcW w:w="3953" w:type="dxa"/>
          </w:tcPr>
          <w:p w:rsidR="00A65037" w:rsidRPr="00AC7367" w:rsidRDefault="00A65037" w:rsidP="003961F4">
            <w:pPr>
              <w:rPr>
                <w:color w:val="auto"/>
              </w:rPr>
            </w:pPr>
            <w:r w:rsidRPr="00AC7367">
              <w:rPr>
                <w:color w:val="auto"/>
              </w:rPr>
              <w:t>7.48(14.00%)</w:t>
            </w:r>
          </w:p>
        </w:tc>
        <w:tc>
          <w:tcPr>
            <w:tcW w:w="1980" w:type="dxa"/>
          </w:tcPr>
          <w:p w:rsidR="00A65037" w:rsidRPr="00AC7367" w:rsidRDefault="00A65037" w:rsidP="003961F4">
            <w:pPr>
              <w:rPr>
                <w:color w:val="auto"/>
              </w:rPr>
            </w:pPr>
            <w:r w:rsidRPr="00AC7367">
              <w:rPr>
                <w:color w:val="auto"/>
              </w:rPr>
              <w:t>7.60</w:t>
            </w:r>
          </w:p>
          <w:p w:rsidR="00A65037" w:rsidRPr="00AC7367" w:rsidRDefault="00A65037" w:rsidP="003961F4">
            <w:pPr>
              <w:rPr>
                <w:color w:val="auto"/>
              </w:rPr>
            </w:pPr>
            <w:r w:rsidRPr="00AC7367">
              <w:rPr>
                <w:color w:val="auto"/>
              </w:rPr>
              <w:t>14.23%</w:t>
            </w:r>
          </w:p>
        </w:tc>
      </w:tr>
      <w:tr w:rsidR="00A65037" w:rsidRPr="00AC7367" w:rsidTr="007B3FB9">
        <w:tc>
          <w:tcPr>
            <w:tcW w:w="1548" w:type="dxa"/>
          </w:tcPr>
          <w:p w:rsidR="00A65037" w:rsidRPr="00AC7367" w:rsidRDefault="00A65037" w:rsidP="003961F4">
            <w:pPr>
              <w:rPr>
                <w:color w:val="auto"/>
              </w:rPr>
            </w:pPr>
            <w:r w:rsidRPr="00AC7367">
              <w:rPr>
                <w:color w:val="auto"/>
              </w:rPr>
              <w:t>2.98</w:t>
            </w:r>
          </w:p>
          <w:p w:rsidR="00A65037" w:rsidRPr="00AC7367" w:rsidRDefault="00A65037" w:rsidP="003961F4">
            <w:pPr>
              <w:rPr>
                <w:color w:val="auto"/>
              </w:rPr>
            </w:pPr>
            <w:r w:rsidRPr="00AC7367">
              <w:rPr>
                <w:color w:val="auto"/>
              </w:rPr>
              <w:t>7.61%</w:t>
            </w:r>
          </w:p>
        </w:tc>
        <w:tc>
          <w:tcPr>
            <w:tcW w:w="1807" w:type="dxa"/>
          </w:tcPr>
          <w:p w:rsidR="00A65037" w:rsidRPr="00AC7367" w:rsidRDefault="00A65037" w:rsidP="003961F4">
            <w:pPr>
              <w:rPr>
                <w:color w:val="auto"/>
              </w:rPr>
            </w:pPr>
            <w:r w:rsidRPr="00AC7367">
              <w:rPr>
                <w:color w:val="auto"/>
              </w:rPr>
              <w:t>0.65</w:t>
            </w:r>
          </w:p>
          <w:p w:rsidR="00A65037" w:rsidRPr="00AC7367" w:rsidRDefault="00A65037" w:rsidP="003961F4">
            <w:pPr>
              <w:rPr>
                <w:color w:val="auto"/>
              </w:rPr>
            </w:pPr>
            <w:r w:rsidRPr="00AC7367">
              <w:rPr>
                <w:color w:val="auto"/>
              </w:rPr>
              <w:t>1.66%</w:t>
            </w:r>
          </w:p>
        </w:tc>
        <w:tc>
          <w:tcPr>
            <w:tcW w:w="3953" w:type="dxa"/>
          </w:tcPr>
          <w:p w:rsidR="00A65037" w:rsidRPr="00AC7367" w:rsidRDefault="00A65037" w:rsidP="003961F4">
            <w:pPr>
              <w:ind w:left="360" w:firstLine="0"/>
              <w:rPr>
                <w:color w:val="auto"/>
              </w:rPr>
            </w:pPr>
            <w:r w:rsidRPr="00AC7367">
              <w:rPr>
                <w:color w:val="auto"/>
              </w:rPr>
              <w:t>7.06 (18.04%) College – 2.91 Com.Hall- 0.12 Chopal- 0.04 O.C.F 0.55 E.S.S- 0.42 Institu. -1.60 Temple – 0.13</w:t>
            </w:r>
          </w:p>
        </w:tc>
        <w:tc>
          <w:tcPr>
            <w:tcW w:w="1980" w:type="dxa"/>
          </w:tcPr>
          <w:p w:rsidR="00A65037" w:rsidRPr="00AC7367" w:rsidRDefault="00A65037" w:rsidP="003961F4">
            <w:pPr>
              <w:rPr>
                <w:color w:val="auto"/>
              </w:rPr>
            </w:pPr>
            <w:r w:rsidRPr="00AC7367">
              <w:rPr>
                <w:color w:val="auto"/>
              </w:rPr>
              <w:t>7.17</w:t>
            </w:r>
          </w:p>
          <w:p w:rsidR="00A65037" w:rsidRPr="00AC7367" w:rsidRDefault="00A65037" w:rsidP="003961F4">
            <w:pPr>
              <w:rPr>
                <w:color w:val="auto"/>
              </w:rPr>
            </w:pPr>
            <w:r w:rsidRPr="00AC7367">
              <w:rPr>
                <w:color w:val="auto"/>
              </w:rPr>
              <w:t>18.32%</w:t>
            </w:r>
          </w:p>
        </w:tc>
      </w:tr>
      <w:tr w:rsidR="00A65037" w:rsidRPr="00AC7367" w:rsidTr="007B3FB9">
        <w:tc>
          <w:tcPr>
            <w:tcW w:w="1548" w:type="dxa"/>
          </w:tcPr>
          <w:p w:rsidR="00A65037" w:rsidRPr="00AC7367" w:rsidRDefault="00A65037" w:rsidP="003961F4">
            <w:pPr>
              <w:rPr>
                <w:color w:val="auto"/>
              </w:rPr>
            </w:pPr>
            <w:r w:rsidRPr="00AC7367">
              <w:rPr>
                <w:color w:val="auto"/>
              </w:rPr>
              <w:t>0.72</w:t>
            </w:r>
          </w:p>
          <w:p w:rsidR="00A65037" w:rsidRPr="00AC7367" w:rsidRDefault="00A65037" w:rsidP="003961F4">
            <w:pPr>
              <w:rPr>
                <w:color w:val="auto"/>
              </w:rPr>
            </w:pPr>
            <w:r w:rsidRPr="00AC7367">
              <w:rPr>
                <w:color w:val="auto"/>
              </w:rPr>
              <w:t>5.48%</w:t>
            </w:r>
          </w:p>
        </w:tc>
        <w:tc>
          <w:tcPr>
            <w:tcW w:w="1807" w:type="dxa"/>
          </w:tcPr>
          <w:p w:rsidR="00A65037" w:rsidRPr="00AC7367" w:rsidRDefault="00A65037" w:rsidP="003961F4">
            <w:pPr>
              <w:rPr>
                <w:color w:val="auto"/>
              </w:rPr>
            </w:pPr>
            <w:r w:rsidRPr="00AC7367">
              <w:rPr>
                <w:color w:val="auto"/>
              </w:rPr>
              <w:t>0.15</w:t>
            </w:r>
          </w:p>
          <w:p w:rsidR="00A65037" w:rsidRPr="00AC7367" w:rsidRDefault="00A65037" w:rsidP="003961F4">
            <w:pPr>
              <w:rPr>
                <w:color w:val="auto"/>
              </w:rPr>
            </w:pPr>
            <w:r w:rsidRPr="00AC7367">
              <w:rPr>
                <w:color w:val="auto"/>
              </w:rPr>
              <w:t>1.15%</w:t>
            </w:r>
          </w:p>
        </w:tc>
        <w:tc>
          <w:tcPr>
            <w:tcW w:w="3953" w:type="dxa"/>
          </w:tcPr>
          <w:p w:rsidR="00A65037" w:rsidRPr="00AC7367" w:rsidRDefault="00A65037" w:rsidP="003961F4">
            <w:pPr>
              <w:ind w:left="360" w:firstLine="0"/>
              <w:rPr>
                <w:color w:val="auto"/>
              </w:rPr>
            </w:pPr>
            <w:r w:rsidRPr="00AC7367">
              <w:rPr>
                <w:color w:val="auto"/>
              </w:rPr>
              <w:t>0.85 (6.47%) Comm.Hall – 0.02 Nehru Bal Samiti – 0.45 Samaj Shiksha Centre – 0.05 Religious -0.26 DAV Public School -0.07</w:t>
            </w:r>
          </w:p>
        </w:tc>
        <w:tc>
          <w:tcPr>
            <w:tcW w:w="1980" w:type="dxa"/>
          </w:tcPr>
          <w:p w:rsidR="00A65037" w:rsidRPr="00AC7367" w:rsidRDefault="00A65037" w:rsidP="003961F4">
            <w:pPr>
              <w:rPr>
                <w:color w:val="auto"/>
              </w:rPr>
            </w:pPr>
            <w:r w:rsidRPr="00AC7367">
              <w:rPr>
                <w:color w:val="auto"/>
              </w:rPr>
              <w:t>2.48</w:t>
            </w:r>
          </w:p>
          <w:p w:rsidR="00A65037" w:rsidRPr="00AC7367" w:rsidRDefault="00A65037" w:rsidP="003961F4">
            <w:pPr>
              <w:rPr>
                <w:color w:val="auto"/>
              </w:rPr>
            </w:pPr>
            <w:r w:rsidRPr="00AC7367">
              <w:rPr>
                <w:color w:val="auto"/>
              </w:rPr>
              <w:t>18.89%</w:t>
            </w:r>
          </w:p>
        </w:tc>
      </w:tr>
      <w:tr w:rsidR="00A65037" w:rsidRPr="00AC7367" w:rsidTr="007B3FB9">
        <w:tc>
          <w:tcPr>
            <w:tcW w:w="1548" w:type="dxa"/>
          </w:tcPr>
          <w:p w:rsidR="00A65037" w:rsidRPr="00AC7367" w:rsidRDefault="00A65037" w:rsidP="003961F4">
            <w:pPr>
              <w:rPr>
                <w:color w:val="auto"/>
              </w:rPr>
            </w:pPr>
            <w:r w:rsidRPr="00AC7367">
              <w:rPr>
                <w:color w:val="auto"/>
              </w:rPr>
              <w:t>0.11</w:t>
            </w:r>
          </w:p>
          <w:p w:rsidR="00A65037" w:rsidRPr="00AC7367" w:rsidRDefault="00A65037" w:rsidP="003961F4">
            <w:pPr>
              <w:rPr>
                <w:color w:val="auto"/>
              </w:rPr>
            </w:pPr>
            <w:r w:rsidRPr="00AC7367">
              <w:rPr>
                <w:color w:val="auto"/>
              </w:rPr>
              <w:t>1.75%</w:t>
            </w:r>
          </w:p>
        </w:tc>
        <w:tc>
          <w:tcPr>
            <w:tcW w:w="1807" w:type="dxa"/>
          </w:tcPr>
          <w:p w:rsidR="00A65037" w:rsidRPr="00AC7367" w:rsidRDefault="00A65037" w:rsidP="003961F4">
            <w:pPr>
              <w:rPr>
                <w:color w:val="auto"/>
              </w:rPr>
            </w:pPr>
            <w:r w:rsidRPr="00AC7367">
              <w:rPr>
                <w:color w:val="auto"/>
              </w:rPr>
              <w:t>0.06</w:t>
            </w:r>
          </w:p>
          <w:p w:rsidR="00A65037" w:rsidRPr="00AC7367" w:rsidRDefault="00A65037" w:rsidP="003961F4">
            <w:pPr>
              <w:rPr>
                <w:color w:val="auto"/>
              </w:rPr>
            </w:pPr>
            <w:r w:rsidRPr="00AC7367">
              <w:rPr>
                <w:color w:val="auto"/>
              </w:rPr>
              <w:t>0.96%</w:t>
            </w:r>
          </w:p>
        </w:tc>
        <w:tc>
          <w:tcPr>
            <w:tcW w:w="3953" w:type="dxa"/>
          </w:tcPr>
          <w:p w:rsidR="00A65037" w:rsidRPr="00AC7367" w:rsidRDefault="00A65037" w:rsidP="003961F4">
            <w:pPr>
              <w:ind w:left="360" w:firstLine="0"/>
              <w:rPr>
                <w:color w:val="auto"/>
              </w:rPr>
            </w:pPr>
            <w:r w:rsidRPr="00AC7367">
              <w:rPr>
                <w:color w:val="auto"/>
              </w:rPr>
              <w:t>0.41 (6.55%) Com. Hall – 0.04 Dispensary – 0.05 Welfare Centre- 0.01 Chopal- 0.01 D.T.C. Stand – 0.12 Milk Booth -0.03 Religious – 0.15</w:t>
            </w:r>
          </w:p>
        </w:tc>
        <w:tc>
          <w:tcPr>
            <w:tcW w:w="1980" w:type="dxa"/>
          </w:tcPr>
          <w:p w:rsidR="00A65037" w:rsidRPr="00AC7367" w:rsidRDefault="00A65037" w:rsidP="003961F4">
            <w:pPr>
              <w:rPr>
                <w:color w:val="auto"/>
              </w:rPr>
            </w:pPr>
            <w:r w:rsidRPr="00AC7367">
              <w:rPr>
                <w:color w:val="auto"/>
              </w:rPr>
              <w:t>1.35</w:t>
            </w:r>
          </w:p>
          <w:p w:rsidR="00A65037" w:rsidRPr="00AC7367" w:rsidRDefault="00A65037" w:rsidP="003961F4">
            <w:pPr>
              <w:rPr>
                <w:color w:val="auto"/>
              </w:rPr>
            </w:pPr>
            <w:r w:rsidRPr="00AC7367">
              <w:rPr>
                <w:color w:val="auto"/>
              </w:rPr>
              <w:t>21.57%</w:t>
            </w:r>
          </w:p>
        </w:tc>
      </w:tr>
      <w:tr w:rsidR="00A65037" w:rsidRPr="00AC7367" w:rsidTr="007B3FB9">
        <w:tc>
          <w:tcPr>
            <w:tcW w:w="1548" w:type="dxa"/>
          </w:tcPr>
          <w:p w:rsidR="00A65037" w:rsidRPr="00AC7367" w:rsidRDefault="00A65037" w:rsidP="003961F4">
            <w:pPr>
              <w:rPr>
                <w:color w:val="auto"/>
              </w:rPr>
            </w:pPr>
            <w:r w:rsidRPr="00AC7367">
              <w:rPr>
                <w:color w:val="auto"/>
              </w:rPr>
              <w:t>3.29</w:t>
            </w:r>
          </w:p>
          <w:p w:rsidR="00A65037" w:rsidRPr="00AC7367" w:rsidRDefault="00A65037" w:rsidP="003961F4">
            <w:pPr>
              <w:rPr>
                <w:color w:val="auto"/>
              </w:rPr>
            </w:pPr>
            <w:r w:rsidRPr="00AC7367">
              <w:rPr>
                <w:color w:val="auto"/>
              </w:rPr>
              <w:t>7.21%</w:t>
            </w:r>
          </w:p>
        </w:tc>
        <w:tc>
          <w:tcPr>
            <w:tcW w:w="1807" w:type="dxa"/>
          </w:tcPr>
          <w:p w:rsidR="00A65037" w:rsidRPr="00AC7367" w:rsidRDefault="00A65037" w:rsidP="003961F4">
            <w:pPr>
              <w:rPr>
                <w:color w:val="auto"/>
              </w:rPr>
            </w:pPr>
            <w:r w:rsidRPr="00AC7367">
              <w:rPr>
                <w:color w:val="auto"/>
              </w:rPr>
              <w:t>0.44</w:t>
            </w:r>
          </w:p>
          <w:p w:rsidR="00A65037" w:rsidRPr="00AC7367" w:rsidRDefault="00A65037" w:rsidP="003961F4">
            <w:pPr>
              <w:rPr>
                <w:color w:val="auto"/>
              </w:rPr>
            </w:pPr>
            <w:r w:rsidRPr="00AC7367">
              <w:rPr>
                <w:color w:val="auto"/>
              </w:rPr>
              <w:t>0.96%</w:t>
            </w:r>
          </w:p>
        </w:tc>
        <w:tc>
          <w:tcPr>
            <w:tcW w:w="3953" w:type="dxa"/>
          </w:tcPr>
          <w:p w:rsidR="00A65037" w:rsidRPr="00AC7367" w:rsidRDefault="00A65037" w:rsidP="003961F4">
            <w:pPr>
              <w:ind w:left="360" w:firstLine="0"/>
              <w:rPr>
                <w:color w:val="auto"/>
              </w:rPr>
            </w:pPr>
            <w:r w:rsidRPr="00AC7367">
              <w:rPr>
                <w:color w:val="auto"/>
              </w:rPr>
              <w:t>3.14 (6.88%) Panchayat Ghar – 0.20 Chopal</w:t>
            </w:r>
            <w:r w:rsidR="001A214E">
              <w:rPr>
                <w:color w:val="auto"/>
              </w:rPr>
              <w:t xml:space="preserve"> </w:t>
            </w:r>
            <w:r w:rsidRPr="00AC7367">
              <w:rPr>
                <w:color w:val="auto"/>
              </w:rPr>
              <w:t xml:space="preserve">(3 Nos.) - -0.04 Healt Centre – 0.30 Post Office – 0.01 Mandir -2Nos -0.19 Comm. Hall – 0.22 Indl. Training/ Work Centre – 0.73 O.C.F -1.24 Religious </w:t>
            </w:r>
          </w:p>
        </w:tc>
        <w:tc>
          <w:tcPr>
            <w:tcW w:w="1980" w:type="dxa"/>
          </w:tcPr>
          <w:p w:rsidR="00A65037" w:rsidRPr="00AC7367" w:rsidRDefault="00A65037" w:rsidP="003961F4">
            <w:pPr>
              <w:rPr>
                <w:color w:val="auto"/>
              </w:rPr>
            </w:pPr>
            <w:r w:rsidRPr="00AC7367">
              <w:rPr>
                <w:color w:val="auto"/>
              </w:rPr>
              <w:t>9.60</w:t>
            </w:r>
          </w:p>
          <w:p w:rsidR="00A65037" w:rsidRPr="00AC7367" w:rsidRDefault="00A65037" w:rsidP="003961F4">
            <w:pPr>
              <w:rPr>
                <w:color w:val="auto"/>
              </w:rPr>
            </w:pPr>
            <w:r w:rsidRPr="00AC7367">
              <w:rPr>
                <w:color w:val="auto"/>
              </w:rPr>
              <w:t>21.05%</w:t>
            </w:r>
          </w:p>
        </w:tc>
      </w:tr>
      <w:tr w:rsidR="00A65037" w:rsidRPr="00AC7367" w:rsidTr="001A214E">
        <w:trPr>
          <w:trHeight w:val="989"/>
        </w:trPr>
        <w:tc>
          <w:tcPr>
            <w:tcW w:w="1548" w:type="dxa"/>
          </w:tcPr>
          <w:p w:rsidR="00A65037" w:rsidRPr="00AC7367" w:rsidRDefault="00A65037" w:rsidP="001A214E">
            <w:pPr>
              <w:spacing w:before="120" w:after="100"/>
              <w:rPr>
                <w:color w:val="auto"/>
              </w:rPr>
            </w:pPr>
            <w:r w:rsidRPr="00AC7367">
              <w:rPr>
                <w:color w:val="auto"/>
              </w:rPr>
              <w:t>1.76</w:t>
            </w:r>
          </w:p>
          <w:p w:rsidR="00A65037" w:rsidRPr="00AC7367" w:rsidRDefault="00A65037" w:rsidP="001A214E">
            <w:pPr>
              <w:spacing w:before="120" w:after="100"/>
              <w:rPr>
                <w:color w:val="auto"/>
              </w:rPr>
            </w:pPr>
            <w:r w:rsidRPr="00AC7367">
              <w:rPr>
                <w:color w:val="auto"/>
              </w:rPr>
              <w:t>13.30%</w:t>
            </w:r>
          </w:p>
        </w:tc>
        <w:tc>
          <w:tcPr>
            <w:tcW w:w="1807" w:type="dxa"/>
          </w:tcPr>
          <w:p w:rsidR="00A65037" w:rsidRPr="00AC7367" w:rsidRDefault="00A65037" w:rsidP="001A214E">
            <w:pPr>
              <w:spacing w:before="120" w:after="100"/>
              <w:rPr>
                <w:color w:val="auto"/>
              </w:rPr>
            </w:pPr>
            <w:r w:rsidRPr="00AC7367">
              <w:rPr>
                <w:color w:val="auto"/>
              </w:rPr>
              <w:t>0.12</w:t>
            </w:r>
          </w:p>
          <w:p w:rsidR="00A65037" w:rsidRPr="00AC7367" w:rsidRDefault="00A65037" w:rsidP="001A214E">
            <w:pPr>
              <w:spacing w:before="120" w:after="100"/>
              <w:rPr>
                <w:color w:val="auto"/>
              </w:rPr>
            </w:pPr>
            <w:r w:rsidRPr="00AC7367">
              <w:rPr>
                <w:color w:val="auto"/>
              </w:rPr>
              <w:t>0.9%</w:t>
            </w:r>
          </w:p>
        </w:tc>
        <w:tc>
          <w:tcPr>
            <w:tcW w:w="3953" w:type="dxa"/>
          </w:tcPr>
          <w:p w:rsidR="00A65037" w:rsidRPr="00AC7367" w:rsidRDefault="00A65037" w:rsidP="001A214E">
            <w:pPr>
              <w:spacing w:before="120" w:after="100"/>
              <w:ind w:left="360" w:firstLine="0"/>
              <w:rPr>
                <w:color w:val="auto"/>
              </w:rPr>
            </w:pPr>
            <w:r w:rsidRPr="00AC7367">
              <w:rPr>
                <w:color w:val="auto"/>
              </w:rPr>
              <w:t xml:space="preserve">0.32 (2.34%) Com. Hal- 0.23 O.C.F. – 0.09 </w:t>
            </w:r>
          </w:p>
        </w:tc>
        <w:tc>
          <w:tcPr>
            <w:tcW w:w="1980" w:type="dxa"/>
          </w:tcPr>
          <w:p w:rsidR="00A65037" w:rsidRPr="00AC7367" w:rsidRDefault="00A65037" w:rsidP="001A214E">
            <w:pPr>
              <w:spacing w:before="120" w:after="100"/>
              <w:rPr>
                <w:color w:val="auto"/>
              </w:rPr>
            </w:pPr>
            <w:r w:rsidRPr="00AC7367">
              <w:rPr>
                <w:color w:val="auto"/>
              </w:rPr>
              <w:t>2.71</w:t>
            </w:r>
          </w:p>
          <w:p w:rsidR="00A65037" w:rsidRPr="00AC7367" w:rsidRDefault="00A65037" w:rsidP="001A214E">
            <w:pPr>
              <w:spacing w:before="120" w:after="100"/>
              <w:rPr>
                <w:color w:val="auto"/>
              </w:rPr>
            </w:pPr>
            <w:r w:rsidRPr="00AC7367">
              <w:rPr>
                <w:color w:val="auto"/>
              </w:rPr>
              <w:t>20.4%</w:t>
            </w:r>
          </w:p>
        </w:tc>
      </w:tr>
      <w:tr w:rsidR="00A65037" w:rsidRPr="00AC7367" w:rsidTr="007B3FB9">
        <w:tc>
          <w:tcPr>
            <w:tcW w:w="1548" w:type="dxa"/>
          </w:tcPr>
          <w:p w:rsidR="00A65037" w:rsidRPr="00AC7367" w:rsidRDefault="00A65037" w:rsidP="003961F4">
            <w:pPr>
              <w:rPr>
                <w:color w:val="auto"/>
              </w:rPr>
            </w:pPr>
            <w:r w:rsidRPr="00AC7367">
              <w:rPr>
                <w:color w:val="auto"/>
              </w:rPr>
              <w:t>3.32</w:t>
            </w:r>
          </w:p>
          <w:p w:rsidR="00A65037" w:rsidRPr="00AC7367" w:rsidRDefault="00A65037" w:rsidP="003961F4">
            <w:pPr>
              <w:rPr>
                <w:color w:val="auto"/>
              </w:rPr>
            </w:pPr>
            <w:r w:rsidRPr="00AC7367">
              <w:rPr>
                <w:color w:val="auto"/>
              </w:rPr>
              <w:t>11.96%</w:t>
            </w:r>
          </w:p>
        </w:tc>
        <w:tc>
          <w:tcPr>
            <w:tcW w:w="1807" w:type="dxa"/>
          </w:tcPr>
          <w:p w:rsidR="00A65037" w:rsidRPr="00AC7367" w:rsidRDefault="00A65037" w:rsidP="003961F4">
            <w:pPr>
              <w:rPr>
                <w:color w:val="auto"/>
              </w:rPr>
            </w:pPr>
            <w:r w:rsidRPr="00AC7367">
              <w:rPr>
                <w:color w:val="auto"/>
              </w:rPr>
              <w:t>0.97</w:t>
            </w:r>
          </w:p>
          <w:p w:rsidR="00A65037" w:rsidRPr="00AC7367" w:rsidRDefault="00A65037" w:rsidP="003961F4">
            <w:pPr>
              <w:rPr>
                <w:color w:val="auto"/>
              </w:rPr>
            </w:pPr>
            <w:r w:rsidRPr="00AC7367">
              <w:rPr>
                <w:color w:val="auto"/>
              </w:rPr>
              <w:t>3.49%</w:t>
            </w:r>
          </w:p>
        </w:tc>
        <w:tc>
          <w:tcPr>
            <w:tcW w:w="3953" w:type="dxa"/>
          </w:tcPr>
          <w:p w:rsidR="00A65037" w:rsidRPr="00AC7367" w:rsidRDefault="00A65037" w:rsidP="003961F4">
            <w:pPr>
              <w:ind w:left="360" w:firstLine="0"/>
              <w:rPr>
                <w:color w:val="auto"/>
              </w:rPr>
            </w:pPr>
            <w:r w:rsidRPr="00AC7367">
              <w:rPr>
                <w:color w:val="auto"/>
              </w:rPr>
              <w:t>0.93(3.35%) Com.hall -0.03 Work Center -0.26 Health Center – 0.06 Religious – 0.21 Publice School – 0.06 Bank (Exist) – 0.03 Police Station – 0.17 Monument – 0.11</w:t>
            </w:r>
          </w:p>
        </w:tc>
        <w:tc>
          <w:tcPr>
            <w:tcW w:w="1980" w:type="dxa"/>
          </w:tcPr>
          <w:p w:rsidR="00A65037" w:rsidRPr="00AC7367" w:rsidRDefault="00A65037" w:rsidP="003961F4">
            <w:pPr>
              <w:rPr>
                <w:color w:val="auto"/>
              </w:rPr>
            </w:pPr>
            <w:r w:rsidRPr="00AC7367">
              <w:rPr>
                <w:color w:val="auto"/>
              </w:rPr>
              <w:t>4.60</w:t>
            </w:r>
          </w:p>
          <w:p w:rsidR="00A65037" w:rsidRPr="00AC7367" w:rsidRDefault="00A65037" w:rsidP="003961F4">
            <w:pPr>
              <w:rPr>
                <w:color w:val="auto"/>
              </w:rPr>
            </w:pPr>
            <w:r w:rsidRPr="00AC7367">
              <w:rPr>
                <w:color w:val="auto"/>
              </w:rPr>
              <w:t>16.59%</w:t>
            </w:r>
          </w:p>
        </w:tc>
      </w:tr>
      <w:tr w:rsidR="00A65037" w:rsidRPr="00AC7367" w:rsidTr="007B3FB9">
        <w:tc>
          <w:tcPr>
            <w:tcW w:w="1548" w:type="dxa"/>
          </w:tcPr>
          <w:p w:rsidR="00A65037" w:rsidRPr="00AC7367" w:rsidRDefault="00A65037" w:rsidP="003961F4">
            <w:pPr>
              <w:rPr>
                <w:color w:val="auto"/>
              </w:rPr>
            </w:pPr>
            <w:r w:rsidRPr="00AC7367">
              <w:rPr>
                <w:color w:val="auto"/>
              </w:rPr>
              <w:lastRenderedPageBreak/>
              <w:t>0.31</w:t>
            </w:r>
          </w:p>
          <w:p w:rsidR="00A65037" w:rsidRPr="00AC7367" w:rsidRDefault="00A65037" w:rsidP="003961F4">
            <w:pPr>
              <w:rPr>
                <w:color w:val="auto"/>
              </w:rPr>
            </w:pPr>
            <w:r w:rsidRPr="00AC7367">
              <w:rPr>
                <w:color w:val="auto"/>
              </w:rPr>
              <w:t>6.33%</w:t>
            </w:r>
          </w:p>
        </w:tc>
        <w:tc>
          <w:tcPr>
            <w:tcW w:w="1807" w:type="dxa"/>
          </w:tcPr>
          <w:p w:rsidR="00A65037" w:rsidRPr="00AC7367" w:rsidRDefault="00A65037" w:rsidP="003961F4">
            <w:pPr>
              <w:rPr>
                <w:color w:val="auto"/>
              </w:rPr>
            </w:pPr>
            <w:r w:rsidRPr="00AC7367">
              <w:rPr>
                <w:color w:val="auto"/>
              </w:rPr>
              <w:t>0.39</w:t>
            </w:r>
          </w:p>
          <w:p w:rsidR="00A65037" w:rsidRPr="00AC7367" w:rsidRDefault="00A65037" w:rsidP="003961F4">
            <w:pPr>
              <w:rPr>
                <w:color w:val="auto"/>
              </w:rPr>
            </w:pPr>
            <w:r w:rsidRPr="00AC7367">
              <w:rPr>
                <w:color w:val="auto"/>
              </w:rPr>
              <w:t>7.06%</w:t>
            </w:r>
          </w:p>
        </w:tc>
        <w:tc>
          <w:tcPr>
            <w:tcW w:w="3953" w:type="dxa"/>
          </w:tcPr>
          <w:p w:rsidR="00A65037" w:rsidRPr="00AC7367" w:rsidRDefault="00A65037" w:rsidP="003961F4">
            <w:pPr>
              <w:ind w:left="360" w:firstLine="0"/>
              <w:rPr>
                <w:color w:val="auto"/>
              </w:rPr>
            </w:pPr>
            <w:r w:rsidRPr="00AC7367">
              <w:rPr>
                <w:color w:val="auto"/>
              </w:rPr>
              <w:t>1.36 (27.97%) Comm. Hall – 0.28 Religious -1.02 Dispensary -0.06</w:t>
            </w:r>
          </w:p>
        </w:tc>
        <w:tc>
          <w:tcPr>
            <w:tcW w:w="1980" w:type="dxa"/>
          </w:tcPr>
          <w:p w:rsidR="00A65037" w:rsidRPr="00AC7367" w:rsidRDefault="00A65037" w:rsidP="003961F4">
            <w:pPr>
              <w:rPr>
                <w:color w:val="auto"/>
              </w:rPr>
            </w:pPr>
            <w:r w:rsidRPr="00AC7367">
              <w:rPr>
                <w:color w:val="auto"/>
              </w:rPr>
              <w:t>1.05</w:t>
            </w:r>
          </w:p>
          <w:p w:rsidR="00A65037" w:rsidRPr="00AC7367" w:rsidRDefault="00A65037" w:rsidP="003961F4">
            <w:pPr>
              <w:rPr>
                <w:color w:val="auto"/>
              </w:rPr>
            </w:pPr>
            <w:r w:rsidRPr="00AC7367">
              <w:rPr>
                <w:color w:val="auto"/>
              </w:rPr>
              <w:t>21.43%</w:t>
            </w:r>
          </w:p>
        </w:tc>
      </w:tr>
      <w:tr w:rsidR="00A65037" w:rsidRPr="00AC7367" w:rsidTr="007B3FB9">
        <w:tc>
          <w:tcPr>
            <w:tcW w:w="1548" w:type="dxa"/>
          </w:tcPr>
          <w:p w:rsidR="00A65037" w:rsidRPr="00AC7367" w:rsidRDefault="00A65037" w:rsidP="003961F4">
            <w:pPr>
              <w:rPr>
                <w:color w:val="auto"/>
              </w:rPr>
            </w:pPr>
            <w:r w:rsidRPr="00AC7367">
              <w:rPr>
                <w:color w:val="auto"/>
              </w:rPr>
              <w:t>0.79</w:t>
            </w:r>
          </w:p>
          <w:p w:rsidR="00A65037" w:rsidRPr="00AC7367" w:rsidRDefault="00A65037" w:rsidP="003961F4">
            <w:pPr>
              <w:rPr>
                <w:color w:val="auto"/>
              </w:rPr>
            </w:pPr>
            <w:r w:rsidRPr="00AC7367">
              <w:rPr>
                <w:color w:val="auto"/>
              </w:rPr>
              <w:t>13.23%</w:t>
            </w:r>
          </w:p>
        </w:tc>
        <w:tc>
          <w:tcPr>
            <w:tcW w:w="1807" w:type="dxa"/>
          </w:tcPr>
          <w:p w:rsidR="00A65037" w:rsidRPr="00AC7367" w:rsidRDefault="00A65037" w:rsidP="003961F4">
            <w:pPr>
              <w:rPr>
                <w:color w:val="auto"/>
              </w:rPr>
            </w:pPr>
            <w:r w:rsidRPr="00AC7367">
              <w:rPr>
                <w:color w:val="auto"/>
              </w:rPr>
              <w:t>0.22</w:t>
            </w:r>
          </w:p>
          <w:p w:rsidR="00A65037" w:rsidRPr="00AC7367" w:rsidRDefault="00A65037" w:rsidP="003961F4">
            <w:pPr>
              <w:rPr>
                <w:color w:val="auto"/>
              </w:rPr>
            </w:pPr>
            <w:r w:rsidRPr="00AC7367">
              <w:rPr>
                <w:color w:val="auto"/>
              </w:rPr>
              <w:t>3.69%</w:t>
            </w:r>
          </w:p>
        </w:tc>
        <w:tc>
          <w:tcPr>
            <w:tcW w:w="3953" w:type="dxa"/>
          </w:tcPr>
          <w:p w:rsidR="00A65037" w:rsidRPr="00AC7367" w:rsidRDefault="00A65037" w:rsidP="00EF3045">
            <w:pPr>
              <w:ind w:left="360" w:firstLine="0"/>
              <w:rPr>
                <w:color w:val="auto"/>
              </w:rPr>
            </w:pPr>
            <w:r w:rsidRPr="00AC7367">
              <w:rPr>
                <w:color w:val="auto"/>
              </w:rPr>
              <w:t>0.89 (14.90%) Work Centre – 0.28 O.C.F. – 0.24 Multi Purpose Comm. Hall – 0.13 Police Post -0.20 Religious – 0.</w:t>
            </w:r>
            <w:r w:rsidR="00EF3045" w:rsidRPr="00AC7367">
              <w:rPr>
                <w:color w:val="auto"/>
              </w:rPr>
              <w:t>04</w:t>
            </w:r>
            <w:r w:rsidRPr="00AC7367">
              <w:rPr>
                <w:color w:val="auto"/>
              </w:rPr>
              <w:t xml:space="preserve"> </w:t>
            </w:r>
          </w:p>
        </w:tc>
        <w:tc>
          <w:tcPr>
            <w:tcW w:w="1980" w:type="dxa"/>
          </w:tcPr>
          <w:p w:rsidR="00A65037" w:rsidRPr="00AC7367" w:rsidRDefault="00A65037" w:rsidP="003961F4">
            <w:pPr>
              <w:rPr>
                <w:color w:val="auto"/>
              </w:rPr>
            </w:pPr>
            <w:r w:rsidRPr="00AC7367">
              <w:rPr>
                <w:color w:val="auto"/>
              </w:rPr>
              <w:t>1.37</w:t>
            </w:r>
          </w:p>
          <w:p w:rsidR="00A65037" w:rsidRPr="00AC7367" w:rsidRDefault="00A65037" w:rsidP="003961F4">
            <w:pPr>
              <w:rPr>
                <w:color w:val="auto"/>
              </w:rPr>
            </w:pPr>
            <w:r w:rsidRPr="00AC7367">
              <w:rPr>
                <w:color w:val="auto"/>
              </w:rPr>
              <w:t>22.95%</w:t>
            </w:r>
          </w:p>
        </w:tc>
      </w:tr>
      <w:tr w:rsidR="00A65037" w:rsidRPr="00AC7367" w:rsidTr="007B3FB9">
        <w:tc>
          <w:tcPr>
            <w:tcW w:w="1548" w:type="dxa"/>
          </w:tcPr>
          <w:p w:rsidR="00A65037" w:rsidRPr="00AC7367" w:rsidRDefault="00A65037" w:rsidP="001A214E">
            <w:pPr>
              <w:spacing w:before="120" w:after="100"/>
              <w:rPr>
                <w:color w:val="auto"/>
              </w:rPr>
            </w:pPr>
            <w:r w:rsidRPr="00AC7367">
              <w:rPr>
                <w:color w:val="auto"/>
              </w:rPr>
              <w:t>0.32</w:t>
            </w:r>
          </w:p>
          <w:p w:rsidR="00A65037" w:rsidRPr="00AC7367" w:rsidRDefault="00A65037" w:rsidP="001A214E">
            <w:pPr>
              <w:spacing w:before="120" w:after="100"/>
              <w:rPr>
                <w:color w:val="auto"/>
              </w:rPr>
            </w:pPr>
            <w:r w:rsidRPr="00AC7367">
              <w:rPr>
                <w:color w:val="auto"/>
              </w:rPr>
              <w:t>7.87%</w:t>
            </w:r>
          </w:p>
        </w:tc>
        <w:tc>
          <w:tcPr>
            <w:tcW w:w="1807" w:type="dxa"/>
          </w:tcPr>
          <w:p w:rsidR="00A65037" w:rsidRPr="00AC7367" w:rsidRDefault="00A65037" w:rsidP="001A214E">
            <w:pPr>
              <w:spacing w:before="120" w:after="100"/>
              <w:rPr>
                <w:color w:val="auto"/>
              </w:rPr>
            </w:pPr>
            <w:r w:rsidRPr="00AC7367">
              <w:rPr>
                <w:color w:val="auto"/>
              </w:rPr>
              <w:t>0.26</w:t>
            </w:r>
          </w:p>
          <w:p w:rsidR="00A65037" w:rsidRPr="00AC7367" w:rsidRDefault="00A65037" w:rsidP="001A214E">
            <w:pPr>
              <w:spacing w:before="120" w:after="100"/>
              <w:rPr>
                <w:color w:val="auto"/>
              </w:rPr>
            </w:pPr>
            <w:r w:rsidRPr="00AC7367">
              <w:rPr>
                <w:color w:val="auto"/>
              </w:rPr>
              <w:t>6.40%</w:t>
            </w:r>
          </w:p>
        </w:tc>
        <w:tc>
          <w:tcPr>
            <w:tcW w:w="3953" w:type="dxa"/>
          </w:tcPr>
          <w:p w:rsidR="00A65037" w:rsidRPr="00AC7367" w:rsidRDefault="00A65037" w:rsidP="001A214E">
            <w:pPr>
              <w:spacing w:before="120" w:after="100"/>
              <w:rPr>
                <w:color w:val="auto"/>
              </w:rPr>
            </w:pPr>
            <w:r w:rsidRPr="00AC7367">
              <w:rPr>
                <w:color w:val="auto"/>
              </w:rPr>
              <w:t xml:space="preserve">0.09 (2.20%) Temple &amp; Chopal </w:t>
            </w:r>
          </w:p>
        </w:tc>
        <w:tc>
          <w:tcPr>
            <w:tcW w:w="1980" w:type="dxa"/>
          </w:tcPr>
          <w:p w:rsidR="00A65037" w:rsidRPr="00AC7367" w:rsidRDefault="00A65037" w:rsidP="001A214E">
            <w:pPr>
              <w:spacing w:before="120" w:after="100"/>
              <w:rPr>
                <w:color w:val="auto"/>
              </w:rPr>
            </w:pPr>
            <w:r w:rsidRPr="00AC7367">
              <w:rPr>
                <w:color w:val="auto"/>
              </w:rPr>
              <w:t>0.96</w:t>
            </w:r>
          </w:p>
          <w:p w:rsidR="00A65037" w:rsidRPr="00AC7367" w:rsidRDefault="00A65037" w:rsidP="001A214E">
            <w:pPr>
              <w:spacing w:before="120" w:after="100"/>
              <w:rPr>
                <w:color w:val="auto"/>
              </w:rPr>
            </w:pPr>
            <w:r w:rsidRPr="00AC7367">
              <w:rPr>
                <w:color w:val="auto"/>
              </w:rPr>
              <w:t>23.63%</w:t>
            </w:r>
          </w:p>
        </w:tc>
      </w:tr>
      <w:tr w:rsidR="00A65037" w:rsidRPr="00AC7367" w:rsidTr="007B3FB9">
        <w:tc>
          <w:tcPr>
            <w:tcW w:w="1548" w:type="dxa"/>
          </w:tcPr>
          <w:p w:rsidR="00A65037" w:rsidRPr="00AC7367" w:rsidRDefault="00A65037" w:rsidP="001A214E">
            <w:pPr>
              <w:spacing w:before="120" w:after="100"/>
              <w:rPr>
                <w:color w:val="auto"/>
              </w:rPr>
            </w:pPr>
            <w:r w:rsidRPr="00AC7367">
              <w:rPr>
                <w:color w:val="auto"/>
              </w:rPr>
              <w:t>0.719</w:t>
            </w:r>
          </w:p>
          <w:p w:rsidR="00A65037" w:rsidRPr="00AC7367" w:rsidRDefault="00A65037" w:rsidP="001A214E">
            <w:pPr>
              <w:spacing w:before="120" w:after="100"/>
              <w:rPr>
                <w:color w:val="auto"/>
              </w:rPr>
            </w:pPr>
            <w:r w:rsidRPr="00AC7367">
              <w:rPr>
                <w:color w:val="auto"/>
              </w:rPr>
              <w:t>6.888%</w:t>
            </w:r>
          </w:p>
        </w:tc>
        <w:tc>
          <w:tcPr>
            <w:tcW w:w="1807" w:type="dxa"/>
          </w:tcPr>
          <w:p w:rsidR="00A65037" w:rsidRPr="00AC7367" w:rsidRDefault="00A65037" w:rsidP="001A214E">
            <w:pPr>
              <w:spacing w:before="120" w:after="100"/>
              <w:rPr>
                <w:color w:val="auto"/>
              </w:rPr>
            </w:pPr>
            <w:r w:rsidRPr="00AC7367">
              <w:rPr>
                <w:color w:val="auto"/>
              </w:rPr>
              <w:t>0.220</w:t>
            </w:r>
          </w:p>
          <w:p w:rsidR="00A65037" w:rsidRPr="00AC7367" w:rsidRDefault="00A65037" w:rsidP="001A214E">
            <w:pPr>
              <w:spacing w:before="120" w:after="100"/>
              <w:rPr>
                <w:color w:val="auto"/>
              </w:rPr>
            </w:pPr>
            <w:r w:rsidRPr="00AC7367">
              <w:rPr>
                <w:color w:val="auto"/>
              </w:rPr>
              <w:t>2.106%</w:t>
            </w:r>
          </w:p>
        </w:tc>
        <w:tc>
          <w:tcPr>
            <w:tcW w:w="3953" w:type="dxa"/>
          </w:tcPr>
          <w:p w:rsidR="00A65037" w:rsidRPr="00AC7367" w:rsidRDefault="00A65037" w:rsidP="001A214E">
            <w:pPr>
              <w:spacing w:before="120" w:after="100"/>
              <w:ind w:left="360" w:firstLine="0"/>
              <w:rPr>
                <w:color w:val="auto"/>
              </w:rPr>
            </w:pPr>
            <w:r w:rsidRPr="00AC7367">
              <w:rPr>
                <w:color w:val="auto"/>
              </w:rPr>
              <w:t xml:space="preserve">0.781 (7.478%)O.C.F.-0.22 Comm. Hall – 0.10 Work Center – 0.22 Multi Purpose Comm. Hall- 0.15 Lav. (2 Nos.) + Dhalao- 0.91 </w:t>
            </w:r>
            <w:r w:rsidR="009C034B" w:rsidRPr="00AC7367">
              <w:rPr>
                <w:color w:val="auto"/>
              </w:rPr>
              <w:t>Religious</w:t>
            </w:r>
            <w:r w:rsidRPr="00AC7367">
              <w:rPr>
                <w:color w:val="auto"/>
              </w:rPr>
              <w:t xml:space="preserve"> -0.09 Hospital -1.09 </w:t>
            </w:r>
          </w:p>
        </w:tc>
        <w:tc>
          <w:tcPr>
            <w:tcW w:w="1980" w:type="dxa"/>
          </w:tcPr>
          <w:p w:rsidR="00A65037" w:rsidRPr="00AC7367" w:rsidRDefault="00A65037" w:rsidP="001A214E">
            <w:pPr>
              <w:spacing w:before="120" w:after="100"/>
              <w:rPr>
                <w:color w:val="auto"/>
              </w:rPr>
            </w:pPr>
            <w:r w:rsidRPr="00AC7367">
              <w:rPr>
                <w:color w:val="auto"/>
              </w:rPr>
              <w:t>2.768</w:t>
            </w:r>
          </w:p>
          <w:p w:rsidR="00A65037" w:rsidRPr="00AC7367" w:rsidRDefault="00A65037" w:rsidP="001A214E">
            <w:pPr>
              <w:spacing w:before="120" w:after="100"/>
              <w:rPr>
                <w:color w:val="auto"/>
              </w:rPr>
            </w:pPr>
            <w:r w:rsidRPr="00AC7367">
              <w:rPr>
                <w:color w:val="auto"/>
              </w:rPr>
              <w:t>26.505%</w:t>
            </w:r>
          </w:p>
        </w:tc>
      </w:tr>
      <w:tr w:rsidR="00A65037" w:rsidRPr="00AC7367" w:rsidTr="007B3FB9">
        <w:tc>
          <w:tcPr>
            <w:tcW w:w="1548" w:type="dxa"/>
          </w:tcPr>
          <w:p w:rsidR="00A65037" w:rsidRPr="00AC7367" w:rsidRDefault="00A65037" w:rsidP="003961F4">
            <w:pPr>
              <w:rPr>
                <w:color w:val="auto"/>
              </w:rPr>
            </w:pPr>
            <w:r w:rsidRPr="00AC7367">
              <w:rPr>
                <w:color w:val="auto"/>
              </w:rPr>
              <w:t>1.51</w:t>
            </w:r>
          </w:p>
          <w:p w:rsidR="00A65037" w:rsidRPr="00AC7367" w:rsidRDefault="00A65037" w:rsidP="003961F4">
            <w:pPr>
              <w:rPr>
                <w:color w:val="auto"/>
              </w:rPr>
            </w:pPr>
            <w:r w:rsidRPr="00AC7367">
              <w:rPr>
                <w:color w:val="auto"/>
              </w:rPr>
              <w:t>7.55%</w:t>
            </w:r>
          </w:p>
        </w:tc>
        <w:tc>
          <w:tcPr>
            <w:tcW w:w="1807" w:type="dxa"/>
          </w:tcPr>
          <w:p w:rsidR="00A65037" w:rsidRPr="00AC7367" w:rsidRDefault="00A65037" w:rsidP="003961F4">
            <w:pPr>
              <w:rPr>
                <w:color w:val="auto"/>
              </w:rPr>
            </w:pPr>
            <w:r w:rsidRPr="00AC7367">
              <w:rPr>
                <w:color w:val="auto"/>
              </w:rPr>
              <w:t>0.20</w:t>
            </w:r>
          </w:p>
          <w:p w:rsidR="00A65037" w:rsidRPr="00AC7367" w:rsidRDefault="00A65037" w:rsidP="003961F4">
            <w:pPr>
              <w:rPr>
                <w:color w:val="auto"/>
              </w:rPr>
            </w:pPr>
            <w:r w:rsidRPr="00AC7367">
              <w:rPr>
                <w:color w:val="auto"/>
              </w:rPr>
              <w:t>1.00%</w:t>
            </w:r>
          </w:p>
        </w:tc>
        <w:tc>
          <w:tcPr>
            <w:tcW w:w="3953" w:type="dxa"/>
          </w:tcPr>
          <w:p w:rsidR="00A65037" w:rsidRPr="00AC7367" w:rsidRDefault="00A65037" w:rsidP="003961F4">
            <w:pPr>
              <w:rPr>
                <w:color w:val="auto"/>
              </w:rPr>
            </w:pPr>
            <w:r w:rsidRPr="00AC7367">
              <w:rPr>
                <w:color w:val="auto"/>
              </w:rPr>
              <w:t>0.37(1.85%) O.C.F. -0.37</w:t>
            </w:r>
          </w:p>
        </w:tc>
        <w:tc>
          <w:tcPr>
            <w:tcW w:w="1980" w:type="dxa"/>
          </w:tcPr>
          <w:p w:rsidR="00A65037" w:rsidRPr="00AC7367" w:rsidRDefault="00A65037" w:rsidP="003961F4">
            <w:pPr>
              <w:rPr>
                <w:color w:val="auto"/>
              </w:rPr>
            </w:pPr>
            <w:r w:rsidRPr="00AC7367">
              <w:rPr>
                <w:color w:val="auto"/>
              </w:rPr>
              <w:t>4.04</w:t>
            </w:r>
          </w:p>
          <w:p w:rsidR="00A65037" w:rsidRPr="00AC7367" w:rsidRDefault="00A65037" w:rsidP="003961F4">
            <w:pPr>
              <w:rPr>
                <w:color w:val="auto"/>
              </w:rPr>
            </w:pPr>
            <w:r w:rsidRPr="00AC7367">
              <w:rPr>
                <w:color w:val="auto"/>
              </w:rPr>
              <w:t>20.20%</w:t>
            </w:r>
          </w:p>
        </w:tc>
      </w:tr>
      <w:tr w:rsidR="00A65037" w:rsidRPr="00AC7367" w:rsidTr="007B3FB9">
        <w:tc>
          <w:tcPr>
            <w:tcW w:w="1548" w:type="dxa"/>
          </w:tcPr>
          <w:p w:rsidR="00A65037" w:rsidRPr="00AC7367" w:rsidRDefault="00A65037" w:rsidP="003961F4">
            <w:pPr>
              <w:rPr>
                <w:color w:val="auto"/>
              </w:rPr>
            </w:pPr>
            <w:r w:rsidRPr="00AC7367">
              <w:rPr>
                <w:color w:val="auto"/>
              </w:rPr>
              <w:t>0.659</w:t>
            </w:r>
          </w:p>
          <w:p w:rsidR="00A65037" w:rsidRPr="00AC7367" w:rsidRDefault="00A65037" w:rsidP="003961F4">
            <w:pPr>
              <w:rPr>
                <w:color w:val="auto"/>
              </w:rPr>
            </w:pPr>
            <w:r w:rsidRPr="00AC7367">
              <w:rPr>
                <w:color w:val="auto"/>
              </w:rPr>
              <w:t>4.69%</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 xml:space="preserve">0.023 (0.60%) </w:t>
            </w:r>
          </w:p>
          <w:p w:rsidR="00A65037" w:rsidRPr="00AC7367" w:rsidRDefault="00A65037" w:rsidP="003961F4">
            <w:pPr>
              <w:rPr>
                <w:color w:val="auto"/>
              </w:rPr>
            </w:pPr>
            <w:r w:rsidRPr="00AC7367">
              <w:rPr>
                <w:color w:val="auto"/>
              </w:rPr>
              <w:t>Religious-0.023</w:t>
            </w:r>
          </w:p>
        </w:tc>
        <w:tc>
          <w:tcPr>
            <w:tcW w:w="1980" w:type="dxa"/>
          </w:tcPr>
          <w:p w:rsidR="00A65037" w:rsidRPr="00AC7367" w:rsidRDefault="00A65037" w:rsidP="003961F4">
            <w:pPr>
              <w:rPr>
                <w:color w:val="auto"/>
              </w:rPr>
            </w:pPr>
            <w:r w:rsidRPr="00AC7367">
              <w:rPr>
                <w:color w:val="auto"/>
              </w:rPr>
              <w:t>2.468</w:t>
            </w:r>
          </w:p>
          <w:p w:rsidR="00A65037" w:rsidRPr="00AC7367" w:rsidRDefault="00A65037" w:rsidP="003961F4">
            <w:pPr>
              <w:rPr>
                <w:color w:val="auto"/>
              </w:rPr>
            </w:pPr>
            <w:r w:rsidRPr="00AC7367">
              <w:rPr>
                <w:color w:val="auto"/>
              </w:rPr>
              <w:t>17.53%</w:t>
            </w:r>
          </w:p>
        </w:tc>
      </w:tr>
      <w:tr w:rsidR="00A65037" w:rsidRPr="00AC7367" w:rsidTr="007B3FB9">
        <w:tc>
          <w:tcPr>
            <w:tcW w:w="1548" w:type="dxa"/>
          </w:tcPr>
          <w:p w:rsidR="00A65037" w:rsidRPr="00AC7367" w:rsidRDefault="00A65037" w:rsidP="003961F4">
            <w:pPr>
              <w:rPr>
                <w:color w:val="auto"/>
              </w:rPr>
            </w:pPr>
            <w:r w:rsidRPr="00AC7367">
              <w:rPr>
                <w:color w:val="auto"/>
              </w:rPr>
              <w:t>-</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ind w:left="360" w:firstLine="0"/>
              <w:rPr>
                <w:color w:val="auto"/>
              </w:rPr>
            </w:pPr>
            <w:r w:rsidRPr="00AC7367">
              <w:rPr>
                <w:color w:val="auto"/>
              </w:rPr>
              <w:t>0.71 (22.96%) Post Office – 0.054 Panchayat Ghar – 0.100 Dispensary – 0.052 work Center -0.180 Police Post – 0.134 O.C.F.- 0.190</w:t>
            </w:r>
          </w:p>
        </w:tc>
        <w:tc>
          <w:tcPr>
            <w:tcW w:w="1980" w:type="dxa"/>
          </w:tcPr>
          <w:p w:rsidR="00A65037" w:rsidRPr="00AC7367" w:rsidRDefault="00A65037" w:rsidP="003961F4">
            <w:pPr>
              <w:rPr>
                <w:color w:val="auto"/>
              </w:rPr>
            </w:pPr>
            <w:r w:rsidRPr="00AC7367">
              <w:rPr>
                <w:color w:val="auto"/>
              </w:rPr>
              <w:t>1.47</w:t>
            </w:r>
          </w:p>
          <w:p w:rsidR="00A65037" w:rsidRPr="00AC7367" w:rsidRDefault="00A65037" w:rsidP="003961F4">
            <w:pPr>
              <w:rPr>
                <w:color w:val="auto"/>
              </w:rPr>
            </w:pPr>
            <w:r w:rsidRPr="00AC7367">
              <w:rPr>
                <w:color w:val="auto"/>
              </w:rPr>
              <w:t>11.9%</w:t>
            </w:r>
          </w:p>
        </w:tc>
      </w:tr>
      <w:tr w:rsidR="00A65037" w:rsidRPr="00AC7367" w:rsidTr="007B3FB9">
        <w:tc>
          <w:tcPr>
            <w:tcW w:w="1548" w:type="dxa"/>
          </w:tcPr>
          <w:p w:rsidR="00A65037" w:rsidRPr="00AC7367" w:rsidRDefault="00A65037" w:rsidP="003961F4">
            <w:pPr>
              <w:rPr>
                <w:color w:val="auto"/>
              </w:rPr>
            </w:pPr>
            <w:r w:rsidRPr="00AC7367">
              <w:rPr>
                <w:color w:val="auto"/>
              </w:rPr>
              <w:t>0.90</w:t>
            </w:r>
          </w:p>
          <w:p w:rsidR="00A65037" w:rsidRPr="00AC7367" w:rsidRDefault="00A65037" w:rsidP="003961F4">
            <w:pPr>
              <w:rPr>
                <w:color w:val="auto"/>
              </w:rPr>
            </w:pPr>
            <w:r w:rsidRPr="00AC7367">
              <w:rPr>
                <w:color w:val="auto"/>
              </w:rPr>
              <w:t>17.00%</w:t>
            </w:r>
          </w:p>
        </w:tc>
        <w:tc>
          <w:tcPr>
            <w:tcW w:w="1807" w:type="dxa"/>
          </w:tcPr>
          <w:p w:rsidR="00A65037" w:rsidRPr="00AC7367" w:rsidRDefault="00A65037" w:rsidP="003961F4">
            <w:pPr>
              <w:rPr>
                <w:color w:val="auto"/>
              </w:rPr>
            </w:pPr>
            <w:r w:rsidRPr="00AC7367">
              <w:rPr>
                <w:color w:val="auto"/>
              </w:rPr>
              <w:t>0.16</w:t>
            </w:r>
          </w:p>
          <w:p w:rsidR="00A65037" w:rsidRPr="00AC7367" w:rsidRDefault="00A65037" w:rsidP="003961F4">
            <w:pPr>
              <w:rPr>
                <w:color w:val="auto"/>
              </w:rPr>
            </w:pPr>
            <w:r w:rsidRPr="00AC7367">
              <w:rPr>
                <w:color w:val="auto"/>
              </w:rPr>
              <w:t>3.10%</w:t>
            </w:r>
          </w:p>
        </w:tc>
        <w:tc>
          <w:tcPr>
            <w:tcW w:w="3953" w:type="dxa"/>
          </w:tcPr>
          <w:p w:rsidR="00A65037" w:rsidRPr="00AC7367" w:rsidRDefault="00A65037" w:rsidP="003961F4">
            <w:pPr>
              <w:ind w:left="360" w:firstLine="0"/>
              <w:rPr>
                <w:color w:val="auto"/>
              </w:rPr>
            </w:pPr>
            <w:r w:rsidRPr="00AC7367">
              <w:rPr>
                <w:color w:val="auto"/>
              </w:rPr>
              <w:t>0.43 (8.10%) Comm. Center - -0.08 Public Lav. (2) – 0.03 Milk Booth- 0.01 Polic Post – 0.29 E.S.S.-0.02</w:t>
            </w:r>
          </w:p>
        </w:tc>
        <w:tc>
          <w:tcPr>
            <w:tcW w:w="1980" w:type="dxa"/>
          </w:tcPr>
          <w:p w:rsidR="00A65037" w:rsidRPr="00AC7367" w:rsidRDefault="00A65037" w:rsidP="003961F4">
            <w:pPr>
              <w:rPr>
                <w:color w:val="auto"/>
              </w:rPr>
            </w:pPr>
            <w:r w:rsidRPr="00AC7367">
              <w:rPr>
                <w:color w:val="auto"/>
              </w:rPr>
              <w:t>1.76</w:t>
            </w:r>
          </w:p>
          <w:p w:rsidR="00A65037" w:rsidRPr="00AC7367" w:rsidRDefault="00A65037" w:rsidP="003961F4">
            <w:pPr>
              <w:rPr>
                <w:color w:val="auto"/>
              </w:rPr>
            </w:pPr>
            <w:r w:rsidRPr="00AC7367">
              <w:rPr>
                <w:color w:val="auto"/>
              </w:rPr>
              <w:t>33.40%</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0.16</w:t>
            </w:r>
          </w:p>
          <w:p w:rsidR="00A65037" w:rsidRPr="00AC7367" w:rsidRDefault="00A65037" w:rsidP="00ED3776">
            <w:pPr>
              <w:spacing w:before="120" w:after="100"/>
              <w:rPr>
                <w:color w:val="auto"/>
              </w:rPr>
            </w:pPr>
            <w:r w:rsidRPr="00AC7367">
              <w:rPr>
                <w:color w:val="auto"/>
              </w:rPr>
              <w:t>1.80%</w:t>
            </w:r>
          </w:p>
        </w:tc>
        <w:tc>
          <w:tcPr>
            <w:tcW w:w="1807" w:type="dxa"/>
          </w:tcPr>
          <w:p w:rsidR="00A65037" w:rsidRPr="00AC7367" w:rsidRDefault="00A65037" w:rsidP="00ED3776">
            <w:pPr>
              <w:spacing w:before="120" w:after="100"/>
              <w:rPr>
                <w:color w:val="auto"/>
              </w:rPr>
            </w:pPr>
            <w:r w:rsidRPr="00AC7367">
              <w:rPr>
                <w:color w:val="auto"/>
              </w:rPr>
              <w:t>-</w:t>
            </w:r>
          </w:p>
        </w:tc>
        <w:tc>
          <w:tcPr>
            <w:tcW w:w="3953" w:type="dxa"/>
          </w:tcPr>
          <w:p w:rsidR="00A65037" w:rsidRPr="00AC7367" w:rsidRDefault="00A65037" w:rsidP="00ED3776">
            <w:pPr>
              <w:spacing w:before="120" w:after="100"/>
              <w:ind w:left="360" w:firstLine="0"/>
              <w:rPr>
                <w:color w:val="auto"/>
              </w:rPr>
            </w:pPr>
            <w:r w:rsidRPr="00AC7367">
              <w:rPr>
                <w:color w:val="auto"/>
              </w:rPr>
              <w:t>0.038(3.87%) Work Center -0.220 Temple -0.138</w:t>
            </w:r>
          </w:p>
        </w:tc>
        <w:tc>
          <w:tcPr>
            <w:tcW w:w="1980" w:type="dxa"/>
          </w:tcPr>
          <w:p w:rsidR="00A65037" w:rsidRPr="00AC7367" w:rsidRDefault="00A65037" w:rsidP="00ED3776">
            <w:pPr>
              <w:spacing w:before="120" w:after="100"/>
              <w:rPr>
                <w:color w:val="auto"/>
              </w:rPr>
            </w:pPr>
            <w:r w:rsidRPr="00AC7367">
              <w:rPr>
                <w:color w:val="auto"/>
              </w:rPr>
              <w:t>1.717</w:t>
            </w:r>
          </w:p>
          <w:p w:rsidR="00A65037" w:rsidRPr="00AC7367" w:rsidRDefault="00A65037" w:rsidP="00ED3776">
            <w:pPr>
              <w:spacing w:before="120" w:after="100"/>
              <w:rPr>
                <w:color w:val="auto"/>
              </w:rPr>
            </w:pPr>
            <w:r w:rsidRPr="00AC7367">
              <w:rPr>
                <w:color w:val="auto"/>
              </w:rPr>
              <w:t>19.05%</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1.37</w:t>
            </w:r>
          </w:p>
          <w:p w:rsidR="00A65037" w:rsidRPr="00AC7367" w:rsidRDefault="00A65037" w:rsidP="00ED3776">
            <w:pPr>
              <w:spacing w:before="120" w:after="100"/>
              <w:rPr>
                <w:color w:val="auto"/>
              </w:rPr>
            </w:pPr>
            <w:r w:rsidRPr="00AC7367">
              <w:rPr>
                <w:color w:val="auto"/>
              </w:rPr>
              <w:t>6.35%</w:t>
            </w:r>
          </w:p>
        </w:tc>
        <w:tc>
          <w:tcPr>
            <w:tcW w:w="1807" w:type="dxa"/>
          </w:tcPr>
          <w:p w:rsidR="00A65037" w:rsidRPr="00AC7367" w:rsidRDefault="00A65037" w:rsidP="00ED3776">
            <w:pPr>
              <w:spacing w:before="120" w:after="100"/>
              <w:rPr>
                <w:color w:val="auto"/>
              </w:rPr>
            </w:pPr>
            <w:r w:rsidRPr="00AC7367">
              <w:rPr>
                <w:color w:val="auto"/>
              </w:rPr>
              <w:t>0.32</w:t>
            </w:r>
          </w:p>
          <w:p w:rsidR="00A65037" w:rsidRPr="00AC7367" w:rsidRDefault="00A65037" w:rsidP="00ED3776">
            <w:pPr>
              <w:spacing w:before="120" w:after="100"/>
              <w:rPr>
                <w:color w:val="auto"/>
              </w:rPr>
            </w:pPr>
            <w:r w:rsidRPr="00AC7367">
              <w:rPr>
                <w:color w:val="auto"/>
              </w:rPr>
              <w:t>1.48%</w:t>
            </w:r>
          </w:p>
        </w:tc>
        <w:tc>
          <w:tcPr>
            <w:tcW w:w="3953" w:type="dxa"/>
          </w:tcPr>
          <w:p w:rsidR="00A65037" w:rsidRPr="00AC7367" w:rsidRDefault="00A65037" w:rsidP="00ED3776">
            <w:pPr>
              <w:spacing w:before="120" w:after="100"/>
              <w:ind w:left="360" w:firstLine="0"/>
              <w:rPr>
                <w:color w:val="auto"/>
              </w:rPr>
            </w:pPr>
            <w:r w:rsidRPr="00AC7367">
              <w:rPr>
                <w:color w:val="auto"/>
              </w:rPr>
              <w:t>Over Head Tank -0.14 Religious -0.18 Work Center – 0.2</w:t>
            </w:r>
            <w:r w:rsidR="0045132E" w:rsidRPr="00AC7367">
              <w:rPr>
                <w:color w:val="auto"/>
              </w:rPr>
              <w:t>6 Com.Hall -0.25</w:t>
            </w:r>
            <w:r w:rsidRPr="00AC7367">
              <w:rPr>
                <w:color w:val="auto"/>
              </w:rPr>
              <w:t xml:space="preserve"> O.C.F -0.69 </w:t>
            </w:r>
          </w:p>
        </w:tc>
        <w:tc>
          <w:tcPr>
            <w:tcW w:w="1980" w:type="dxa"/>
          </w:tcPr>
          <w:p w:rsidR="00A65037" w:rsidRPr="00AC7367" w:rsidRDefault="00A65037" w:rsidP="00ED3776">
            <w:pPr>
              <w:spacing w:before="120" w:after="100"/>
              <w:rPr>
                <w:color w:val="auto"/>
              </w:rPr>
            </w:pPr>
            <w:r w:rsidRPr="00AC7367">
              <w:rPr>
                <w:color w:val="auto"/>
              </w:rPr>
              <w:t>5.53</w:t>
            </w:r>
          </w:p>
          <w:p w:rsidR="00A65037" w:rsidRPr="00AC7367" w:rsidRDefault="00A65037" w:rsidP="00ED3776">
            <w:pPr>
              <w:spacing w:before="120" w:after="100"/>
              <w:rPr>
                <w:color w:val="auto"/>
              </w:rPr>
            </w:pPr>
            <w:r w:rsidRPr="00AC7367">
              <w:rPr>
                <w:color w:val="auto"/>
              </w:rPr>
              <w:t>25.62%</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1.76</w:t>
            </w:r>
          </w:p>
        </w:tc>
        <w:tc>
          <w:tcPr>
            <w:tcW w:w="1807" w:type="dxa"/>
          </w:tcPr>
          <w:p w:rsidR="00A65037" w:rsidRPr="00AC7367" w:rsidRDefault="00A65037" w:rsidP="00ED3776">
            <w:pPr>
              <w:spacing w:before="120" w:after="100"/>
              <w:rPr>
                <w:color w:val="auto"/>
              </w:rPr>
            </w:pPr>
            <w:r w:rsidRPr="00AC7367">
              <w:rPr>
                <w:color w:val="auto"/>
              </w:rPr>
              <w:t>0.33</w:t>
            </w:r>
          </w:p>
        </w:tc>
        <w:tc>
          <w:tcPr>
            <w:tcW w:w="3953" w:type="dxa"/>
          </w:tcPr>
          <w:p w:rsidR="00A65037" w:rsidRPr="00AC7367" w:rsidRDefault="00A65037" w:rsidP="00ED3776">
            <w:pPr>
              <w:spacing w:before="120" w:after="100"/>
              <w:rPr>
                <w:color w:val="auto"/>
              </w:rPr>
            </w:pPr>
            <w:r w:rsidRPr="00AC7367">
              <w:rPr>
                <w:color w:val="auto"/>
              </w:rPr>
              <w:t>Com. Hall- 0.05</w:t>
            </w:r>
          </w:p>
          <w:p w:rsidR="00A65037" w:rsidRPr="00AC7367" w:rsidRDefault="00A65037" w:rsidP="00ED3776">
            <w:pPr>
              <w:spacing w:before="120" w:after="100"/>
              <w:rPr>
                <w:color w:val="auto"/>
              </w:rPr>
            </w:pPr>
            <w:r w:rsidRPr="00AC7367">
              <w:rPr>
                <w:color w:val="auto"/>
              </w:rPr>
              <w:t>Religious – 0.23</w:t>
            </w:r>
          </w:p>
        </w:tc>
        <w:tc>
          <w:tcPr>
            <w:tcW w:w="1980" w:type="dxa"/>
          </w:tcPr>
          <w:p w:rsidR="00A65037" w:rsidRPr="00AC7367" w:rsidRDefault="00A65037" w:rsidP="00ED3776">
            <w:pPr>
              <w:spacing w:before="120" w:after="100"/>
              <w:rPr>
                <w:color w:val="auto"/>
              </w:rPr>
            </w:pPr>
            <w:r w:rsidRPr="00AC7367">
              <w:rPr>
                <w:color w:val="auto"/>
              </w:rPr>
              <w:t>4.45</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lastRenderedPageBreak/>
              <w:t>0.22</w:t>
            </w:r>
          </w:p>
          <w:p w:rsidR="00A65037" w:rsidRPr="00AC7367" w:rsidRDefault="00A65037" w:rsidP="00ED3776">
            <w:pPr>
              <w:spacing w:before="120" w:afterAutospacing="0"/>
              <w:rPr>
                <w:color w:val="auto"/>
              </w:rPr>
            </w:pPr>
            <w:r w:rsidRPr="00AC7367">
              <w:rPr>
                <w:color w:val="auto"/>
              </w:rPr>
              <w:t>11.5%</w:t>
            </w:r>
          </w:p>
        </w:tc>
        <w:tc>
          <w:tcPr>
            <w:tcW w:w="1807" w:type="dxa"/>
          </w:tcPr>
          <w:p w:rsidR="00A65037" w:rsidRPr="00AC7367" w:rsidRDefault="00A65037" w:rsidP="00ED3776">
            <w:pPr>
              <w:spacing w:before="120" w:afterAutospacing="0"/>
              <w:rPr>
                <w:color w:val="auto"/>
              </w:rPr>
            </w:pPr>
            <w:r w:rsidRPr="00AC7367">
              <w:rPr>
                <w:color w:val="auto"/>
              </w:rPr>
              <w:t>-</w:t>
            </w:r>
          </w:p>
        </w:tc>
        <w:tc>
          <w:tcPr>
            <w:tcW w:w="3953" w:type="dxa"/>
          </w:tcPr>
          <w:p w:rsidR="00A65037" w:rsidRPr="00AC7367" w:rsidRDefault="00A65037" w:rsidP="00ED3776">
            <w:pPr>
              <w:spacing w:before="120" w:afterAutospacing="0"/>
              <w:rPr>
                <w:color w:val="auto"/>
              </w:rPr>
            </w:pPr>
            <w:r w:rsidRPr="00AC7367">
              <w:rPr>
                <w:color w:val="auto"/>
              </w:rPr>
              <w:t>0.1(5.0%)</w:t>
            </w:r>
          </w:p>
        </w:tc>
        <w:tc>
          <w:tcPr>
            <w:tcW w:w="1980" w:type="dxa"/>
          </w:tcPr>
          <w:p w:rsidR="00A65037" w:rsidRPr="00AC7367" w:rsidRDefault="00A65037" w:rsidP="00ED3776">
            <w:pPr>
              <w:spacing w:before="120" w:afterAutospacing="0"/>
              <w:rPr>
                <w:color w:val="auto"/>
              </w:rPr>
            </w:pPr>
            <w:r w:rsidRPr="00AC7367">
              <w:rPr>
                <w:color w:val="auto"/>
              </w:rPr>
              <w:t>0.267</w:t>
            </w:r>
          </w:p>
          <w:p w:rsidR="00A65037" w:rsidRPr="00AC7367" w:rsidRDefault="00A65037" w:rsidP="00ED3776">
            <w:pPr>
              <w:spacing w:before="120" w:afterAutospacing="0"/>
              <w:rPr>
                <w:color w:val="auto"/>
              </w:rPr>
            </w:pPr>
            <w:r w:rsidRPr="00AC7367">
              <w:rPr>
                <w:color w:val="auto"/>
              </w:rPr>
              <w:t>14.0%</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4.247</w:t>
            </w:r>
          </w:p>
          <w:p w:rsidR="00A65037" w:rsidRPr="00AC7367" w:rsidRDefault="00A65037" w:rsidP="00ED3776">
            <w:pPr>
              <w:spacing w:before="120" w:afterAutospacing="0"/>
              <w:rPr>
                <w:color w:val="auto"/>
              </w:rPr>
            </w:pPr>
            <w:r w:rsidRPr="00AC7367">
              <w:rPr>
                <w:color w:val="auto"/>
              </w:rPr>
              <w:t>22.06%</w:t>
            </w:r>
          </w:p>
        </w:tc>
        <w:tc>
          <w:tcPr>
            <w:tcW w:w="1807" w:type="dxa"/>
          </w:tcPr>
          <w:p w:rsidR="00A65037" w:rsidRPr="00AC7367" w:rsidRDefault="00A65037" w:rsidP="00ED3776">
            <w:pPr>
              <w:spacing w:before="120" w:afterAutospacing="0"/>
              <w:rPr>
                <w:color w:val="auto"/>
              </w:rPr>
            </w:pPr>
            <w:r w:rsidRPr="00AC7367">
              <w:rPr>
                <w:color w:val="auto"/>
              </w:rPr>
              <w:t>0.235</w:t>
            </w:r>
          </w:p>
          <w:p w:rsidR="00A65037" w:rsidRPr="00AC7367" w:rsidRDefault="00A65037" w:rsidP="00ED3776">
            <w:pPr>
              <w:spacing w:before="120" w:afterAutospacing="0"/>
              <w:rPr>
                <w:color w:val="auto"/>
              </w:rPr>
            </w:pPr>
            <w:r w:rsidRPr="00AC7367">
              <w:rPr>
                <w:color w:val="auto"/>
              </w:rPr>
              <w:t>1.22%</w:t>
            </w:r>
          </w:p>
        </w:tc>
        <w:tc>
          <w:tcPr>
            <w:tcW w:w="3953" w:type="dxa"/>
          </w:tcPr>
          <w:p w:rsidR="00A65037" w:rsidRPr="00AC7367" w:rsidRDefault="00A65037" w:rsidP="00ED3776">
            <w:pPr>
              <w:spacing w:before="120" w:afterAutospacing="0"/>
              <w:ind w:left="360" w:firstLine="0"/>
              <w:rPr>
                <w:color w:val="auto"/>
              </w:rPr>
            </w:pPr>
            <w:r w:rsidRPr="00AC7367">
              <w:rPr>
                <w:color w:val="auto"/>
              </w:rPr>
              <w:t xml:space="preserve">1.27 (6.60%) O.C.F. – 0.524 Panchayat Ghar – 0.060 Chopal – 0.040 Religious (2) – 0.162 Work  Center – 0.464 </w:t>
            </w:r>
          </w:p>
        </w:tc>
        <w:tc>
          <w:tcPr>
            <w:tcW w:w="1980" w:type="dxa"/>
          </w:tcPr>
          <w:p w:rsidR="00A65037" w:rsidRPr="00AC7367" w:rsidRDefault="00A65037" w:rsidP="00ED3776">
            <w:pPr>
              <w:spacing w:before="120" w:afterAutospacing="0"/>
              <w:rPr>
                <w:color w:val="auto"/>
              </w:rPr>
            </w:pPr>
            <w:r w:rsidRPr="00AC7367">
              <w:rPr>
                <w:color w:val="auto"/>
              </w:rPr>
              <w:t>6.072</w:t>
            </w:r>
          </w:p>
          <w:p w:rsidR="00A65037" w:rsidRPr="00AC7367" w:rsidRDefault="00A65037" w:rsidP="00ED3776">
            <w:pPr>
              <w:spacing w:before="120" w:afterAutospacing="0"/>
              <w:rPr>
                <w:color w:val="auto"/>
              </w:rPr>
            </w:pPr>
            <w:r w:rsidRPr="00AC7367">
              <w:rPr>
                <w:color w:val="auto"/>
              </w:rPr>
              <w:t>31.82%</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1.20</w:t>
            </w:r>
          </w:p>
          <w:p w:rsidR="00A65037" w:rsidRPr="00AC7367" w:rsidRDefault="00A65037" w:rsidP="00ED3776">
            <w:pPr>
              <w:spacing w:before="120" w:afterAutospacing="0"/>
              <w:rPr>
                <w:color w:val="auto"/>
              </w:rPr>
            </w:pPr>
            <w:r w:rsidRPr="00AC7367">
              <w:rPr>
                <w:color w:val="auto"/>
              </w:rPr>
              <w:t>13.35%</w:t>
            </w:r>
          </w:p>
        </w:tc>
        <w:tc>
          <w:tcPr>
            <w:tcW w:w="1807" w:type="dxa"/>
          </w:tcPr>
          <w:p w:rsidR="00A65037" w:rsidRPr="00AC7367" w:rsidRDefault="00A65037" w:rsidP="00ED3776">
            <w:pPr>
              <w:spacing w:before="120" w:afterAutospacing="0"/>
              <w:rPr>
                <w:color w:val="auto"/>
              </w:rPr>
            </w:pPr>
            <w:r w:rsidRPr="00AC7367">
              <w:rPr>
                <w:color w:val="auto"/>
              </w:rPr>
              <w:t>1.57</w:t>
            </w:r>
          </w:p>
          <w:p w:rsidR="00A65037" w:rsidRPr="00AC7367" w:rsidRDefault="00A65037" w:rsidP="00ED3776">
            <w:pPr>
              <w:spacing w:before="120" w:afterAutospacing="0"/>
              <w:rPr>
                <w:color w:val="auto"/>
              </w:rPr>
            </w:pPr>
            <w:r w:rsidRPr="00AC7367">
              <w:rPr>
                <w:color w:val="auto"/>
              </w:rPr>
              <w:t>7.25%</w:t>
            </w:r>
          </w:p>
        </w:tc>
        <w:tc>
          <w:tcPr>
            <w:tcW w:w="3953" w:type="dxa"/>
          </w:tcPr>
          <w:p w:rsidR="00A65037" w:rsidRPr="00AC7367" w:rsidRDefault="00A65037" w:rsidP="00ED3776">
            <w:pPr>
              <w:spacing w:before="120" w:afterAutospacing="0"/>
              <w:ind w:left="360" w:firstLine="0"/>
              <w:rPr>
                <w:color w:val="auto"/>
              </w:rPr>
            </w:pPr>
            <w:r w:rsidRPr="00AC7367">
              <w:rPr>
                <w:color w:val="auto"/>
              </w:rPr>
              <w:t>1.57 Religious -0.05 Post Office – 0.05 Police Post – 0.10 Work Center – 0.41</w:t>
            </w:r>
          </w:p>
        </w:tc>
        <w:tc>
          <w:tcPr>
            <w:tcW w:w="1980" w:type="dxa"/>
          </w:tcPr>
          <w:p w:rsidR="00A65037" w:rsidRPr="00AC7367" w:rsidRDefault="00A65037" w:rsidP="00ED3776">
            <w:pPr>
              <w:spacing w:before="120" w:afterAutospacing="0"/>
              <w:rPr>
                <w:color w:val="auto"/>
              </w:rPr>
            </w:pPr>
            <w:r w:rsidRPr="00AC7367">
              <w:rPr>
                <w:color w:val="auto"/>
              </w:rPr>
              <w:t>2.48</w:t>
            </w:r>
          </w:p>
          <w:p w:rsidR="00A65037" w:rsidRPr="00AC7367" w:rsidRDefault="00A65037" w:rsidP="00ED3776">
            <w:pPr>
              <w:spacing w:before="120" w:afterAutospacing="0"/>
              <w:rPr>
                <w:color w:val="auto"/>
              </w:rPr>
            </w:pPr>
            <w:r w:rsidRPr="00AC7367">
              <w:rPr>
                <w:color w:val="auto"/>
              </w:rPr>
              <w:t>15.0%</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0.498</w:t>
            </w:r>
          </w:p>
          <w:p w:rsidR="00A65037" w:rsidRPr="00AC7367" w:rsidRDefault="00A65037" w:rsidP="00ED3776">
            <w:pPr>
              <w:spacing w:before="120" w:afterAutospacing="0"/>
              <w:rPr>
                <w:color w:val="auto"/>
              </w:rPr>
            </w:pPr>
            <w:r w:rsidRPr="00AC7367">
              <w:rPr>
                <w:color w:val="auto"/>
              </w:rPr>
              <w:t>6.15%</w:t>
            </w:r>
          </w:p>
        </w:tc>
        <w:tc>
          <w:tcPr>
            <w:tcW w:w="1807" w:type="dxa"/>
          </w:tcPr>
          <w:p w:rsidR="00A65037" w:rsidRPr="00AC7367" w:rsidRDefault="00A65037" w:rsidP="00ED3776">
            <w:pPr>
              <w:spacing w:before="120" w:afterAutospacing="0"/>
              <w:rPr>
                <w:color w:val="auto"/>
              </w:rPr>
            </w:pPr>
            <w:r w:rsidRPr="00AC7367">
              <w:rPr>
                <w:color w:val="auto"/>
              </w:rPr>
              <w:t>-</w:t>
            </w:r>
          </w:p>
        </w:tc>
        <w:tc>
          <w:tcPr>
            <w:tcW w:w="3953" w:type="dxa"/>
          </w:tcPr>
          <w:p w:rsidR="00A65037" w:rsidRPr="00AC7367" w:rsidRDefault="00A65037" w:rsidP="00ED3776">
            <w:pPr>
              <w:spacing w:before="120" w:afterAutospacing="0"/>
              <w:ind w:left="360" w:firstLine="0"/>
              <w:rPr>
                <w:color w:val="auto"/>
              </w:rPr>
            </w:pPr>
            <w:r w:rsidRPr="00AC7367">
              <w:rPr>
                <w:color w:val="auto"/>
              </w:rPr>
              <w:t>0.514 (6.36%) Comm. Hall – 0.110 Work Center – 0.404</w:t>
            </w:r>
          </w:p>
        </w:tc>
        <w:tc>
          <w:tcPr>
            <w:tcW w:w="1980" w:type="dxa"/>
          </w:tcPr>
          <w:p w:rsidR="00A65037" w:rsidRPr="00AC7367" w:rsidRDefault="00A65037" w:rsidP="00ED3776">
            <w:pPr>
              <w:spacing w:before="120" w:afterAutospacing="0"/>
              <w:rPr>
                <w:color w:val="auto"/>
              </w:rPr>
            </w:pPr>
            <w:r w:rsidRPr="00AC7367">
              <w:rPr>
                <w:color w:val="auto"/>
              </w:rPr>
              <w:t>2.114</w:t>
            </w:r>
          </w:p>
          <w:p w:rsidR="00A65037" w:rsidRPr="00AC7367" w:rsidRDefault="00A65037" w:rsidP="00ED3776">
            <w:pPr>
              <w:spacing w:before="120" w:afterAutospacing="0"/>
              <w:rPr>
                <w:color w:val="auto"/>
              </w:rPr>
            </w:pPr>
            <w:r w:rsidRPr="00AC7367">
              <w:rPr>
                <w:color w:val="auto"/>
              </w:rPr>
              <w:t>26.13%</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0.869</w:t>
            </w:r>
          </w:p>
          <w:p w:rsidR="00A65037" w:rsidRPr="00AC7367" w:rsidRDefault="00A65037" w:rsidP="00ED3776">
            <w:pPr>
              <w:spacing w:before="120" w:afterAutospacing="0"/>
              <w:rPr>
                <w:color w:val="auto"/>
              </w:rPr>
            </w:pPr>
            <w:r w:rsidRPr="00AC7367">
              <w:rPr>
                <w:color w:val="auto"/>
              </w:rPr>
              <w:t>7.10%</w:t>
            </w:r>
          </w:p>
        </w:tc>
        <w:tc>
          <w:tcPr>
            <w:tcW w:w="1807" w:type="dxa"/>
          </w:tcPr>
          <w:p w:rsidR="00A65037" w:rsidRPr="00AC7367" w:rsidRDefault="00A65037" w:rsidP="00ED3776">
            <w:pPr>
              <w:spacing w:before="120" w:afterAutospacing="0"/>
              <w:rPr>
                <w:color w:val="auto"/>
              </w:rPr>
            </w:pPr>
            <w:r w:rsidRPr="00AC7367">
              <w:rPr>
                <w:color w:val="auto"/>
              </w:rPr>
              <w:t>0.116</w:t>
            </w:r>
          </w:p>
          <w:p w:rsidR="00A65037" w:rsidRPr="00AC7367" w:rsidRDefault="00A65037" w:rsidP="00ED3776">
            <w:pPr>
              <w:spacing w:before="120" w:afterAutospacing="0"/>
              <w:rPr>
                <w:color w:val="auto"/>
              </w:rPr>
            </w:pPr>
            <w:r w:rsidRPr="00AC7367">
              <w:rPr>
                <w:color w:val="auto"/>
              </w:rPr>
              <w:t>0.95%</w:t>
            </w:r>
          </w:p>
        </w:tc>
        <w:tc>
          <w:tcPr>
            <w:tcW w:w="3953" w:type="dxa"/>
          </w:tcPr>
          <w:p w:rsidR="00A65037" w:rsidRPr="00AC7367" w:rsidRDefault="00A65037" w:rsidP="00ED3776">
            <w:pPr>
              <w:spacing w:before="120" w:afterAutospacing="0"/>
              <w:ind w:left="360" w:firstLine="0"/>
              <w:rPr>
                <w:color w:val="auto"/>
              </w:rPr>
            </w:pPr>
            <w:r w:rsidRPr="00AC7367">
              <w:rPr>
                <w:color w:val="auto"/>
              </w:rPr>
              <w:t>0.236 (1.93%) Comm. Hall – 0.121 Dispensary – 0.088</w:t>
            </w:r>
          </w:p>
          <w:p w:rsidR="00A65037" w:rsidRPr="00AC7367" w:rsidRDefault="00A65037" w:rsidP="00ED3776">
            <w:pPr>
              <w:spacing w:before="120" w:afterAutospacing="0"/>
              <w:rPr>
                <w:color w:val="auto"/>
              </w:rPr>
            </w:pPr>
            <w:r w:rsidRPr="00AC7367">
              <w:rPr>
                <w:color w:val="auto"/>
              </w:rPr>
              <w:t xml:space="preserve">Temple – 0.027 </w:t>
            </w:r>
          </w:p>
        </w:tc>
        <w:tc>
          <w:tcPr>
            <w:tcW w:w="1980" w:type="dxa"/>
          </w:tcPr>
          <w:p w:rsidR="00A65037" w:rsidRPr="00AC7367" w:rsidRDefault="00A65037" w:rsidP="00ED3776">
            <w:pPr>
              <w:spacing w:before="120" w:afterAutospacing="0"/>
              <w:rPr>
                <w:color w:val="auto"/>
              </w:rPr>
            </w:pPr>
            <w:r w:rsidRPr="00AC7367">
              <w:rPr>
                <w:color w:val="auto"/>
              </w:rPr>
              <w:t>3.688</w:t>
            </w:r>
          </w:p>
          <w:p w:rsidR="00A65037" w:rsidRPr="00AC7367" w:rsidRDefault="00A65037" w:rsidP="00ED3776">
            <w:pPr>
              <w:spacing w:before="120" w:afterAutospacing="0"/>
              <w:rPr>
                <w:color w:val="auto"/>
              </w:rPr>
            </w:pPr>
            <w:r w:rsidRPr="00AC7367">
              <w:rPr>
                <w:color w:val="auto"/>
              </w:rPr>
              <w:t>30.14%</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1.39</w:t>
            </w:r>
          </w:p>
        </w:tc>
        <w:tc>
          <w:tcPr>
            <w:tcW w:w="1807" w:type="dxa"/>
          </w:tcPr>
          <w:p w:rsidR="00A65037" w:rsidRPr="00AC7367" w:rsidRDefault="00A65037" w:rsidP="00ED3776">
            <w:pPr>
              <w:spacing w:before="120" w:afterAutospacing="0"/>
              <w:rPr>
                <w:color w:val="auto"/>
              </w:rPr>
            </w:pPr>
            <w:r w:rsidRPr="00AC7367">
              <w:rPr>
                <w:color w:val="auto"/>
              </w:rPr>
              <w:t>-</w:t>
            </w:r>
          </w:p>
        </w:tc>
        <w:tc>
          <w:tcPr>
            <w:tcW w:w="3953" w:type="dxa"/>
          </w:tcPr>
          <w:p w:rsidR="00A65037" w:rsidRPr="00AC7367" w:rsidRDefault="00A65037" w:rsidP="00ED3776">
            <w:pPr>
              <w:spacing w:before="120" w:afterAutospacing="0"/>
              <w:rPr>
                <w:color w:val="auto"/>
              </w:rPr>
            </w:pPr>
            <w:r w:rsidRPr="00AC7367">
              <w:rPr>
                <w:color w:val="auto"/>
              </w:rPr>
              <w:t>0.24</w:t>
            </w:r>
          </w:p>
        </w:tc>
        <w:tc>
          <w:tcPr>
            <w:tcW w:w="1980" w:type="dxa"/>
          </w:tcPr>
          <w:p w:rsidR="00A65037" w:rsidRPr="00AC7367" w:rsidRDefault="00A65037" w:rsidP="00ED3776">
            <w:pPr>
              <w:spacing w:before="120" w:afterAutospacing="0"/>
              <w:rPr>
                <w:color w:val="auto"/>
              </w:rPr>
            </w:pPr>
            <w:r w:rsidRPr="00AC7367">
              <w:rPr>
                <w:color w:val="auto"/>
              </w:rPr>
              <w:t>3.92</w:t>
            </w:r>
          </w:p>
        </w:tc>
      </w:tr>
      <w:tr w:rsidR="00A65037" w:rsidRPr="00AC7367" w:rsidTr="007B3FB9">
        <w:tc>
          <w:tcPr>
            <w:tcW w:w="1548" w:type="dxa"/>
          </w:tcPr>
          <w:p w:rsidR="00A65037" w:rsidRPr="00AC7367" w:rsidRDefault="00A65037" w:rsidP="00ED3776">
            <w:pPr>
              <w:spacing w:before="120" w:afterAutospacing="0"/>
              <w:rPr>
                <w:color w:val="auto"/>
              </w:rPr>
            </w:pPr>
            <w:r w:rsidRPr="00AC7367">
              <w:rPr>
                <w:color w:val="auto"/>
              </w:rPr>
              <w:t>0.72</w:t>
            </w:r>
          </w:p>
          <w:p w:rsidR="00A65037" w:rsidRPr="00AC7367" w:rsidRDefault="00A65037" w:rsidP="00ED3776">
            <w:pPr>
              <w:spacing w:before="120" w:afterAutospacing="0"/>
              <w:rPr>
                <w:color w:val="auto"/>
              </w:rPr>
            </w:pPr>
            <w:r w:rsidRPr="00AC7367">
              <w:rPr>
                <w:color w:val="auto"/>
              </w:rPr>
              <w:t>7.92%</w:t>
            </w:r>
          </w:p>
        </w:tc>
        <w:tc>
          <w:tcPr>
            <w:tcW w:w="1807" w:type="dxa"/>
          </w:tcPr>
          <w:p w:rsidR="00A65037" w:rsidRPr="00AC7367" w:rsidRDefault="00A65037" w:rsidP="00ED3776">
            <w:pPr>
              <w:spacing w:before="120" w:afterAutospacing="0"/>
              <w:rPr>
                <w:color w:val="auto"/>
              </w:rPr>
            </w:pPr>
            <w:r w:rsidRPr="00AC7367">
              <w:rPr>
                <w:color w:val="auto"/>
              </w:rPr>
              <w:t>0.30</w:t>
            </w:r>
          </w:p>
          <w:p w:rsidR="00A65037" w:rsidRPr="00AC7367" w:rsidRDefault="00A65037" w:rsidP="00ED3776">
            <w:pPr>
              <w:spacing w:before="120" w:afterAutospacing="0"/>
              <w:rPr>
                <w:color w:val="auto"/>
              </w:rPr>
            </w:pPr>
            <w:r w:rsidRPr="00AC7367">
              <w:rPr>
                <w:color w:val="auto"/>
              </w:rPr>
              <w:t>3.30%</w:t>
            </w:r>
          </w:p>
        </w:tc>
        <w:tc>
          <w:tcPr>
            <w:tcW w:w="3953" w:type="dxa"/>
          </w:tcPr>
          <w:p w:rsidR="00A65037" w:rsidRPr="00AC7367" w:rsidRDefault="00A65037" w:rsidP="00ED3776">
            <w:pPr>
              <w:spacing w:before="120" w:afterAutospacing="0"/>
              <w:ind w:left="360" w:firstLine="0"/>
              <w:rPr>
                <w:color w:val="auto"/>
              </w:rPr>
            </w:pPr>
            <w:r w:rsidRPr="00AC7367">
              <w:rPr>
                <w:color w:val="auto"/>
              </w:rPr>
              <w:t>0.61 (6.71%) O.C.F. – 0.18 Panchayat Ghar – 0.16 Dispensary – 0.15 Police Post – 0.06</w:t>
            </w:r>
          </w:p>
          <w:p w:rsidR="00A65037" w:rsidRPr="00AC7367" w:rsidRDefault="00A65037" w:rsidP="00ED3776">
            <w:pPr>
              <w:spacing w:before="120" w:afterAutospacing="0"/>
              <w:rPr>
                <w:color w:val="auto"/>
              </w:rPr>
            </w:pPr>
            <w:r w:rsidRPr="00AC7367">
              <w:rPr>
                <w:color w:val="auto"/>
              </w:rPr>
              <w:t>Religious – 0.04 Publice Lav. -0.02</w:t>
            </w:r>
          </w:p>
        </w:tc>
        <w:tc>
          <w:tcPr>
            <w:tcW w:w="1980" w:type="dxa"/>
          </w:tcPr>
          <w:p w:rsidR="00A65037" w:rsidRPr="00AC7367" w:rsidRDefault="00A65037" w:rsidP="00ED3776">
            <w:pPr>
              <w:spacing w:before="120" w:afterAutospacing="0"/>
              <w:rPr>
                <w:color w:val="auto"/>
              </w:rPr>
            </w:pPr>
            <w:r w:rsidRPr="00AC7367">
              <w:rPr>
                <w:color w:val="auto"/>
              </w:rPr>
              <w:t>1.94</w:t>
            </w:r>
          </w:p>
          <w:p w:rsidR="00A65037" w:rsidRPr="00AC7367" w:rsidRDefault="00A65037" w:rsidP="00ED3776">
            <w:pPr>
              <w:spacing w:before="120" w:afterAutospacing="0"/>
              <w:rPr>
                <w:color w:val="auto"/>
              </w:rPr>
            </w:pPr>
            <w:r w:rsidRPr="00AC7367">
              <w:rPr>
                <w:color w:val="auto"/>
              </w:rPr>
              <w:t>21.34%</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0.89</w:t>
            </w:r>
          </w:p>
          <w:p w:rsidR="00A65037" w:rsidRPr="00AC7367" w:rsidRDefault="00A65037" w:rsidP="00ED3776">
            <w:pPr>
              <w:spacing w:before="120" w:after="100"/>
              <w:rPr>
                <w:color w:val="auto"/>
              </w:rPr>
            </w:pPr>
            <w:r w:rsidRPr="00AC7367">
              <w:rPr>
                <w:color w:val="auto"/>
              </w:rPr>
              <w:t>11.11%</w:t>
            </w:r>
          </w:p>
        </w:tc>
        <w:tc>
          <w:tcPr>
            <w:tcW w:w="1807" w:type="dxa"/>
          </w:tcPr>
          <w:p w:rsidR="00A65037" w:rsidRPr="00AC7367" w:rsidRDefault="00A65037" w:rsidP="00ED3776">
            <w:pPr>
              <w:spacing w:before="120" w:after="100"/>
              <w:rPr>
                <w:color w:val="auto"/>
              </w:rPr>
            </w:pPr>
            <w:r w:rsidRPr="00AC7367">
              <w:rPr>
                <w:color w:val="auto"/>
              </w:rPr>
              <w:t>0.03</w:t>
            </w:r>
          </w:p>
          <w:p w:rsidR="00A65037" w:rsidRPr="00AC7367" w:rsidRDefault="00A65037" w:rsidP="00ED3776">
            <w:pPr>
              <w:spacing w:before="120" w:after="100"/>
              <w:rPr>
                <w:color w:val="auto"/>
              </w:rPr>
            </w:pPr>
            <w:r w:rsidRPr="00AC7367">
              <w:rPr>
                <w:color w:val="auto"/>
              </w:rPr>
              <w:t>0.37%</w:t>
            </w:r>
          </w:p>
        </w:tc>
        <w:tc>
          <w:tcPr>
            <w:tcW w:w="3953" w:type="dxa"/>
          </w:tcPr>
          <w:p w:rsidR="00A65037" w:rsidRPr="00AC7367" w:rsidRDefault="00A65037" w:rsidP="00ED3776">
            <w:pPr>
              <w:spacing w:before="120" w:after="100"/>
              <w:ind w:left="360" w:firstLine="0"/>
              <w:rPr>
                <w:color w:val="auto"/>
              </w:rPr>
            </w:pPr>
            <w:r w:rsidRPr="00AC7367">
              <w:rPr>
                <w:color w:val="auto"/>
              </w:rPr>
              <w:t xml:space="preserve">0.40 (5%) Comm. Hall – 0.04 Chopal – 0.02 Panchayat Ghar – 0.02 Health Center – 0.05 Medico Center – 0.05 Bal Bhavan – 0.12 Monument – 0.06  Pump House – 0.04 </w:t>
            </w:r>
          </w:p>
        </w:tc>
        <w:tc>
          <w:tcPr>
            <w:tcW w:w="1980" w:type="dxa"/>
          </w:tcPr>
          <w:p w:rsidR="00A65037" w:rsidRPr="00AC7367" w:rsidRDefault="00A65037" w:rsidP="00ED3776">
            <w:pPr>
              <w:spacing w:before="120" w:after="100"/>
              <w:rPr>
                <w:color w:val="auto"/>
              </w:rPr>
            </w:pPr>
            <w:r w:rsidRPr="00AC7367">
              <w:rPr>
                <w:color w:val="auto"/>
              </w:rPr>
              <w:t>1.47</w:t>
            </w:r>
          </w:p>
          <w:p w:rsidR="00A65037" w:rsidRPr="00AC7367" w:rsidRDefault="00A65037" w:rsidP="00ED3776">
            <w:pPr>
              <w:spacing w:before="120" w:after="100"/>
              <w:rPr>
                <w:color w:val="auto"/>
              </w:rPr>
            </w:pPr>
            <w:r w:rsidRPr="00AC7367">
              <w:rPr>
                <w:color w:val="auto"/>
              </w:rPr>
              <w:t>18.35%</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w:t>
            </w:r>
          </w:p>
        </w:tc>
        <w:tc>
          <w:tcPr>
            <w:tcW w:w="1807" w:type="dxa"/>
          </w:tcPr>
          <w:p w:rsidR="00A65037" w:rsidRPr="00AC7367" w:rsidRDefault="00A65037" w:rsidP="00ED3776">
            <w:pPr>
              <w:spacing w:before="120" w:after="100"/>
              <w:rPr>
                <w:color w:val="auto"/>
              </w:rPr>
            </w:pPr>
            <w:r w:rsidRPr="00AC7367">
              <w:rPr>
                <w:color w:val="auto"/>
              </w:rPr>
              <w:t>-</w:t>
            </w:r>
          </w:p>
        </w:tc>
        <w:tc>
          <w:tcPr>
            <w:tcW w:w="3953" w:type="dxa"/>
          </w:tcPr>
          <w:p w:rsidR="00A65037" w:rsidRPr="00AC7367" w:rsidRDefault="00A65037" w:rsidP="00ED3776">
            <w:pPr>
              <w:spacing w:before="120" w:after="100"/>
              <w:rPr>
                <w:color w:val="auto"/>
              </w:rPr>
            </w:pPr>
            <w:r w:rsidRPr="00AC7367">
              <w:rPr>
                <w:color w:val="auto"/>
              </w:rPr>
              <w:t>0.054 (0.44%)</w:t>
            </w:r>
          </w:p>
        </w:tc>
        <w:tc>
          <w:tcPr>
            <w:tcW w:w="1980" w:type="dxa"/>
          </w:tcPr>
          <w:p w:rsidR="00A65037" w:rsidRPr="00AC7367" w:rsidRDefault="00A65037" w:rsidP="00ED3776">
            <w:pPr>
              <w:spacing w:before="120" w:after="100"/>
              <w:rPr>
                <w:color w:val="auto"/>
              </w:rPr>
            </w:pPr>
            <w:r w:rsidRPr="00AC7367">
              <w:rPr>
                <w:color w:val="auto"/>
              </w:rPr>
              <w:t>3.159</w:t>
            </w:r>
          </w:p>
          <w:p w:rsidR="00A65037" w:rsidRPr="00AC7367" w:rsidRDefault="00A65037" w:rsidP="00ED3776">
            <w:pPr>
              <w:spacing w:before="120" w:after="100"/>
              <w:rPr>
                <w:color w:val="auto"/>
              </w:rPr>
            </w:pPr>
            <w:r w:rsidRPr="00AC7367">
              <w:rPr>
                <w:color w:val="auto"/>
              </w:rPr>
              <w:t>27.15%</w:t>
            </w:r>
          </w:p>
        </w:tc>
      </w:tr>
      <w:tr w:rsidR="00A65037" w:rsidRPr="00AC7367" w:rsidTr="007B3FB9">
        <w:tc>
          <w:tcPr>
            <w:tcW w:w="1548" w:type="dxa"/>
          </w:tcPr>
          <w:p w:rsidR="00A65037" w:rsidRPr="00AC7367" w:rsidRDefault="00A65037" w:rsidP="00ED3776">
            <w:pPr>
              <w:spacing w:before="120" w:after="100"/>
              <w:rPr>
                <w:color w:val="auto"/>
              </w:rPr>
            </w:pPr>
            <w:r w:rsidRPr="00AC7367">
              <w:rPr>
                <w:color w:val="auto"/>
              </w:rPr>
              <w:t>2.71</w:t>
            </w:r>
          </w:p>
          <w:p w:rsidR="00A65037" w:rsidRPr="00AC7367" w:rsidRDefault="00A65037" w:rsidP="00ED3776">
            <w:pPr>
              <w:spacing w:before="120" w:after="100"/>
              <w:rPr>
                <w:color w:val="auto"/>
              </w:rPr>
            </w:pPr>
            <w:r w:rsidRPr="00AC7367">
              <w:rPr>
                <w:color w:val="auto"/>
              </w:rPr>
              <w:t>14.51%</w:t>
            </w:r>
          </w:p>
        </w:tc>
        <w:tc>
          <w:tcPr>
            <w:tcW w:w="1807" w:type="dxa"/>
          </w:tcPr>
          <w:p w:rsidR="00A65037" w:rsidRPr="00AC7367" w:rsidRDefault="00A65037" w:rsidP="00ED3776">
            <w:pPr>
              <w:spacing w:before="120" w:after="100"/>
              <w:rPr>
                <w:color w:val="auto"/>
              </w:rPr>
            </w:pPr>
            <w:r w:rsidRPr="00AC7367">
              <w:rPr>
                <w:color w:val="auto"/>
              </w:rPr>
              <w:t>-</w:t>
            </w:r>
          </w:p>
        </w:tc>
        <w:tc>
          <w:tcPr>
            <w:tcW w:w="3953" w:type="dxa"/>
          </w:tcPr>
          <w:p w:rsidR="00A65037" w:rsidRPr="00AC7367" w:rsidRDefault="00A65037" w:rsidP="00ED3776">
            <w:pPr>
              <w:spacing w:before="120" w:after="100"/>
              <w:rPr>
                <w:color w:val="auto"/>
              </w:rPr>
            </w:pPr>
            <w:r w:rsidRPr="00AC7367">
              <w:rPr>
                <w:color w:val="auto"/>
              </w:rPr>
              <w:t>0.537 (2.88</w:t>
            </w:r>
            <w:r w:rsidR="0045132E" w:rsidRPr="00AC7367">
              <w:rPr>
                <w:color w:val="auto"/>
              </w:rPr>
              <w:t>%) Police Post -0.100 Post Offi</w:t>
            </w:r>
            <w:r w:rsidRPr="00AC7367">
              <w:rPr>
                <w:color w:val="auto"/>
              </w:rPr>
              <w:t xml:space="preserve">ce – 0.105 Health Centre – 0.145 Panchayat Ghar- 0.181 </w:t>
            </w:r>
          </w:p>
        </w:tc>
        <w:tc>
          <w:tcPr>
            <w:tcW w:w="1980" w:type="dxa"/>
          </w:tcPr>
          <w:p w:rsidR="00A65037" w:rsidRPr="00AC7367" w:rsidRDefault="00A65037" w:rsidP="00ED3776">
            <w:pPr>
              <w:spacing w:before="120" w:after="100"/>
              <w:rPr>
                <w:color w:val="auto"/>
              </w:rPr>
            </w:pPr>
            <w:r w:rsidRPr="00AC7367">
              <w:rPr>
                <w:color w:val="auto"/>
              </w:rPr>
              <w:t>4.726</w:t>
            </w:r>
          </w:p>
          <w:p w:rsidR="00A65037" w:rsidRPr="00AC7367" w:rsidRDefault="00A65037" w:rsidP="00ED3776">
            <w:pPr>
              <w:spacing w:before="120" w:after="100"/>
              <w:rPr>
                <w:color w:val="auto"/>
              </w:rPr>
            </w:pPr>
            <w:r w:rsidRPr="00AC7367">
              <w:rPr>
                <w:color w:val="auto"/>
              </w:rPr>
              <w:t>25.30%</w:t>
            </w:r>
          </w:p>
        </w:tc>
      </w:tr>
      <w:tr w:rsidR="00A65037" w:rsidRPr="00AC7367" w:rsidTr="007B3FB9">
        <w:tc>
          <w:tcPr>
            <w:tcW w:w="1548" w:type="dxa"/>
          </w:tcPr>
          <w:p w:rsidR="00A65037" w:rsidRPr="00AC7367" w:rsidRDefault="00A65037" w:rsidP="003961F4">
            <w:pPr>
              <w:rPr>
                <w:color w:val="auto"/>
              </w:rPr>
            </w:pPr>
            <w:r w:rsidRPr="00AC7367">
              <w:rPr>
                <w:color w:val="auto"/>
              </w:rPr>
              <w:t>1.02</w:t>
            </w:r>
          </w:p>
          <w:p w:rsidR="00A65037" w:rsidRPr="00AC7367" w:rsidRDefault="00A65037" w:rsidP="003961F4">
            <w:pPr>
              <w:rPr>
                <w:color w:val="auto"/>
              </w:rPr>
            </w:pPr>
            <w:r w:rsidRPr="00AC7367">
              <w:rPr>
                <w:color w:val="auto"/>
              </w:rPr>
              <w:t>8.70%</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0.30</w:t>
            </w:r>
          </w:p>
        </w:tc>
        <w:tc>
          <w:tcPr>
            <w:tcW w:w="1980" w:type="dxa"/>
          </w:tcPr>
          <w:p w:rsidR="00A65037" w:rsidRPr="00AC7367" w:rsidRDefault="00A65037" w:rsidP="003961F4">
            <w:pPr>
              <w:rPr>
                <w:color w:val="auto"/>
              </w:rPr>
            </w:pPr>
            <w:r w:rsidRPr="00AC7367">
              <w:rPr>
                <w:color w:val="auto"/>
              </w:rPr>
              <w:t>2.62</w:t>
            </w:r>
          </w:p>
          <w:p w:rsidR="00A65037" w:rsidRPr="00AC7367" w:rsidRDefault="00A65037" w:rsidP="003961F4">
            <w:pPr>
              <w:rPr>
                <w:color w:val="auto"/>
              </w:rPr>
            </w:pPr>
            <w:r w:rsidRPr="00AC7367">
              <w:rPr>
                <w:color w:val="auto"/>
              </w:rPr>
              <w:t>22.35%</w:t>
            </w:r>
          </w:p>
        </w:tc>
      </w:tr>
      <w:tr w:rsidR="00A65037" w:rsidRPr="00AC7367" w:rsidTr="007B3FB9">
        <w:tc>
          <w:tcPr>
            <w:tcW w:w="1548" w:type="dxa"/>
          </w:tcPr>
          <w:p w:rsidR="00A65037" w:rsidRPr="00AC7367" w:rsidRDefault="00A65037" w:rsidP="003961F4">
            <w:pPr>
              <w:rPr>
                <w:color w:val="auto"/>
              </w:rPr>
            </w:pPr>
            <w:r w:rsidRPr="00AC7367">
              <w:rPr>
                <w:color w:val="auto"/>
              </w:rPr>
              <w:t>0.73</w:t>
            </w:r>
          </w:p>
        </w:tc>
        <w:tc>
          <w:tcPr>
            <w:tcW w:w="1807" w:type="dxa"/>
          </w:tcPr>
          <w:p w:rsidR="00A65037" w:rsidRPr="00AC7367" w:rsidRDefault="00A65037" w:rsidP="003961F4">
            <w:pPr>
              <w:rPr>
                <w:color w:val="auto"/>
              </w:rPr>
            </w:pPr>
            <w:r w:rsidRPr="00AC7367">
              <w:rPr>
                <w:color w:val="auto"/>
              </w:rPr>
              <w:t>-</w:t>
            </w:r>
          </w:p>
        </w:tc>
        <w:tc>
          <w:tcPr>
            <w:tcW w:w="3953" w:type="dxa"/>
          </w:tcPr>
          <w:p w:rsidR="00A65037" w:rsidRPr="00AC7367" w:rsidRDefault="00A65037" w:rsidP="003961F4">
            <w:pPr>
              <w:rPr>
                <w:color w:val="auto"/>
              </w:rPr>
            </w:pPr>
            <w:r w:rsidRPr="00AC7367">
              <w:rPr>
                <w:color w:val="auto"/>
              </w:rPr>
              <w:t>0.60</w:t>
            </w:r>
          </w:p>
        </w:tc>
        <w:tc>
          <w:tcPr>
            <w:tcW w:w="1980" w:type="dxa"/>
          </w:tcPr>
          <w:p w:rsidR="00A65037" w:rsidRPr="00AC7367" w:rsidRDefault="00A65037" w:rsidP="003961F4">
            <w:pPr>
              <w:rPr>
                <w:color w:val="auto"/>
              </w:rPr>
            </w:pPr>
            <w:r w:rsidRPr="00AC7367">
              <w:rPr>
                <w:color w:val="auto"/>
              </w:rPr>
              <w:t>0.60</w:t>
            </w:r>
          </w:p>
        </w:tc>
      </w:tr>
    </w:tbl>
    <w:p w:rsidR="0058733C" w:rsidRDefault="0058733C" w:rsidP="001A214E">
      <w:pPr>
        <w:ind w:left="0" w:firstLine="0"/>
        <w:rPr>
          <w:color w:val="FF0000"/>
        </w:rPr>
      </w:pPr>
    </w:p>
    <w:p w:rsidR="00281000" w:rsidRPr="00B855AC" w:rsidRDefault="001B60DC" w:rsidP="0058733C">
      <w:pPr>
        <w:ind w:left="0" w:firstLine="0"/>
        <w:jc w:val="right"/>
        <w:rPr>
          <w:color w:val="FF0000"/>
        </w:rPr>
      </w:pPr>
      <w:r w:rsidRPr="00616D92">
        <w:rPr>
          <w:color w:val="FF0000"/>
        </w:rPr>
        <w:lastRenderedPageBreak/>
        <w:t xml:space="preserve"> </w:t>
      </w:r>
      <w:r w:rsidR="00616D92" w:rsidRPr="00616D92">
        <w:rPr>
          <w:color w:val="FF0000"/>
        </w:rPr>
        <w:t>APPENDIX XVI</w:t>
      </w:r>
    </w:p>
    <w:tbl>
      <w:tblPr>
        <w:tblStyle w:val="TableGrid"/>
        <w:tblW w:w="10440" w:type="dxa"/>
        <w:tblInd w:w="-1332" w:type="dxa"/>
        <w:tblLayout w:type="fixed"/>
        <w:tblLook w:val="04A0"/>
      </w:tblPr>
      <w:tblGrid>
        <w:gridCol w:w="540"/>
        <w:gridCol w:w="1350"/>
        <w:gridCol w:w="720"/>
        <w:gridCol w:w="720"/>
        <w:gridCol w:w="630"/>
        <w:gridCol w:w="630"/>
        <w:gridCol w:w="630"/>
        <w:gridCol w:w="630"/>
        <w:gridCol w:w="622"/>
        <w:gridCol w:w="638"/>
        <w:gridCol w:w="630"/>
        <w:gridCol w:w="630"/>
        <w:gridCol w:w="720"/>
        <w:gridCol w:w="630"/>
        <w:gridCol w:w="720"/>
      </w:tblGrid>
      <w:tr w:rsidR="00425D28" w:rsidTr="0012226B">
        <w:trPr>
          <w:cantSplit/>
          <w:trHeight w:val="1754"/>
        </w:trPr>
        <w:tc>
          <w:tcPr>
            <w:tcW w:w="540" w:type="dxa"/>
            <w:textDirection w:val="btLr"/>
          </w:tcPr>
          <w:p w:rsidR="002A2132" w:rsidRPr="00425D28" w:rsidRDefault="002F5EED" w:rsidP="00B855AC">
            <w:pPr>
              <w:pStyle w:val="NoSpacing"/>
              <w:spacing w:afterAutospacing="0" w:line="360" w:lineRule="auto"/>
              <w:ind w:left="0" w:firstLine="0"/>
              <w:jc w:val="center"/>
              <w:rPr>
                <w:color w:val="auto"/>
                <w:sz w:val="14"/>
                <w:szCs w:val="14"/>
              </w:rPr>
            </w:pPr>
            <w:r w:rsidRPr="00425D28">
              <w:rPr>
                <w:color w:val="auto"/>
                <w:sz w:val="14"/>
                <w:szCs w:val="14"/>
              </w:rPr>
              <w:t>S.N</w:t>
            </w:r>
          </w:p>
        </w:tc>
        <w:tc>
          <w:tcPr>
            <w:tcW w:w="1350" w:type="dxa"/>
            <w:textDirection w:val="btLr"/>
          </w:tcPr>
          <w:p w:rsidR="002A2132" w:rsidRPr="00425D28" w:rsidRDefault="002F5EED" w:rsidP="00B855AC">
            <w:pPr>
              <w:pStyle w:val="NoSpacing"/>
              <w:spacing w:afterAutospacing="0" w:line="360" w:lineRule="auto"/>
              <w:ind w:left="0" w:firstLine="0"/>
              <w:jc w:val="center"/>
              <w:rPr>
                <w:color w:val="auto"/>
                <w:sz w:val="14"/>
                <w:szCs w:val="14"/>
              </w:rPr>
            </w:pPr>
            <w:r w:rsidRPr="00425D28">
              <w:rPr>
                <w:color w:val="auto"/>
                <w:sz w:val="14"/>
                <w:szCs w:val="14"/>
              </w:rPr>
              <w:t>NAME OF</w:t>
            </w:r>
            <w:r>
              <w:rPr>
                <w:color w:val="auto"/>
                <w:sz w:val="14"/>
                <w:szCs w:val="14"/>
              </w:rPr>
              <w:t xml:space="preserve"> THE </w:t>
            </w:r>
            <w:r w:rsidRPr="00425D28">
              <w:rPr>
                <w:color w:val="auto"/>
                <w:sz w:val="14"/>
                <w:szCs w:val="14"/>
              </w:rPr>
              <w:t xml:space="preserve"> VILLAGE</w:t>
            </w:r>
          </w:p>
        </w:tc>
        <w:tc>
          <w:tcPr>
            <w:tcW w:w="720" w:type="dxa"/>
            <w:textDirection w:val="btLr"/>
            <w:vAlign w:val="center"/>
          </w:tcPr>
          <w:p w:rsidR="002A2132" w:rsidRDefault="002A2132" w:rsidP="00B855AC">
            <w:pPr>
              <w:pStyle w:val="NoSpacing"/>
              <w:spacing w:afterAutospacing="0" w:line="360" w:lineRule="auto"/>
              <w:ind w:left="0" w:firstLine="0"/>
              <w:jc w:val="right"/>
              <w:rPr>
                <w:color w:val="auto"/>
                <w:sz w:val="14"/>
                <w:szCs w:val="14"/>
              </w:rPr>
            </w:pPr>
          </w:p>
          <w:p w:rsidR="002F5EED" w:rsidRDefault="002F5EED" w:rsidP="00B855AC">
            <w:pPr>
              <w:pStyle w:val="NoSpacing"/>
              <w:spacing w:afterAutospacing="0" w:line="360" w:lineRule="auto"/>
              <w:ind w:left="0" w:firstLine="0"/>
              <w:jc w:val="right"/>
              <w:rPr>
                <w:color w:val="auto"/>
                <w:sz w:val="14"/>
                <w:szCs w:val="14"/>
              </w:rPr>
            </w:pPr>
            <w:r>
              <w:rPr>
                <w:color w:val="auto"/>
                <w:sz w:val="14"/>
                <w:szCs w:val="14"/>
              </w:rPr>
              <w:t>AREA IN HECT.</w:t>
            </w:r>
          </w:p>
          <w:p w:rsidR="002F5EED" w:rsidRDefault="002F5EED" w:rsidP="00B855AC">
            <w:pPr>
              <w:pStyle w:val="NoSpacing"/>
              <w:spacing w:afterAutospacing="0" w:line="360" w:lineRule="auto"/>
              <w:ind w:left="0" w:firstLine="0"/>
              <w:jc w:val="right"/>
              <w:rPr>
                <w:color w:val="auto"/>
                <w:sz w:val="14"/>
                <w:szCs w:val="14"/>
              </w:rPr>
            </w:pPr>
          </w:p>
          <w:p w:rsidR="002F5EED" w:rsidRPr="00425D28" w:rsidRDefault="002F5EED" w:rsidP="00B855AC">
            <w:pPr>
              <w:pStyle w:val="NoSpacing"/>
              <w:spacing w:afterAutospacing="0" w:line="360" w:lineRule="auto"/>
              <w:ind w:left="0" w:firstLine="0"/>
              <w:jc w:val="right"/>
              <w:rPr>
                <w:color w:val="auto"/>
                <w:sz w:val="14"/>
                <w:szCs w:val="14"/>
              </w:rPr>
            </w:pPr>
          </w:p>
        </w:tc>
        <w:tc>
          <w:tcPr>
            <w:tcW w:w="720" w:type="dxa"/>
            <w:textDirection w:val="btLr"/>
          </w:tcPr>
          <w:p w:rsidR="002A2132" w:rsidRPr="00425D28" w:rsidRDefault="002F5EED" w:rsidP="00B855AC">
            <w:pPr>
              <w:pStyle w:val="NoSpacing"/>
              <w:spacing w:afterAutospacing="0" w:line="360" w:lineRule="auto"/>
              <w:ind w:left="0" w:firstLine="0"/>
              <w:jc w:val="center"/>
              <w:rPr>
                <w:color w:val="auto"/>
                <w:sz w:val="14"/>
                <w:szCs w:val="14"/>
              </w:rPr>
            </w:pPr>
            <w:r>
              <w:rPr>
                <w:color w:val="auto"/>
                <w:sz w:val="14"/>
                <w:szCs w:val="14"/>
              </w:rPr>
              <w:t>WATER SUPPLY @RS. 0.58 LAC/HEC.</w:t>
            </w:r>
          </w:p>
        </w:tc>
        <w:tc>
          <w:tcPr>
            <w:tcW w:w="630" w:type="dxa"/>
            <w:textDirection w:val="btLr"/>
          </w:tcPr>
          <w:p w:rsidR="002A2132" w:rsidRPr="00425D28" w:rsidRDefault="002F5EED" w:rsidP="00B855AC">
            <w:pPr>
              <w:pStyle w:val="NoSpacing"/>
              <w:spacing w:afterAutospacing="0" w:line="360" w:lineRule="auto"/>
              <w:ind w:left="0" w:firstLine="0"/>
              <w:jc w:val="center"/>
              <w:rPr>
                <w:color w:val="auto"/>
                <w:sz w:val="14"/>
                <w:szCs w:val="14"/>
              </w:rPr>
            </w:pPr>
            <w:r>
              <w:rPr>
                <w:color w:val="auto"/>
                <w:sz w:val="14"/>
                <w:szCs w:val="14"/>
              </w:rPr>
              <w:t>SEWERAGE @ RS. 0.97 LAC/HEC.</w:t>
            </w:r>
          </w:p>
        </w:tc>
        <w:tc>
          <w:tcPr>
            <w:tcW w:w="630" w:type="dxa"/>
            <w:textDirection w:val="btLr"/>
          </w:tcPr>
          <w:p w:rsidR="002A2132" w:rsidRPr="00425D28" w:rsidRDefault="002F5EED" w:rsidP="00B855AC">
            <w:pPr>
              <w:pStyle w:val="NoSpacing"/>
              <w:spacing w:afterAutospacing="0" w:line="360" w:lineRule="auto"/>
              <w:ind w:left="0" w:firstLine="0"/>
              <w:jc w:val="center"/>
              <w:rPr>
                <w:color w:val="auto"/>
                <w:sz w:val="14"/>
                <w:szCs w:val="14"/>
              </w:rPr>
            </w:pPr>
            <w:r>
              <w:rPr>
                <w:color w:val="auto"/>
                <w:sz w:val="14"/>
                <w:szCs w:val="14"/>
              </w:rPr>
              <w:t>ROAD &amp; PATHS @ RS. 1.25</w:t>
            </w:r>
          </w:p>
        </w:tc>
        <w:tc>
          <w:tcPr>
            <w:tcW w:w="630"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S.W. DRAINS RS. 0.51 LAC/HEC</w:t>
            </w:r>
          </w:p>
        </w:tc>
        <w:tc>
          <w:tcPr>
            <w:tcW w:w="630"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REMODELLING OF CHOPALS @RS.0.07</w:t>
            </w:r>
          </w:p>
        </w:tc>
        <w:tc>
          <w:tcPr>
            <w:tcW w:w="622"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DEV. OF PARKS @ RS.0.61 LAC/HEC</w:t>
            </w:r>
          </w:p>
        </w:tc>
        <w:tc>
          <w:tcPr>
            <w:tcW w:w="638"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LAV BLOCK @ RS.0.17 LAC/HEC</w:t>
            </w:r>
          </w:p>
        </w:tc>
        <w:tc>
          <w:tcPr>
            <w:tcW w:w="630"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URINALS @ RS.0.023 LAC/HEC.</w:t>
            </w:r>
          </w:p>
        </w:tc>
        <w:tc>
          <w:tcPr>
            <w:tcW w:w="630"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DUSTBIN @ RS.0.048 LAC/HEC</w:t>
            </w:r>
          </w:p>
        </w:tc>
        <w:tc>
          <w:tcPr>
            <w:tcW w:w="720" w:type="dxa"/>
            <w:textDirection w:val="btL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COST OF COMMON HALL IN EACH VILLAGE</w:t>
            </w:r>
          </w:p>
        </w:tc>
        <w:tc>
          <w:tcPr>
            <w:tcW w:w="630" w:type="dxa"/>
            <w:textDirection w:val="btL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MISC. RS. 0.23 LAC/EC.</w:t>
            </w:r>
          </w:p>
        </w:tc>
        <w:tc>
          <w:tcPr>
            <w:tcW w:w="720" w:type="dxa"/>
            <w:textDirection w:val="btLr"/>
            <w:vAlign w:val="center"/>
          </w:tcPr>
          <w:p w:rsidR="002A2132" w:rsidRPr="00425D28" w:rsidRDefault="0012226B" w:rsidP="00B855AC">
            <w:pPr>
              <w:pStyle w:val="NoSpacing"/>
              <w:spacing w:afterAutospacing="0" w:line="360" w:lineRule="auto"/>
              <w:ind w:left="0" w:firstLine="0"/>
              <w:jc w:val="center"/>
              <w:rPr>
                <w:color w:val="auto"/>
                <w:sz w:val="14"/>
                <w:szCs w:val="14"/>
              </w:rPr>
            </w:pPr>
            <w:r>
              <w:rPr>
                <w:color w:val="auto"/>
                <w:sz w:val="14"/>
                <w:szCs w:val="14"/>
              </w:rPr>
              <w:t>TOTAL</w:t>
            </w:r>
          </w:p>
        </w:tc>
      </w:tr>
      <w:tr w:rsidR="00425D28" w:rsidTr="00425D28">
        <w:tc>
          <w:tcPr>
            <w:tcW w:w="540" w:type="dxa"/>
            <w:vAlign w:val="center"/>
          </w:tcPr>
          <w:p w:rsidR="002A2132" w:rsidRPr="00425D28" w:rsidRDefault="002A2132" w:rsidP="00B855AC">
            <w:pPr>
              <w:pStyle w:val="NoSpacing"/>
              <w:spacing w:afterAutospacing="0" w:line="480" w:lineRule="auto"/>
              <w:ind w:left="0" w:firstLine="0"/>
              <w:jc w:val="center"/>
              <w:rPr>
                <w:rFonts w:asciiTheme="minorHAnsi" w:hAnsiTheme="minorHAnsi"/>
                <w:color w:val="auto"/>
                <w:sz w:val="14"/>
                <w:szCs w:val="14"/>
              </w:rPr>
            </w:pPr>
            <w:r w:rsidRPr="00425D28">
              <w:rPr>
                <w:rFonts w:asciiTheme="minorHAnsi" w:hAnsiTheme="minorHAnsi"/>
                <w:color w:val="auto"/>
                <w:sz w:val="14"/>
                <w:szCs w:val="14"/>
              </w:rPr>
              <w:t>1.</w:t>
            </w:r>
          </w:p>
        </w:tc>
        <w:tc>
          <w:tcPr>
            <w:tcW w:w="1350" w:type="dxa"/>
            <w:vAlign w:val="center"/>
          </w:tcPr>
          <w:p w:rsidR="002A2132" w:rsidRPr="00425D28" w:rsidRDefault="002A2132" w:rsidP="00B855AC">
            <w:pPr>
              <w:pStyle w:val="NoSpacing"/>
              <w:spacing w:afterAutospacing="0" w:line="480" w:lineRule="auto"/>
              <w:ind w:left="0" w:firstLine="0"/>
              <w:jc w:val="left"/>
              <w:rPr>
                <w:rFonts w:asciiTheme="minorHAnsi" w:hAnsiTheme="minorHAnsi"/>
                <w:color w:val="auto"/>
                <w:sz w:val="14"/>
                <w:szCs w:val="14"/>
              </w:rPr>
            </w:pPr>
            <w:r w:rsidRPr="00425D28">
              <w:rPr>
                <w:rFonts w:asciiTheme="minorHAnsi" w:hAnsiTheme="minorHAnsi"/>
                <w:color w:val="auto"/>
                <w:sz w:val="14"/>
                <w:szCs w:val="14"/>
              </w:rPr>
              <w:t>Daulatpur</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6.25</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3.62</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6.06</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7.81</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3.19</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0.44</w:t>
            </w:r>
          </w:p>
        </w:tc>
        <w:tc>
          <w:tcPr>
            <w:tcW w:w="622"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3.81</w:t>
            </w:r>
          </w:p>
        </w:tc>
        <w:tc>
          <w:tcPr>
            <w:tcW w:w="638"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1.06</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0.14</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0.30</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6.25</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1.43</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34.11</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rFonts w:asciiTheme="minorHAnsi" w:hAnsiTheme="minorHAnsi"/>
                <w:color w:val="auto"/>
                <w:sz w:val="14"/>
                <w:szCs w:val="14"/>
              </w:rPr>
            </w:pPr>
            <w:r w:rsidRPr="00425D28">
              <w:rPr>
                <w:rFonts w:asciiTheme="minorHAnsi" w:hAnsiTheme="minorHAnsi"/>
                <w:color w:val="auto"/>
                <w:sz w:val="14"/>
                <w:szCs w:val="14"/>
              </w:rPr>
              <w:t>2.</w:t>
            </w:r>
          </w:p>
        </w:tc>
        <w:tc>
          <w:tcPr>
            <w:tcW w:w="1350" w:type="dxa"/>
            <w:vAlign w:val="center"/>
          </w:tcPr>
          <w:p w:rsidR="002A2132" w:rsidRPr="00425D28" w:rsidRDefault="002A2132" w:rsidP="00B855AC">
            <w:pPr>
              <w:pStyle w:val="NoSpacing"/>
              <w:spacing w:afterAutospacing="0" w:line="480" w:lineRule="auto"/>
              <w:ind w:left="0" w:firstLine="0"/>
              <w:jc w:val="left"/>
              <w:rPr>
                <w:rFonts w:asciiTheme="minorHAnsi" w:hAnsiTheme="minorHAnsi"/>
                <w:color w:val="auto"/>
                <w:sz w:val="14"/>
                <w:szCs w:val="14"/>
              </w:rPr>
            </w:pPr>
            <w:r w:rsidRPr="00425D28">
              <w:rPr>
                <w:rFonts w:asciiTheme="minorHAnsi" w:hAnsiTheme="minorHAnsi"/>
                <w:color w:val="auto"/>
                <w:sz w:val="14"/>
                <w:szCs w:val="14"/>
              </w:rPr>
              <w:t>Ali</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6.72</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3.98</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6.63</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8.62</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3.48</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0.49</w:t>
            </w:r>
          </w:p>
        </w:tc>
        <w:tc>
          <w:tcPr>
            <w:tcW w:w="622"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4.14</w:t>
            </w:r>
          </w:p>
        </w:tc>
        <w:tc>
          <w:tcPr>
            <w:tcW w:w="638"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1.16</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0.16</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0.33</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6.25</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1.65</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36.89</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rFonts w:asciiTheme="minorHAnsi" w:hAnsiTheme="minorHAnsi"/>
                <w:color w:val="auto"/>
                <w:sz w:val="14"/>
                <w:szCs w:val="14"/>
              </w:rPr>
            </w:pPr>
            <w:r w:rsidRPr="00425D28">
              <w:rPr>
                <w:rFonts w:asciiTheme="minorHAnsi" w:hAnsiTheme="minorHAnsi"/>
                <w:color w:val="auto"/>
                <w:sz w:val="14"/>
                <w:szCs w:val="14"/>
              </w:rPr>
              <w:t>3.</w:t>
            </w:r>
          </w:p>
        </w:tc>
        <w:tc>
          <w:tcPr>
            <w:tcW w:w="1350" w:type="dxa"/>
            <w:vAlign w:val="center"/>
          </w:tcPr>
          <w:p w:rsidR="002A2132" w:rsidRPr="00425D28" w:rsidRDefault="002A2132" w:rsidP="00B855AC">
            <w:pPr>
              <w:pStyle w:val="NoSpacing"/>
              <w:spacing w:afterAutospacing="0" w:line="480" w:lineRule="auto"/>
              <w:ind w:left="0" w:firstLine="0"/>
              <w:jc w:val="left"/>
              <w:rPr>
                <w:rFonts w:asciiTheme="minorHAnsi" w:hAnsiTheme="minorHAnsi"/>
                <w:color w:val="auto"/>
                <w:sz w:val="14"/>
                <w:szCs w:val="14"/>
              </w:rPr>
            </w:pPr>
            <w:r w:rsidRPr="00425D28">
              <w:rPr>
                <w:rFonts w:asciiTheme="minorHAnsi" w:hAnsiTheme="minorHAnsi"/>
                <w:color w:val="auto"/>
                <w:sz w:val="14"/>
                <w:szCs w:val="14"/>
              </w:rPr>
              <w:t>Molarband</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20.20</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11.97</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19.95</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25.94</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10.47</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01.49</w:t>
            </w:r>
          </w:p>
        </w:tc>
        <w:tc>
          <w:tcPr>
            <w:tcW w:w="622"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12.47</w:t>
            </w:r>
          </w:p>
        </w:tc>
        <w:tc>
          <w:tcPr>
            <w:tcW w:w="638"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03.49</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0.49</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0.99</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6.25</w:t>
            </w:r>
          </w:p>
        </w:tc>
        <w:tc>
          <w:tcPr>
            <w:tcW w:w="63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4.98</w:t>
            </w:r>
          </w:p>
        </w:tc>
        <w:tc>
          <w:tcPr>
            <w:tcW w:w="720" w:type="dxa"/>
            <w:vAlign w:val="center"/>
          </w:tcPr>
          <w:p w:rsidR="002A2132" w:rsidRPr="00425D28" w:rsidRDefault="002A2132"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98.49</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4.</w:t>
            </w:r>
          </w:p>
        </w:tc>
        <w:tc>
          <w:tcPr>
            <w:tcW w:w="1350" w:type="dxa"/>
            <w:vAlign w:val="center"/>
          </w:tcPr>
          <w:p w:rsidR="002A2132" w:rsidRPr="00425D28" w:rsidRDefault="00557B73" w:rsidP="00B855AC">
            <w:pPr>
              <w:pStyle w:val="NoSpacing"/>
              <w:spacing w:afterAutospacing="0" w:line="480" w:lineRule="auto"/>
              <w:ind w:left="0" w:firstLine="0"/>
              <w:jc w:val="left"/>
              <w:rPr>
                <w:color w:val="auto"/>
                <w:sz w:val="14"/>
                <w:szCs w:val="14"/>
              </w:rPr>
            </w:pPr>
            <w:r w:rsidRPr="00425D28">
              <w:rPr>
                <w:color w:val="auto"/>
                <w:sz w:val="14"/>
                <w:szCs w:val="14"/>
              </w:rPr>
              <w:t>Mithepur</w:t>
            </w:r>
          </w:p>
        </w:tc>
        <w:tc>
          <w:tcPr>
            <w:tcW w:w="720" w:type="dxa"/>
            <w:vAlign w:val="center"/>
          </w:tcPr>
          <w:p w:rsidR="002A2132" w:rsidRPr="00425D28" w:rsidRDefault="00557B73"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6.12</w:t>
            </w:r>
          </w:p>
        </w:tc>
        <w:tc>
          <w:tcPr>
            <w:tcW w:w="72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3.62</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6.04</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7.86</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3.17</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0.45</w:t>
            </w:r>
          </w:p>
        </w:tc>
        <w:tc>
          <w:tcPr>
            <w:tcW w:w="622"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3.78</w:t>
            </w:r>
          </w:p>
        </w:tc>
        <w:tc>
          <w:tcPr>
            <w:tcW w:w="638"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1.05</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0.15</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0.30</w:t>
            </w:r>
          </w:p>
        </w:tc>
        <w:tc>
          <w:tcPr>
            <w:tcW w:w="72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6.25</w:t>
            </w:r>
          </w:p>
        </w:tc>
        <w:tc>
          <w:tcPr>
            <w:tcW w:w="63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1.51</w:t>
            </w:r>
          </w:p>
        </w:tc>
        <w:tc>
          <w:tcPr>
            <w:tcW w:w="72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34.18</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5.</w:t>
            </w:r>
          </w:p>
        </w:tc>
        <w:tc>
          <w:tcPr>
            <w:tcW w:w="1350" w:type="dxa"/>
            <w:vAlign w:val="center"/>
          </w:tcPr>
          <w:p w:rsidR="002A2132" w:rsidRPr="00425D28" w:rsidRDefault="00557B73" w:rsidP="00B855AC">
            <w:pPr>
              <w:pStyle w:val="NoSpacing"/>
              <w:spacing w:afterAutospacing="0" w:line="480" w:lineRule="auto"/>
              <w:ind w:left="0" w:firstLine="0"/>
              <w:jc w:val="left"/>
              <w:rPr>
                <w:color w:val="auto"/>
                <w:sz w:val="14"/>
                <w:szCs w:val="14"/>
              </w:rPr>
            </w:pPr>
            <w:r w:rsidRPr="00425D28">
              <w:rPr>
                <w:color w:val="auto"/>
                <w:sz w:val="14"/>
                <w:szCs w:val="14"/>
              </w:rPr>
              <w:t>Tajpur</w:t>
            </w:r>
          </w:p>
        </w:tc>
        <w:tc>
          <w:tcPr>
            <w:tcW w:w="720" w:type="dxa"/>
            <w:vAlign w:val="center"/>
          </w:tcPr>
          <w:p w:rsidR="002A2132" w:rsidRPr="00425D28" w:rsidRDefault="00557B73"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2.60</w:t>
            </w:r>
          </w:p>
        </w:tc>
        <w:tc>
          <w:tcPr>
            <w:tcW w:w="720" w:type="dxa"/>
            <w:vAlign w:val="center"/>
          </w:tcPr>
          <w:p w:rsidR="002A2132" w:rsidRPr="00425D28" w:rsidRDefault="00633CE6" w:rsidP="00B855AC">
            <w:pPr>
              <w:pStyle w:val="NoSpacing"/>
              <w:spacing w:afterAutospacing="0" w:line="480" w:lineRule="auto"/>
              <w:ind w:left="0" w:firstLine="0"/>
              <w:jc w:val="right"/>
              <w:rPr>
                <w:color w:val="auto"/>
                <w:sz w:val="14"/>
                <w:szCs w:val="14"/>
              </w:rPr>
            </w:pPr>
            <w:r w:rsidRPr="00425D28">
              <w:rPr>
                <w:color w:val="auto"/>
                <w:sz w:val="14"/>
                <w:szCs w:val="14"/>
              </w:rPr>
              <w:t>1.54</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2.56</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3.33</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1.34</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0.19</w:t>
            </w:r>
          </w:p>
        </w:tc>
        <w:tc>
          <w:tcPr>
            <w:tcW w:w="622"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1.60</w:t>
            </w:r>
          </w:p>
        </w:tc>
        <w:tc>
          <w:tcPr>
            <w:tcW w:w="638"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0.44</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0.06</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0.12</w:t>
            </w:r>
          </w:p>
        </w:tc>
        <w:tc>
          <w:tcPr>
            <w:tcW w:w="72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6.25</w:t>
            </w:r>
          </w:p>
        </w:tc>
        <w:tc>
          <w:tcPr>
            <w:tcW w:w="63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0.64</w:t>
            </w:r>
          </w:p>
        </w:tc>
        <w:tc>
          <w:tcPr>
            <w:tcW w:w="720" w:type="dxa"/>
            <w:vAlign w:val="center"/>
          </w:tcPr>
          <w:p w:rsidR="002A2132" w:rsidRPr="00425D28" w:rsidRDefault="00633CE6" w:rsidP="00B855AC">
            <w:pPr>
              <w:pStyle w:val="NoSpacing"/>
              <w:spacing w:afterAutospacing="0" w:line="480" w:lineRule="auto"/>
              <w:ind w:left="0" w:firstLine="0"/>
              <w:jc w:val="center"/>
              <w:rPr>
                <w:color w:val="auto"/>
                <w:sz w:val="14"/>
                <w:szCs w:val="14"/>
              </w:rPr>
            </w:pPr>
            <w:r w:rsidRPr="00425D28">
              <w:rPr>
                <w:color w:val="auto"/>
                <w:sz w:val="14"/>
                <w:szCs w:val="14"/>
              </w:rPr>
              <w:t>18.65</w:t>
            </w:r>
          </w:p>
        </w:tc>
      </w:tr>
      <w:tr w:rsidR="00BF04D4" w:rsidTr="00B855AC">
        <w:trPr>
          <w:trHeight w:val="242"/>
        </w:trPr>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6.</w:t>
            </w:r>
          </w:p>
        </w:tc>
        <w:tc>
          <w:tcPr>
            <w:tcW w:w="1350" w:type="dxa"/>
            <w:vAlign w:val="center"/>
          </w:tcPr>
          <w:p w:rsidR="002A2132" w:rsidRPr="00425D28" w:rsidRDefault="00557B73" w:rsidP="00B855AC">
            <w:pPr>
              <w:pStyle w:val="NoSpacing"/>
              <w:spacing w:afterAutospacing="0" w:line="480" w:lineRule="auto"/>
              <w:ind w:left="0" w:firstLine="0"/>
              <w:jc w:val="left"/>
              <w:rPr>
                <w:color w:val="auto"/>
                <w:sz w:val="14"/>
                <w:szCs w:val="14"/>
              </w:rPr>
            </w:pPr>
            <w:r w:rsidRPr="00425D28">
              <w:rPr>
                <w:color w:val="auto"/>
                <w:sz w:val="14"/>
                <w:szCs w:val="14"/>
              </w:rPr>
              <w:t>Rangpuri &amp; Malikpur</w:t>
            </w:r>
          </w:p>
        </w:tc>
        <w:tc>
          <w:tcPr>
            <w:tcW w:w="720" w:type="dxa"/>
            <w:vAlign w:val="center"/>
          </w:tcPr>
          <w:p w:rsidR="002A2132" w:rsidRPr="00425D28" w:rsidRDefault="00557B73"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11.20</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6.63</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11.06</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14.38</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5.80</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0.82</w:t>
            </w:r>
          </w:p>
        </w:tc>
        <w:tc>
          <w:tcPr>
            <w:tcW w:w="622"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6.92</w:t>
            </w:r>
          </w:p>
        </w:tc>
        <w:tc>
          <w:tcPr>
            <w:tcW w:w="638"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1.93</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0.27</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0.55</w:t>
            </w:r>
          </w:p>
        </w:tc>
        <w:tc>
          <w:tcPr>
            <w:tcW w:w="72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6.25</w:t>
            </w:r>
          </w:p>
        </w:tc>
        <w:tc>
          <w:tcPr>
            <w:tcW w:w="63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2.76</w:t>
            </w:r>
          </w:p>
        </w:tc>
        <w:tc>
          <w:tcPr>
            <w:tcW w:w="720" w:type="dxa"/>
            <w:vAlign w:val="center"/>
          </w:tcPr>
          <w:p w:rsidR="002A2132" w:rsidRPr="00425D28" w:rsidRDefault="00425D28" w:rsidP="00B855AC">
            <w:pPr>
              <w:pStyle w:val="NoSpacing"/>
              <w:spacing w:afterAutospacing="0" w:line="480" w:lineRule="auto"/>
              <w:ind w:left="0" w:firstLine="0"/>
              <w:jc w:val="center"/>
              <w:rPr>
                <w:color w:val="auto"/>
                <w:sz w:val="14"/>
                <w:szCs w:val="14"/>
              </w:rPr>
            </w:pPr>
            <w:r w:rsidRPr="00425D28">
              <w:rPr>
                <w:color w:val="auto"/>
                <w:sz w:val="14"/>
                <w:szCs w:val="14"/>
              </w:rPr>
              <w:t>57.36</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7.</w:t>
            </w:r>
          </w:p>
        </w:tc>
        <w:tc>
          <w:tcPr>
            <w:tcW w:w="1350" w:type="dxa"/>
            <w:vAlign w:val="center"/>
          </w:tcPr>
          <w:p w:rsidR="002A2132" w:rsidRPr="00425D28" w:rsidRDefault="00557B73" w:rsidP="00B855AC">
            <w:pPr>
              <w:pStyle w:val="NoSpacing"/>
              <w:spacing w:afterAutospacing="0" w:line="480" w:lineRule="auto"/>
              <w:ind w:left="0" w:firstLine="0"/>
              <w:jc w:val="left"/>
              <w:rPr>
                <w:color w:val="auto"/>
                <w:sz w:val="14"/>
                <w:szCs w:val="14"/>
              </w:rPr>
            </w:pPr>
            <w:r w:rsidRPr="00425D28">
              <w:rPr>
                <w:color w:val="auto"/>
                <w:sz w:val="14"/>
                <w:szCs w:val="14"/>
              </w:rPr>
              <w:t>Nithari</w:t>
            </w:r>
          </w:p>
        </w:tc>
        <w:tc>
          <w:tcPr>
            <w:tcW w:w="720" w:type="dxa"/>
            <w:vAlign w:val="center"/>
          </w:tcPr>
          <w:p w:rsidR="002A2132" w:rsidRPr="00425D28" w:rsidRDefault="00557B73" w:rsidP="00B855AC">
            <w:pPr>
              <w:pStyle w:val="NoSpacing"/>
              <w:spacing w:afterAutospacing="0" w:line="480" w:lineRule="auto"/>
              <w:ind w:left="0" w:firstLine="0"/>
              <w:jc w:val="right"/>
              <w:rPr>
                <w:rFonts w:asciiTheme="minorHAnsi" w:hAnsiTheme="minorHAnsi"/>
                <w:color w:val="auto"/>
                <w:sz w:val="14"/>
                <w:szCs w:val="14"/>
              </w:rPr>
            </w:pPr>
            <w:r w:rsidRPr="00425D28">
              <w:rPr>
                <w:rFonts w:asciiTheme="minorHAnsi" w:hAnsiTheme="minorHAnsi"/>
                <w:color w:val="auto"/>
                <w:sz w:val="14"/>
                <w:szCs w:val="14"/>
              </w:rPr>
              <w:t>13.00</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7.54</w:t>
            </w:r>
          </w:p>
        </w:tc>
        <w:tc>
          <w:tcPr>
            <w:tcW w:w="630"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12.61</w:t>
            </w:r>
          </w:p>
        </w:tc>
        <w:tc>
          <w:tcPr>
            <w:tcW w:w="630"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16.25</w:t>
            </w:r>
          </w:p>
        </w:tc>
        <w:tc>
          <w:tcPr>
            <w:tcW w:w="630"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6.63</w:t>
            </w:r>
          </w:p>
        </w:tc>
        <w:tc>
          <w:tcPr>
            <w:tcW w:w="630"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0.91</w:t>
            </w:r>
          </w:p>
        </w:tc>
        <w:tc>
          <w:tcPr>
            <w:tcW w:w="622"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7.93</w:t>
            </w:r>
          </w:p>
        </w:tc>
        <w:tc>
          <w:tcPr>
            <w:tcW w:w="638"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2.21</w:t>
            </w:r>
          </w:p>
        </w:tc>
        <w:tc>
          <w:tcPr>
            <w:tcW w:w="630" w:type="dxa"/>
            <w:vAlign w:val="center"/>
          </w:tcPr>
          <w:p w:rsidR="002A2132" w:rsidRPr="00425D28" w:rsidRDefault="00E079AE" w:rsidP="00B855AC">
            <w:pPr>
              <w:pStyle w:val="NoSpacing"/>
              <w:spacing w:afterAutospacing="0" w:line="480" w:lineRule="auto"/>
              <w:ind w:left="0" w:firstLine="0"/>
              <w:jc w:val="center"/>
              <w:rPr>
                <w:color w:val="auto"/>
                <w:sz w:val="14"/>
                <w:szCs w:val="14"/>
              </w:rPr>
            </w:pPr>
            <w:r>
              <w:rPr>
                <w:color w:val="auto"/>
                <w:sz w:val="14"/>
                <w:szCs w:val="14"/>
              </w:rPr>
              <w:t>0.30</w:t>
            </w:r>
          </w:p>
        </w:tc>
        <w:tc>
          <w:tcPr>
            <w:tcW w:w="63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p>
        </w:tc>
        <w:tc>
          <w:tcPr>
            <w:tcW w:w="72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p>
        </w:tc>
        <w:tc>
          <w:tcPr>
            <w:tcW w:w="63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p>
        </w:tc>
        <w:tc>
          <w:tcPr>
            <w:tcW w:w="72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8.</w:t>
            </w:r>
          </w:p>
        </w:tc>
        <w:tc>
          <w:tcPr>
            <w:tcW w:w="1350" w:type="dxa"/>
            <w:vAlign w:val="center"/>
          </w:tcPr>
          <w:p w:rsidR="002A2132" w:rsidRPr="00425D28" w:rsidRDefault="00557B73" w:rsidP="00B855AC">
            <w:pPr>
              <w:pStyle w:val="NoSpacing"/>
              <w:spacing w:afterAutospacing="0" w:line="480" w:lineRule="auto"/>
              <w:ind w:left="0" w:firstLine="0"/>
              <w:jc w:val="left"/>
              <w:rPr>
                <w:color w:val="auto"/>
                <w:sz w:val="14"/>
                <w:szCs w:val="14"/>
              </w:rPr>
            </w:pPr>
            <w:r w:rsidRPr="00425D28">
              <w:rPr>
                <w:color w:val="auto"/>
                <w:sz w:val="14"/>
                <w:szCs w:val="14"/>
              </w:rPr>
              <w:t>Nangloi Jat</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27.54</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12.76</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21.28</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27.66</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11.17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1.56</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13.30</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3.72</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0.53</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5.32</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104.64</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9.</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Ranhola</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4.80</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2.84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4.74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6.16</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2.47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0.35</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2.96</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0.83</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0.23</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1.18</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28.12</w:t>
            </w:r>
          </w:p>
        </w:tc>
      </w:tr>
      <w:tr w:rsidR="00BF04D4" w:rsidTr="00425D28">
        <w:tc>
          <w:tcPr>
            <w:tcW w:w="540" w:type="dxa"/>
            <w:vAlign w:val="center"/>
          </w:tcPr>
          <w:p w:rsidR="002A2132" w:rsidRPr="00425D28" w:rsidRDefault="002A2132" w:rsidP="00B855AC">
            <w:pPr>
              <w:pStyle w:val="NoSpacing"/>
              <w:spacing w:afterAutospacing="0" w:line="480" w:lineRule="auto"/>
              <w:ind w:left="0" w:firstLine="0"/>
              <w:jc w:val="center"/>
              <w:rPr>
                <w:color w:val="auto"/>
                <w:sz w:val="14"/>
                <w:szCs w:val="14"/>
              </w:rPr>
            </w:pPr>
            <w:r w:rsidRPr="00425D28">
              <w:rPr>
                <w:color w:val="auto"/>
                <w:sz w:val="14"/>
                <w:szCs w:val="14"/>
              </w:rPr>
              <w:t>10.</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Nilothi</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1.82</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1.07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1.79</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2.33</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0.94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0.13</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1.12</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0.31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0.04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0.08</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0.44</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14.40</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11.</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Hastsal</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19.20</w:t>
            </w:r>
          </w:p>
        </w:tc>
        <w:tc>
          <w:tcPr>
            <w:tcW w:w="720" w:type="dxa"/>
            <w:vAlign w:val="center"/>
          </w:tcPr>
          <w:p w:rsidR="002A2132" w:rsidRPr="00425D28" w:rsidRDefault="00425D28" w:rsidP="00B855AC">
            <w:pPr>
              <w:pStyle w:val="NoSpacing"/>
              <w:spacing w:afterAutospacing="0" w:line="480" w:lineRule="auto"/>
              <w:ind w:left="0" w:firstLine="0"/>
              <w:jc w:val="right"/>
              <w:rPr>
                <w:color w:val="auto"/>
                <w:sz w:val="14"/>
                <w:szCs w:val="14"/>
              </w:rPr>
            </w:pPr>
            <w:r w:rsidRPr="00425D28">
              <w:rPr>
                <w:color w:val="auto"/>
                <w:sz w:val="14"/>
                <w:szCs w:val="14"/>
              </w:rPr>
              <w:t>11.38</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18.96</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24.65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9.95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1.42</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11.85</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3.31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0.47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0.94</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4.74</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93.92</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12.</w:t>
            </w:r>
          </w:p>
        </w:tc>
        <w:tc>
          <w:tcPr>
            <w:tcW w:w="1350" w:type="dxa"/>
            <w:vAlign w:val="center"/>
          </w:tcPr>
          <w:p w:rsidR="002A2132" w:rsidRPr="00425D28" w:rsidRDefault="00BF04D4" w:rsidP="00B855AC">
            <w:pPr>
              <w:pStyle w:val="NoSpacing"/>
              <w:spacing w:afterAutospacing="0" w:line="276" w:lineRule="auto"/>
              <w:ind w:left="0" w:firstLine="0"/>
              <w:jc w:val="left"/>
              <w:rPr>
                <w:color w:val="auto"/>
                <w:sz w:val="14"/>
                <w:szCs w:val="14"/>
              </w:rPr>
            </w:pPr>
            <w:r w:rsidRPr="00425D28">
              <w:rPr>
                <w:color w:val="auto"/>
                <w:sz w:val="14"/>
                <w:szCs w:val="14"/>
              </w:rPr>
              <w:t>Niwada Mazra Hastsal</w:t>
            </w:r>
          </w:p>
        </w:tc>
        <w:tc>
          <w:tcPr>
            <w:tcW w:w="720" w:type="dxa"/>
            <w:vAlign w:val="center"/>
          </w:tcPr>
          <w:p w:rsidR="002A2132" w:rsidRPr="00425D28" w:rsidRDefault="00BF04D4" w:rsidP="00B855AC">
            <w:pPr>
              <w:pStyle w:val="NoSpacing"/>
              <w:spacing w:afterAutospacing="0" w:line="276" w:lineRule="auto"/>
              <w:ind w:left="0" w:firstLine="0"/>
              <w:jc w:val="right"/>
              <w:rPr>
                <w:color w:val="auto"/>
                <w:sz w:val="14"/>
                <w:szCs w:val="14"/>
              </w:rPr>
            </w:pPr>
            <w:r w:rsidRPr="00425D28">
              <w:rPr>
                <w:color w:val="auto"/>
                <w:sz w:val="14"/>
                <w:szCs w:val="14"/>
              </w:rPr>
              <w:t>4.59</w:t>
            </w:r>
          </w:p>
        </w:tc>
        <w:tc>
          <w:tcPr>
            <w:tcW w:w="72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2.72</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4.53</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5.89</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2.38</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0.34</w:t>
            </w:r>
          </w:p>
        </w:tc>
        <w:tc>
          <w:tcPr>
            <w:tcW w:w="622"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2.83</w:t>
            </w:r>
          </w:p>
        </w:tc>
        <w:tc>
          <w:tcPr>
            <w:tcW w:w="638"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0.79</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0.11</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0.22</w:t>
            </w:r>
          </w:p>
        </w:tc>
        <w:tc>
          <w:tcPr>
            <w:tcW w:w="72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1.13</w:t>
            </w:r>
          </w:p>
        </w:tc>
        <w:tc>
          <w:tcPr>
            <w:tcW w:w="720" w:type="dxa"/>
            <w:vAlign w:val="center"/>
          </w:tcPr>
          <w:p w:rsidR="002A2132" w:rsidRPr="00425D28" w:rsidRDefault="009360B6" w:rsidP="00B855AC">
            <w:pPr>
              <w:pStyle w:val="NoSpacing"/>
              <w:spacing w:afterAutospacing="0" w:line="276" w:lineRule="auto"/>
              <w:ind w:left="0" w:firstLine="0"/>
              <w:jc w:val="right"/>
              <w:rPr>
                <w:color w:val="auto"/>
                <w:sz w:val="14"/>
                <w:szCs w:val="14"/>
              </w:rPr>
            </w:pPr>
            <w:r>
              <w:rPr>
                <w:color w:val="auto"/>
                <w:sz w:val="14"/>
                <w:szCs w:val="14"/>
              </w:rPr>
              <w:t>27.19</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13.</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Bindapur</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2.40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1.42</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2.37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3.08</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1.24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0.17</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1.48</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0.41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0.05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0.11</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0.59</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17.17</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14.</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Matola</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8.10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4.80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8.00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10.40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4.20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0.60</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5.00</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0.20</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0.40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2.00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43.25</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15.</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Dabri</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7.20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4.24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7.07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0.19</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3.71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0.53</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4.42</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1.23</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0.17</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0.35</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1.76</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38.92</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16.</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Jaitpur</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2.00</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1.08</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1.81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2.36</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0.95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0.13</w:t>
            </w:r>
          </w:p>
        </w:tc>
        <w:tc>
          <w:tcPr>
            <w:tcW w:w="622"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1.13</w:t>
            </w:r>
          </w:p>
        </w:tc>
        <w:tc>
          <w:tcPr>
            <w:tcW w:w="638"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0.31</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0.04</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0.09</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0.45</w:t>
            </w:r>
          </w:p>
        </w:tc>
        <w:tc>
          <w:tcPr>
            <w:tcW w:w="720" w:type="dxa"/>
            <w:vAlign w:val="center"/>
          </w:tcPr>
          <w:p w:rsidR="002A2132" w:rsidRPr="00425D28" w:rsidRDefault="009360B6" w:rsidP="00B855AC">
            <w:pPr>
              <w:pStyle w:val="NoSpacing"/>
              <w:spacing w:afterAutospacing="0" w:line="480" w:lineRule="auto"/>
              <w:ind w:left="0" w:firstLine="0"/>
              <w:jc w:val="right"/>
              <w:rPr>
                <w:color w:val="auto"/>
                <w:sz w:val="14"/>
                <w:szCs w:val="14"/>
              </w:rPr>
            </w:pPr>
            <w:r>
              <w:rPr>
                <w:color w:val="auto"/>
                <w:sz w:val="14"/>
                <w:szCs w:val="14"/>
              </w:rPr>
              <w:t>14.60</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17.</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Kakrola</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10.20</w:t>
            </w:r>
          </w:p>
        </w:tc>
        <w:tc>
          <w:tcPr>
            <w:tcW w:w="72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6.04</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10.07</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13.09</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5.28</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0.75</w:t>
            </w:r>
          </w:p>
        </w:tc>
        <w:tc>
          <w:tcPr>
            <w:tcW w:w="622"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6.29</w:t>
            </w:r>
          </w:p>
        </w:tc>
        <w:tc>
          <w:tcPr>
            <w:tcW w:w="638"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1.76</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0.25</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0.50</w:t>
            </w:r>
          </w:p>
        </w:tc>
        <w:tc>
          <w:tcPr>
            <w:tcW w:w="72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2.51</w:t>
            </w:r>
          </w:p>
        </w:tc>
        <w:tc>
          <w:tcPr>
            <w:tcW w:w="720" w:type="dxa"/>
            <w:vAlign w:val="center"/>
          </w:tcPr>
          <w:p w:rsidR="002A2132" w:rsidRPr="00425D28" w:rsidRDefault="008D3970" w:rsidP="00B855AC">
            <w:pPr>
              <w:pStyle w:val="NoSpacing"/>
              <w:spacing w:afterAutospacing="0" w:line="480" w:lineRule="auto"/>
              <w:ind w:left="0" w:firstLine="0"/>
              <w:jc w:val="right"/>
              <w:rPr>
                <w:color w:val="auto"/>
                <w:sz w:val="14"/>
                <w:szCs w:val="14"/>
              </w:rPr>
            </w:pPr>
            <w:r>
              <w:rPr>
                <w:color w:val="auto"/>
                <w:sz w:val="14"/>
                <w:szCs w:val="14"/>
              </w:rPr>
              <w:t>52.79</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18.</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Nasirpur</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6.00</w:t>
            </w:r>
          </w:p>
        </w:tc>
        <w:tc>
          <w:tcPr>
            <w:tcW w:w="72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3.48</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5.82</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7.50</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3.06</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0.42</w:t>
            </w:r>
          </w:p>
        </w:tc>
        <w:tc>
          <w:tcPr>
            <w:tcW w:w="622"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3.66</w:t>
            </w:r>
          </w:p>
        </w:tc>
        <w:tc>
          <w:tcPr>
            <w:tcW w:w="638"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1.02</w:t>
            </w:r>
          </w:p>
        </w:tc>
        <w:tc>
          <w:tcPr>
            <w:tcW w:w="630" w:type="dxa"/>
            <w:vAlign w:val="center"/>
          </w:tcPr>
          <w:p w:rsidR="002A2132" w:rsidRPr="00425D28" w:rsidRDefault="00620BB7" w:rsidP="00B855AC">
            <w:pPr>
              <w:pStyle w:val="NoSpacing"/>
              <w:spacing w:afterAutospacing="0" w:line="480" w:lineRule="auto"/>
              <w:ind w:left="0" w:firstLine="0"/>
              <w:jc w:val="right"/>
              <w:rPr>
                <w:color w:val="auto"/>
                <w:sz w:val="14"/>
                <w:szCs w:val="14"/>
              </w:rPr>
            </w:pPr>
            <w:r>
              <w:rPr>
                <w:color w:val="auto"/>
                <w:sz w:val="14"/>
                <w:szCs w:val="14"/>
              </w:rPr>
              <w:t>0.14</w:t>
            </w:r>
          </w:p>
        </w:tc>
        <w:tc>
          <w:tcPr>
            <w:tcW w:w="630" w:type="dxa"/>
            <w:vAlign w:val="center"/>
          </w:tcPr>
          <w:p w:rsidR="002A2132" w:rsidRPr="00425D28" w:rsidRDefault="00620BB7" w:rsidP="00B855AC">
            <w:pPr>
              <w:pStyle w:val="NoSpacing"/>
              <w:spacing w:afterAutospacing="0" w:line="480" w:lineRule="auto"/>
              <w:ind w:left="0" w:firstLine="0"/>
              <w:jc w:val="right"/>
              <w:rPr>
                <w:color w:val="auto"/>
                <w:sz w:val="14"/>
                <w:szCs w:val="14"/>
              </w:rPr>
            </w:pPr>
            <w:r>
              <w:rPr>
                <w:color w:val="auto"/>
                <w:sz w:val="14"/>
                <w:szCs w:val="14"/>
              </w:rPr>
              <w:t>0.29</w:t>
            </w:r>
          </w:p>
        </w:tc>
        <w:tc>
          <w:tcPr>
            <w:tcW w:w="720" w:type="dxa"/>
            <w:vAlign w:val="center"/>
          </w:tcPr>
          <w:p w:rsidR="002A2132" w:rsidRPr="00425D28" w:rsidRDefault="00620BB7"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620BB7" w:rsidP="00B855AC">
            <w:pPr>
              <w:pStyle w:val="NoSpacing"/>
              <w:spacing w:afterAutospacing="0" w:line="480" w:lineRule="auto"/>
              <w:ind w:left="0" w:firstLine="0"/>
              <w:jc w:val="right"/>
              <w:rPr>
                <w:color w:val="auto"/>
                <w:sz w:val="14"/>
                <w:szCs w:val="14"/>
              </w:rPr>
            </w:pPr>
            <w:r>
              <w:rPr>
                <w:color w:val="auto"/>
                <w:sz w:val="14"/>
                <w:szCs w:val="14"/>
              </w:rPr>
              <w:t>1.38</w:t>
            </w:r>
          </w:p>
        </w:tc>
        <w:tc>
          <w:tcPr>
            <w:tcW w:w="720" w:type="dxa"/>
            <w:vAlign w:val="center"/>
          </w:tcPr>
          <w:p w:rsidR="002A2132" w:rsidRPr="00425D28" w:rsidRDefault="00620BB7" w:rsidP="00B855AC">
            <w:pPr>
              <w:pStyle w:val="NoSpacing"/>
              <w:spacing w:afterAutospacing="0" w:line="480" w:lineRule="auto"/>
              <w:ind w:left="0" w:firstLine="0"/>
              <w:jc w:val="right"/>
              <w:rPr>
                <w:color w:val="auto"/>
                <w:sz w:val="14"/>
                <w:szCs w:val="14"/>
              </w:rPr>
            </w:pPr>
            <w:r>
              <w:rPr>
                <w:color w:val="auto"/>
                <w:sz w:val="14"/>
                <w:szCs w:val="14"/>
              </w:rPr>
              <w:t>33.02</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19.</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Bagdola</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5.04</w:t>
            </w:r>
          </w:p>
        </w:tc>
        <w:tc>
          <w:tcPr>
            <w:tcW w:w="72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3.98</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4.98</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6.47</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2.61</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0.37</w:t>
            </w:r>
          </w:p>
        </w:tc>
        <w:tc>
          <w:tcPr>
            <w:tcW w:w="622"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3.11</w:t>
            </w:r>
          </w:p>
        </w:tc>
        <w:tc>
          <w:tcPr>
            <w:tcW w:w="638"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0.87</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0.12</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0.24</w:t>
            </w:r>
          </w:p>
        </w:tc>
        <w:tc>
          <w:tcPr>
            <w:tcW w:w="72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1.24</w:t>
            </w:r>
          </w:p>
        </w:tc>
        <w:tc>
          <w:tcPr>
            <w:tcW w:w="72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29.24</w:t>
            </w:r>
          </w:p>
        </w:tc>
      </w:tr>
      <w:tr w:rsidR="00BF04D4" w:rsidRPr="00425D28" w:rsidTr="00425D28">
        <w:tc>
          <w:tcPr>
            <w:tcW w:w="540" w:type="dxa"/>
            <w:vAlign w:val="center"/>
          </w:tcPr>
          <w:p w:rsidR="002A2132" w:rsidRPr="00425D28" w:rsidRDefault="00E37B8E" w:rsidP="00B855AC">
            <w:pPr>
              <w:pStyle w:val="NoSpacing"/>
              <w:spacing w:afterAutospacing="0" w:line="480" w:lineRule="auto"/>
              <w:ind w:left="0" w:firstLine="0"/>
              <w:jc w:val="center"/>
              <w:rPr>
                <w:color w:val="auto"/>
                <w:sz w:val="14"/>
                <w:szCs w:val="14"/>
              </w:rPr>
            </w:pPr>
            <w:r w:rsidRPr="00425D28">
              <w:rPr>
                <w:color w:val="auto"/>
                <w:sz w:val="14"/>
                <w:szCs w:val="14"/>
              </w:rPr>
              <w:t>20.</w:t>
            </w:r>
          </w:p>
        </w:tc>
        <w:tc>
          <w:tcPr>
            <w:tcW w:w="1350" w:type="dxa"/>
            <w:vAlign w:val="center"/>
          </w:tcPr>
          <w:p w:rsidR="002A2132" w:rsidRPr="00425D28" w:rsidRDefault="00BF04D4" w:rsidP="00B855AC">
            <w:pPr>
              <w:pStyle w:val="NoSpacing"/>
              <w:spacing w:afterAutospacing="0" w:line="480" w:lineRule="auto"/>
              <w:ind w:left="0" w:firstLine="0"/>
              <w:jc w:val="left"/>
              <w:rPr>
                <w:color w:val="auto"/>
                <w:sz w:val="14"/>
                <w:szCs w:val="14"/>
              </w:rPr>
            </w:pPr>
            <w:r w:rsidRPr="00425D28">
              <w:rPr>
                <w:color w:val="auto"/>
                <w:sz w:val="14"/>
                <w:szCs w:val="14"/>
              </w:rPr>
              <w:t>Ambar Hai</w:t>
            </w:r>
          </w:p>
        </w:tc>
        <w:tc>
          <w:tcPr>
            <w:tcW w:w="720" w:type="dxa"/>
            <w:vAlign w:val="center"/>
          </w:tcPr>
          <w:p w:rsidR="002A2132" w:rsidRPr="00425D28" w:rsidRDefault="00BF04D4" w:rsidP="00B855AC">
            <w:pPr>
              <w:pStyle w:val="NoSpacing"/>
              <w:spacing w:afterAutospacing="0" w:line="480" w:lineRule="auto"/>
              <w:ind w:left="0" w:firstLine="0"/>
              <w:jc w:val="right"/>
              <w:rPr>
                <w:color w:val="auto"/>
                <w:sz w:val="14"/>
                <w:szCs w:val="14"/>
              </w:rPr>
            </w:pPr>
            <w:r w:rsidRPr="00425D28">
              <w:rPr>
                <w:color w:val="auto"/>
                <w:sz w:val="14"/>
                <w:szCs w:val="14"/>
              </w:rPr>
              <w:t>2.94</w:t>
            </w:r>
          </w:p>
        </w:tc>
        <w:tc>
          <w:tcPr>
            <w:tcW w:w="72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1.74</w:t>
            </w:r>
          </w:p>
        </w:tc>
        <w:tc>
          <w:tcPr>
            <w:tcW w:w="630" w:type="dxa"/>
            <w:vAlign w:val="center"/>
          </w:tcPr>
          <w:p w:rsidR="002A2132" w:rsidRPr="00425D28" w:rsidRDefault="00620BB7" w:rsidP="00B855AC">
            <w:pPr>
              <w:pStyle w:val="NoSpacing"/>
              <w:spacing w:afterAutospacing="0" w:line="480" w:lineRule="auto"/>
              <w:ind w:left="0" w:firstLine="0"/>
              <w:jc w:val="center"/>
              <w:rPr>
                <w:color w:val="auto"/>
                <w:sz w:val="14"/>
                <w:szCs w:val="14"/>
              </w:rPr>
            </w:pPr>
            <w:r>
              <w:rPr>
                <w:color w:val="auto"/>
                <w:sz w:val="14"/>
                <w:szCs w:val="14"/>
              </w:rPr>
              <w:t>2.90</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3.77</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1.52</w:t>
            </w:r>
          </w:p>
        </w:tc>
        <w:tc>
          <w:tcPr>
            <w:tcW w:w="630"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0.21</w:t>
            </w:r>
          </w:p>
        </w:tc>
        <w:tc>
          <w:tcPr>
            <w:tcW w:w="622"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1.81</w:t>
            </w:r>
          </w:p>
        </w:tc>
        <w:tc>
          <w:tcPr>
            <w:tcW w:w="638" w:type="dxa"/>
            <w:vAlign w:val="center"/>
          </w:tcPr>
          <w:p w:rsidR="002A2132"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0.50</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0.07</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0.14</w:t>
            </w:r>
          </w:p>
        </w:tc>
        <w:tc>
          <w:tcPr>
            <w:tcW w:w="72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0.72</w:t>
            </w:r>
          </w:p>
        </w:tc>
        <w:tc>
          <w:tcPr>
            <w:tcW w:w="720" w:type="dxa"/>
            <w:vAlign w:val="center"/>
          </w:tcPr>
          <w:p w:rsidR="002A2132"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19.63</w:t>
            </w:r>
          </w:p>
        </w:tc>
      </w:tr>
      <w:tr w:rsidR="00B209BD" w:rsidRPr="00425D28" w:rsidTr="00425D28">
        <w:tc>
          <w:tcPr>
            <w:tcW w:w="54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sidRPr="00425D28">
              <w:rPr>
                <w:color w:val="auto"/>
                <w:sz w:val="14"/>
                <w:szCs w:val="14"/>
              </w:rPr>
              <w:t>21.</w:t>
            </w:r>
          </w:p>
        </w:tc>
        <w:tc>
          <w:tcPr>
            <w:tcW w:w="1350" w:type="dxa"/>
            <w:vAlign w:val="center"/>
          </w:tcPr>
          <w:p w:rsidR="00B209BD" w:rsidRPr="00425D28" w:rsidRDefault="00B209BD" w:rsidP="00B855AC">
            <w:pPr>
              <w:pStyle w:val="NoSpacing"/>
              <w:spacing w:afterAutospacing="0" w:line="480" w:lineRule="auto"/>
              <w:ind w:left="0" w:firstLine="0"/>
              <w:jc w:val="left"/>
              <w:rPr>
                <w:color w:val="auto"/>
                <w:sz w:val="14"/>
                <w:szCs w:val="14"/>
              </w:rPr>
            </w:pPr>
            <w:r w:rsidRPr="00425D28">
              <w:rPr>
                <w:color w:val="auto"/>
                <w:sz w:val="14"/>
                <w:szCs w:val="14"/>
              </w:rPr>
              <w:t>Palam</w:t>
            </w:r>
          </w:p>
        </w:tc>
        <w:tc>
          <w:tcPr>
            <w:tcW w:w="72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sidRPr="00425D28">
              <w:rPr>
                <w:color w:val="auto"/>
                <w:sz w:val="14"/>
                <w:szCs w:val="14"/>
              </w:rPr>
              <w:t>15.20</w:t>
            </w:r>
          </w:p>
        </w:tc>
        <w:tc>
          <w:tcPr>
            <w:tcW w:w="72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9.00</w:t>
            </w:r>
          </w:p>
        </w:tc>
        <w:tc>
          <w:tcPr>
            <w:tcW w:w="63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15.01</w:t>
            </w:r>
          </w:p>
        </w:tc>
        <w:tc>
          <w:tcPr>
            <w:tcW w:w="63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19.50</w:t>
            </w:r>
          </w:p>
        </w:tc>
        <w:tc>
          <w:tcPr>
            <w:tcW w:w="63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7.88</w:t>
            </w:r>
          </w:p>
        </w:tc>
        <w:tc>
          <w:tcPr>
            <w:tcW w:w="630"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1.12</w:t>
            </w:r>
          </w:p>
        </w:tc>
        <w:tc>
          <w:tcPr>
            <w:tcW w:w="622"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9.38</w:t>
            </w:r>
          </w:p>
        </w:tc>
        <w:tc>
          <w:tcPr>
            <w:tcW w:w="638" w:type="dxa"/>
            <w:vAlign w:val="center"/>
          </w:tcPr>
          <w:p w:rsidR="00B209BD" w:rsidRPr="00425D28" w:rsidRDefault="00B209BD" w:rsidP="00B855AC">
            <w:pPr>
              <w:pStyle w:val="NoSpacing"/>
              <w:spacing w:afterAutospacing="0" w:line="480" w:lineRule="auto"/>
              <w:ind w:left="0" w:firstLine="0"/>
              <w:jc w:val="center"/>
              <w:rPr>
                <w:color w:val="auto"/>
                <w:sz w:val="14"/>
                <w:szCs w:val="14"/>
              </w:rPr>
            </w:pPr>
            <w:r>
              <w:rPr>
                <w:color w:val="auto"/>
                <w:sz w:val="14"/>
                <w:szCs w:val="14"/>
              </w:rPr>
              <w:t>2.62</w:t>
            </w:r>
          </w:p>
        </w:tc>
        <w:tc>
          <w:tcPr>
            <w:tcW w:w="63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0.37</w:t>
            </w:r>
          </w:p>
        </w:tc>
        <w:tc>
          <w:tcPr>
            <w:tcW w:w="63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0.75</w:t>
            </w:r>
          </w:p>
        </w:tc>
        <w:tc>
          <w:tcPr>
            <w:tcW w:w="72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6.25</w:t>
            </w:r>
          </w:p>
        </w:tc>
        <w:tc>
          <w:tcPr>
            <w:tcW w:w="63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3.75</w:t>
            </w:r>
          </w:p>
        </w:tc>
        <w:tc>
          <w:tcPr>
            <w:tcW w:w="720" w:type="dxa"/>
            <w:vAlign w:val="center"/>
          </w:tcPr>
          <w:p w:rsidR="00B209BD" w:rsidRPr="00425D28" w:rsidRDefault="00B209BD" w:rsidP="00B855AC">
            <w:pPr>
              <w:pStyle w:val="NoSpacing"/>
              <w:spacing w:afterAutospacing="0" w:line="480" w:lineRule="auto"/>
              <w:ind w:left="0" w:firstLine="0"/>
              <w:jc w:val="right"/>
              <w:rPr>
                <w:color w:val="auto"/>
                <w:sz w:val="14"/>
                <w:szCs w:val="14"/>
              </w:rPr>
            </w:pPr>
            <w:r>
              <w:rPr>
                <w:color w:val="auto"/>
                <w:sz w:val="14"/>
                <w:szCs w:val="14"/>
              </w:rPr>
              <w:t>75.65</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22.</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Mundka</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19.80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11.73</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13.56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25.42</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10.26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1.44</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12.22</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3.42</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0.48</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0.97</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4.89</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90.66</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23.</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Tilastpur</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4.80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2.83</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4.74</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6.16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2.48</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0.35</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2.96</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0.82</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0.11</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0.23</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1.18</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28.11</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24.</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Sahaya Sari</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1.14</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0.67</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1.12</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1.46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0.59</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0.08</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0.70</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0.19</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0.02</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0.05</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0.28</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11.41</w:t>
            </w:r>
          </w:p>
        </w:tc>
      </w:tr>
      <w:tr w:rsidR="00B209BD" w:rsidRPr="00425D28" w:rsidTr="00B855AC">
        <w:trPr>
          <w:trHeight w:val="485"/>
        </w:trPr>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25.</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Nangal Deva</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20.00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11.85</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19.76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25.68</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10.37</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1.48</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12.35</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3.45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0.49</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0.98</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4.94</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97.60</w:t>
            </w:r>
          </w:p>
        </w:tc>
      </w:tr>
      <w:tr w:rsidR="00B209BD" w:rsidRPr="00425D28" w:rsidTr="00425D28">
        <w:tc>
          <w:tcPr>
            <w:tcW w:w="54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26.</w:t>
            </w:r>
          </w:p>
        </w:tc>
        <w:tc>
          <w:tcPr>
            <w:tcW w:w="1350" w:type="dxa"/>
            <w:vAlign w:val="center"/>
          </w:tcPr>
          <w:p w:rsidR="00B209BD" w:rsidRPr="00B21AE6" w:rsidRDefault="00B209BD" w:rsidP="00B855AC">
            <w:pPr>
              <w:pStyle w:val="NoSpacing"/>
              <w:spacing w:afterAutospacing="0" w:line="276"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Shahbad Mohammedpur</w:t>
            </w:r>
          </w:p>
        </w:tc>
        <w:tc>
          <w:tcPr>
            <w:tcW w:w="72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12.00</w:t>
            </w:r>
          </w:p>
        </w:tc>
        <w:tc>
          <w:tcPr>
            <w:tcW w:w="72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7.11</w:t>
            </w:r>
          </w:p>
        </w:tc>
        <w:tc>
          <w:tcPr>
            <w:tcW w:w="63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11.85</w:t>
            </w:r>
          </w:p>
        </w:tc>
        <w:tc>
          <w:tcPr>
            <w:tcW w:w="63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15.41</w:t>
            </w:r>
          </w:p>
        </w:tc>
        <w:tc>
          <w:tcPr>
            <w:tcW w:w="63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6.22</w:t>
            </w:r>
          </w:p>
        </w:tc>
        <w:tc>
          <w:tcPr>
            <w:tcW w:w="630"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0.88</w:t>
            </w:r>
          </w:p>
        </w:tc>
        <w:tc>
          <w:tcPr>
            <w:tcW w:w="622"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7.41</w:t>
            </w:r>
          </w:p>
        </w:tc>
        <w:tc>
          <w:tcPr>
            <w:tcW w:w="638" w:type="dxa"/>
            <w:vAlign w:val="center"/>
          </w:tcPr>
          <w:p w:rsidR="00B209BD" w:rsidRPr="00B21AE6" w:rsidRDefault="00B209BD" w:rsidP="00B855AC">
            <w:pPr>
              <w:pStyle w:val="NoSpacing"/>
              <w:spacing w:afterAutospacing="0" w:line="276"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2.07</w:t>
            </w:r>
          </w:p>
        </w:tc>
        <w:tc>
          <w:tcPr>
            <w:tcW w:w="63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0.29</w:t>
            </w:r>
          </w:p>
        </w:tc>
        <w:tc>
          <w:tcPr>
            <w:tcW w:w="63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0.59</w:t>
            </w:r>
          </w:p>
        </w:tc>
        <w:tc>
          <w:tcPr>
            <w:tcW w:w="72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2.96</w:t>
            </w:r>
          </w:p>
        </w:tc>
        <w:tc>
          <w:tcPr>
            <w:tcW w:w="720" w:type="dxa"/>
            <w:vAlign w:val="center"/>
          </w:tcPr>
          <w:p w:rsidR="00B209BD" w:rsidRPr="00B21AE6" w:rsidRDefault="00B209BD" w:rsidP="00B855AC">
            <w:pPr>
              <w:pStyle w:val="NoSpacing"/>
              <w:spacing w:afterAutospacing="0" w:line="276"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61.04</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27.</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Pochan Pur</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4.14</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2.45</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4.08</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5.31</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2.14</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0.30</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2.55</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0.71</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0.10</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0.20</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1.02</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25.11</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28.</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Gopal Pur</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0.65</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1.08</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1.40</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0.56</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0.08</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0.67</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0.18</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0.02</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0.05</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0.27</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11.03</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29.</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Gokul Pur</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8.00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4.74</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7.90</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10.27</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4.14</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0.59</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4.94</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1.38</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0.19</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0.39</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1.97</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42.75</w:t>
            </w:r>
          </w:p>
        </w:tc>
      </w:tr>
      <w:tr w:rsidR="00B209BD" w:rsidRPr="00425D28" w:rsidTr="00425D28">
        <w:tc>
          <w:tcPr>
            <w:tcW w:w="54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30.</w:t>
            </w:r>
          </w:p>
        </w:tc>
        <w:tc>
          <w:tcPr>
            <w:tcW w:w="1350" w:type="dxa"/>
            <w:vAlign w:val="center"/>
          </w:tcPr>
          <w:p w:rsidR="00B209BD" w:rsidRPr="00B21AE6" w:rsidRDefault="00B209BD" w:rsidP="00B855AC">
            <w:pPr>
              <w:pStyle w:val="NoSpacing"/>
              <w:spacing w:afterAutospacing="0" w:line="480" w:lineRule="auto"/>
              <w:ind w:left="0" w:firstLine="0"/>
              <w:jc w:val="left"/>
              <w:rPr>
                <w:rFonts w:asciiTheme="minorHAnsi" w:hAnsiTheme="minorHAnsi"/>
                <w:color w:val="auto"/>
                <w:sz w:val="14"/>
                <w:szCs w:val="14"/>
              </w:rPr>
            </w:pPr>
            <w:r w:rsidRPr="00B21AE6">
              <w:rPr>
                <w:rFonts w:asciiTheme="minorHAnsi" w:hAnsiTheme="minorHAnsi"/>
                <w:color w:val="auto"/>
                <w:sz w:val="14"/>
                <w:szCs w:val="14"/>
              </w:rPr>
              <w:t>Suba Pur</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6.00</w:t>
            </w:r>
          </w:p>
        </w:tc>
        <w:tc>
          <w:tcPr>
            <w:tcW w:w="72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3.55</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5.92</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7.70</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3.11</w:t>
            </w:r>
          </w:p>
        </w:tc>
        <w:tc>
          <w:tcPr>
            <w:tcW w:w="630"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0.04</w:t>
            </w:r>
          </w:p>
        </w:tc>
        <w:tc>
          <w:tcPr>
            <w:tcW w:w="622"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3.70</w:t>
            </w:r>
          </w:p>
        </w:tc>
        <w:tc>
          <w:tcPr>
            <w:tcW w:w="638" w:type="dxa"/>
            <w:vAlign w:val="center"/>
          </w:tcPr>
          <w:p w:rsidR="00B209BD" w:rsidRPr="00B21AE6" w:rsidRDefault="00B209BD" w:rsidP="00B855AC">
            <w:pPr>
              <w:pStyle w:val="NoSpacing"/>
              <w:spacing w:afterAutospacing="0" w:line="480" w:lineRule="auto"/>
              <w:ind w:left="0" w:firstLine="0"/>
              <w:jc w:val="center"/>
              <w:rPr>
                <w:rFonts w:asciiTheme="minorHAnsi" w:hAnsiTheme="minorHAnsi"/>
                <w:color w:val="auto"/>
                <w:sz w:val="14"/>
                <w:szCs w:val="14"/>
              </w:rPr>
            </w:pPr>
            <w:r w:rsidRPr="00B21AE6">
              <w:rPr>
                <w:rFonts w:asciiTheme="minorHAnsi" w:hAnsiTheme="minorHAnsi"/>
                <w:color w:val="auto"/>
                <w:sz w:val="14"/>
                <w:szCs w:val="14"/>
              </w:rPr>
              <w:t>1.03</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0.14</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0.29</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1.48</w:t>
            </w:r>
          </w:p>
        </w:tc>
        <w:tc>
          <w:tcPr>
            <w:tcW w:w="720" w:type="dxa"/>
            <w:vAlign w:val="center"/>
          </w:tcPr>
          <w:p w:rsidR="00B209BD" w:rsidRPr="00B21AE6" w:rsidRDefault="00B209BD" w:rsidP="00B855AC">
            <w:pPr>
              <w:pStyle w:val="NoSpacing"/>
              <w:spacing w:afterAutospacing="0" w:line="48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33.61</w:t>
            </w:r>
          </w:p>
        </w:tc>
      </w:tr>
    </w:tbl>
    <w:p w:rsidR="00281000" w:rsidRDefault="00281000" w:rsidP="00B855AC">
      <w:pPr>
        <w:pStyle w:val="NoSpacing"/>
        <w:ind w:left="0" w:firstLine="0"/>
        <w:rPr>
          <w:color w:val="auto"/>
        </w:rPr>
      </w:pPr>
    </w:p>
    <w:tbl>
      <w:tblPr>
        <w:tblStyle w:val="TableGrid"/>
        <w:tblW w:w="10260" w:type="dxa"/>
        <w:tblInd w:w="-1242" w:type="dxa"/>
        <w:tblLayout w:type="fixed"/>
        <w:tblLook w:val="04A0"/>
      </w:tblPr>
      <w:tblGrid>
        <w:gridCol w:w="540"/>
        <w:gridCol w:w="1260"/>
        <w:gridCol w:w="720"/>
        <w:gridCol w:w="720"/>
        <w:gridCol w:w="630"/>
        <w:gridCol w:w="630"/>
        <w:gridCol w:w="630"/>
        <w:gridCol w:w="630"/>
        <w:gridCol w:w="622"/>
        <w:gridCol w:w="638"/>
        <w:gridCol w:w="630"/>
        <w:gridCol w:w="630"/>
        <w:gridCol w:w="630"/>
        <w:gridCol w:w="630"/>
        <w:gridCol w:w="720"/>
      </w:tblGrid>
      <w:tr w:rsidR="00B855AC" w:rsidTr="00B855AC">
        <w:trPr>
          <w:trHeight w:val="1916"/>
        </w:trPr>
        <w:tc>
          <w:tcPr>
            <w:tcW w:w="54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sidRPr="00425D28">
              <w:rPr>
                <w:color w:val="auto"/>
                <w:sz w:val="14"/>
                <w:szCs w:val="14"/>
              </w:rPr>
              <w:lastRenderedPageBreak/>
              <w:t>S.N</w:t>
            </w:r>
          </w:p>
        </w:tc>
        <w:tc>
          <w:tcPr>
            <w:tcW w:w="126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sidRPr="00425D28">
              <w:rPr>
                <w:color w:val="auto"/>
                <w:sz w:val="14"/>
                <w:szCs w:val="14"/>
              </w:rPr>
              <w:t>NAME OF</w:t>
            </w:r>
            <w:r>
              <w:rPr>
                <w:color w:val="auto"/>
                <w:sz w:val="14"/>
                <w:szCs w:val="14"/>
              </w:rPr>
              <w:t xml:space="preserve"> THE </w:t>
            </w:r>
            <w:r w:rsidRPr="00425D28">
              <w:rPr>
                <w:color w:val="auto"/>
                <w:sz w:val="14"/>
                <w:szCs w:val="14"/>
              </w:rPr>
              <w:t xml:space="preserve"> VILLAGE</w:t>
            </w:r>
          </w:p>
        </w:tc>
        <w:tc>
          <w:tcPr>
            <w:tcW w:w="720" w:type="dxa"/>
            <w:textDirection w:val="btLr"/>
            <w:vAlign w:val="center"/>
          </w:tcPr>
          <w:p w:rsidR="00B855AC" w:rsidRDefault="00B855AC" w:rsidP="006D33EF">
            <w:pPr>
              <w:pStyle w:val="NoSpacing"/>
              <w:spacing w:line="360" w:lineRule="auto"/>
              <w:ind w:left="113" w:right="113" w:firstLine="0"/>
              <w:jc w:val="right"/>
              <w:rPr>
                <w:color w:val="auto"/>
                <w:sz w:val="14"/>
                <w:szCs w:val="14"/>
              </w:rPr>
            </w:pPr>
          </w:p>
          <w:p w:rsidR="00B855AC" w:rsidRDefault="00B855AC" w:rsidP="006D33EF">
            <w:pPr>
              <w:pStyle w:val="NoSpacing"/>
              <w:spacing w:line="360" w:lineRule="auto"/>
              <w:ind w:left="113" w:right="113" w:firstLine="0"/>
              <w:jc w:val="right"/>
              <w:rPr>
                <w:color w:val="auto"/>
                <w:sz w:val="14"/>
                <w:szCs w:val="14"/>
              </w:rPr>
            </w:pPr>
            <w:r>
              <w:rPr>
                <w:color w:val="auto"/>
                <w:sz w:val="14"/>
                <w:szCs w:val="14"/>
              </w:rPr>
              <w:t>AREA IN HECT.</w:t>
            </w:r>
          </w:p>
          <w:p w:rsidR="00B855AC" w:rsidRDefault="00B855AC" w:rsidP="006D33EF">
            <w:pPr>
              <w:pStyle w:val="NoSpacing"/>
              <w:spacing w:line="360" w:lineRule="auto"/>
              <w:ind w:left="113" w:right="113" w:firstLine="0"/>
              <w:jc w:val="right"/>
              <w:rPr>
                <w:color w:val="auto"/>
                <w:sz w:val="14"/>
                <w:szCs w:val="14"/>
              </w:rPr>
            </w:pPr>
          </w:p>
          <w:p w:rsidR="00B855AC" w:rsidRPr="00425D28" w:rsidRDefault="00B855AC" w:rsidP="006D33EF">
            <w:pPr>
              <w:pStyle w:val="NoSpacing"/>
              <w:spacing w:line="360" w:lineRule="auto"/>
              <w:ind w:left="113" w:right="113" w:firstLine="0"/>
              <w:jc w:val="right"/>
              <w:rPr>
                <w:color w:val="auto"/>
                <w:sz w:val="14"/>
                <w:szCs w:val="14"/>
              </w:rPr>
            </w:pPr>
          </w:p>
        </w:tc>
        <w:tc>
          <w:tcPr>
            <w:tcW w:w="72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WATER SUPPLY @RS. 0.58 LAC/HEC.</w:t>
            </w:r>
          </w:p>
        </w:tc>
        <w:tc>
          <w:tcPr>
            <w:tcW w:w="63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SEWERAGE @ RS. 0.97 LAC/HEC.</w:t>
            </w:r>
          </w:p>
        </w:tc>
        <w:tc>
          <w:tcPr>
            <w:tcW w:w="63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ROAD &amp; PATHS @ RS. 1.25</w:t>
            </w:r>
          </w:p>
        </w:tc>
        <w:tc>
          <w:tcPr>
            <w:tcW w:w="630"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S.W. DRAINS RS. 0.51 LAC/HEC</w:t>
            </w:r>
          </w:p>
        </w:tc>
        <w:tc>
          <w:tcPr>
            <w:tcW w:w="630"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REMODELLING OF CHOPALS @RS.0.07</w:t>
            </w:r>
          </w:p>
        </w:tc>
        <w:tc>
          <w:tcPr>
            <w:tcW w:w="622"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DEV. OF PARKS @ RS.0.61 LAC/HEC</w:t>
            </w:r>
          </w:p>
        </w:tc>
        <w:tc>
          <w:tcPr>
            <w:tcW w:w="638"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LAV BLOCK @ RS.0.17 LAC/HEC</w:t>
            </w:r>
          </w:p>
        </w:tc>
        <w:tc>
          <w:tcPr>
            <w:tcW w:w="630"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URINALS @ RS.0.023 LAC/HEC.</w:t>
            </w:r>
          </w:p>
        </w:tc>
        <w:tc>
          <w:tcPr>
            <w:tcW w:w="630"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DUSTBIN @ RS.0.048 LAC/HEC</w:t>
            </w:r>
          </w:p>
        </w:tc>
        <w:tc>
          <w:tcPr>
            <w:tcW w:w="63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COST OF COMMON HALL IN EACH VILLAGE</w:t>
            </w:r>
          </w:p>
        </w:tc>
        <w:tc>
          <w:tcPr>
            <w:tcW w:w="630" w:type="dxa"/>
            <w:textDirection w:val="btL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MISC. RS. 0.23 LAC/EC.</w:t>
            </w:r>
          </w:p>
        </w:tc>
        <w:tc>
          <w:tcPr>
            <w:tcW w:w="720" w:type="dxa"/>
            <w:textDirection w:val="btLr"/>
            <w:vAlign w:val="center"/>
          </w:tcPr>
          <w:p w:rsidR="00B855AC" w:rsidRPr="00425D28" w:rsidRDefault="00B855AC" w:rsidP="006D33EF">
            <w:pPr>
              <w:pStyle w:val="NoSpacing"/>
              <w:spacing w:line="360" w:lineRule="auto"/>
              <w:ind w:left="113" w:right="113" w:firstLine="0"/>
              <w:jc w:val="center"/>
              <w:rPr>
                <w:color w:val="auto"/>
                <w:sz w:val="14"/>
                <w:szCs w:val="14"/>
              </w:rPr>
            </w:pPr>
            <w:r>
              <w:rPr>
                <w:color w:val="auto"/>
                <w:sz w:val="14"/>
                <w:szCs w:val="14"/>
              </w:rPr>
              <w:t>TOTAL</w:t>
            </w:r>
          </w:p>
        </w:tc>
      </w:tr>
      <w:tr w:rsidR="00B209BD" w:rsidTr="00427B05">
        <w:tc>
          <w:tcPr>
            <w:tcW w:w="540" w:type="dxa"/>
            <w:vAlign w:val="center"/>
          </w:tcPr>
          <w:p w:rsidR="00B209BD" w:rsidRPr="00B21AE6" w:rsidRDefault="00B209BD"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31.</w:t>
            </w:r>
          </w:p>
        </w:tc>
        <w:tc>
          <w:tcPr>
            <w:tcW w:w="1260" w:type="dxa"/>
            <w:vAlign w:val="center"/>
          </w:tcPr>
          <w:p w:rsidR="00B209BD" w:rsidRPr="00B21AE6" w:rsidRDefault="00B209BD"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Sadatpur Gujran</w:t>
            </w:r>
          </w:p>
        </w:tc>
        <w:tc>
          <w:tcPr>
            <w:tcW w:w="72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3.30</w:t>
            </w:r>
          </w:p>
        </w:tc>
        <w:tc>
          <w:tcPr>
            <w:tcW w:w="72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1.95</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3.26</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4.25</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1.71</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0.24</w:t>
            </w:r>
          </w:p>
        </w:tc>
        <w:tc>
          <w:tcPr>
            <w:tcW w:w="622"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2.03</w:t>
            </w:r>
          </w:p>
        </w:tc>
        <w:tc>
          <w:tcPr>
            <w:tcW w:w="638"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0.57</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0.08</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0.16</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B209BD"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0.81</w:t>
            </w:r>
          </w:p>
        </w:tc>
        <w:tc>
          <w:tcPr>
            <w:tcW w:w="720" w:type="dxa"/>
            <w:vAlign w:val="center"/>
          </w:tcPr>
          <w:p w:rsidR="00B209BD" w:rsidRPr="00CB5152" w:rsidRDefault="00CB5152" w:rsidP="00F36F6F">
            <w:pPr>
              <w:pStyle w:val="NoSpacing"/>
              <w:spacing w:line="360" w:lineRule="auto"/>
              <w:ind w:left="0" w:firstLine="0"/>
              <w:jc w:val="right"/>
              <w:rPr>
                <w:color w:val="auto"/>
                <w:sz w:val="14"/>
                <w:szCs w:val="14"/>
              </w:rPr>
            </w:pPr>
            <w:r>
              <w:rPr>
                <w:color w:val="auto"/>
                <w:sz w:val="14"/>
                <w:szCs w:val="14"/>
              </w:rPr>
              <w:t>22.10</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32.</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Mustafabad Dayalpur</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7.02</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4.16</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6.93</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9.01</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3.64</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0.52</w:t>
            </w:r>
          </w:p>
        </w:tc>
        <w:tc>
          <w:tcPr>
            <w:tcW w:w="622"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4.33</w:t>
            </w:r>
          </w:p>
        </w:tc>
        <w:tc>
          <w:tcPr>
            <w:tcW w:w="638"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1.21</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0.17</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0.34</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1.73</w:t>
            </w:r>
          </w:p>
        </w:tc>
        <w:tc>
          <w:tcPr>
            <w:tcW w:w="720" w:type="dxa"/>
            <w:vAlign w:val="center"/>
          </w:tcPr>
          <w:p w:rsidR="00CB5152" w:rsidRPr="00CB5152" w:rsidRDefault="00CB5152" w:rsidP="00F36F6F">
            <w:pPr>
              <w:pStyle w:val="NoSpacing"/>
              <w:spacing w:line="360" w:lineRule="auto"/>
              <w:ind w:left="0" w:firstLine="0"/>
              <w:jc w:val="right"/>
              <w:rPr>
                <w:color w:val="auto"/>
                <w:sz w:val="14"/>
                <w:szCs w:val="14"/>
              </w:rPr>
            </w:pPr>
            <w:r>
              <w:rPr>
                <w:color w:val="auto"/>
                <w:sz w:val="14"/>
                <w:szCs w:val="14"/>
              </w:rPr>
              <w:t>38.29</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33.</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Behari Pur</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4.62</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2.73</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4.56</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5.93</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2.93</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0.34</w:t>
            </w:r>
          </w:p>
        </w:tc>
        <w:tc>
          <w:tcPr>
            <w:tcW w:w="622"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2.85</w:t>
            </w:r>
          </w:p>
        </w:tc>
        <w:tc>
          <w:tcPr>
            <w:tcW w:w="638"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0.79</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0.11</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0.22</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1.41</w:t>
            </w:r>
          </w:p>
        </w:tc>
        <w:tc>
          <w:tcPr>
            <w:tcW w:w="720" w:type="dxa"/>
            <w:vAlign w:val="center"/>
          </w:tcPr>
          <w:p w:rsidR="00CB5152" w:rsidRPr="00CB5152" w:rsidRDefault="00CB5152" w:rsidP="00F36F6F">
            <w:pPr>
              <w:pStyle w:val="NoSpacing"/>
              <w:spacing w:line="360" w:lineRule="auto"/>
              <w:ind w:left="0" w:firstLine="0"/>
              <w:jc w:val="right"/>
              <w:rPr>
                <w:color w:val="auto"/>
                <w:sz w:val="14"/>
                <w:szCs w:val="14"/>
              </w:rPr>
            </w:pPr>
            <w:r>
              <w:rPr>
                <w:color w:val="auto"/>
                <w:sz w:val="14"/>
                <w:szCs w:val="14"/>
              </w:rPr>
              <w:t>27.31</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34.</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Khajuri Khas</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7.20</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4.26</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7.11</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9.24</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1.63</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0.53</w:t>
            </w:r>
          </w:p>
        </w:tc>
        <w:tc>
          <w:tcPr>
            <w:tcW w:w="622"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4.44</w:t>
            </w:r>
          </w:p>
        </w:tc>
        <w:tc>
          <w:tcPr>
            <w:tcW w:w="638"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1.24</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0.17</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0.35</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1.77</w:t>
            </w:r>
          </w:p>
        </w:tc>
        <w:tc>
          <w:tcPr>
            <w:tcW w:w="720" w:type="dxa"/>
            <w:vAlign w:val="center"/>
          </w:tcPr>
          <w:p w:rsidR="00CB5152" w:rsidRPr="00CB5152" w:rsidRDefault="00CB5152" w:rsidP="00F36F6F">
            <w:pPr>
              <w:pStyle w:val="NoSpacing"/>
              <w:spacing w:line="360" w:lineRule="auto"/>
              <w:ind w:left="0" w:firstLine="0"/>
              <w:jc w:val="right"/>
              <w:rPr>
                <w:color w:val="auto"/>
                <w:sz w:val="14"/>
                <w:szCs w:val="14"/>
              </w:rPr>
            </w:pPr>
            <w:r>
              <w:rPr>
                <w:color w:val="auto"/>
                <w:sz w:val="14"/>
                <w:szCs w:val="14"/>
              </w:rPr>
              <w:t>37.01</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35.</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Mubarakpur Dabas</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10.50</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6.09</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10.18</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13.12</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5.35</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0.73</w:t>
            </w:r>
          </w:p>
        </w:tc>
        <w:tc>
          <w:tcPr>
            <w:tcW w:w="622"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6.40</w:t>
            </w:r>
          </w:p>
        </w:tc>
        <w:tc>
          <w:tcPr>
            <w:tcW w:w="638"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1.78</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0.24</w:t>
            </w:r>
          </w:p>
        </w:tc>
        <w:tc>
          <w:tcPr>
            <w:tcW w:w="630" w:type="dxa"/>
            <w:vAlign w:val="center"/>
          </w:tcPr>
          <w:p w:rsidR="00CB5152" w:rsidRPr="00B21AE6" w:rsidRDefault="00F36F6F"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0.50</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2.41</w:t>
            </w:r>
          </w:p>
        </w:tc>
        <w:tc>
          <w:tcPr>
            <w:tcW w:w="720" w:type="dxa"/>
            <w:vAlign w:val="center"/>
          </w:tcPr>
          <w:p w:rsidR="00CB5152" w:rsidRPr="00B21AE6" w:rsidRDefault="00CB5152" w:rsidP="00F36F6F">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53.05</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36.</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Tukhmir Pur</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3.50</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2.07</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3.45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4.49</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1.81</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0.25</w:t>
            </w:r>
          </w:p>
        </w:tc>
        <w:tc>
          <w:tcPr>
            <w:tcW w:w="622"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2.16</w:t>
            </w:r>
          </w:p>
        </w:tc>
        <w:tc>
          <w:tcPr>
            <w:tcW w:w="638"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0.06</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0.08</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0.17</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0.86</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22.19</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37.</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Johri Pur</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13.00</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7.70</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12.84</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16.69</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6.74</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0.96</w:t>
            </w:r>
          </w:p>
        </w:tc>
        <w:tc>
          <w:tcPr>
            <w:tcW w:w="622"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8.02</w:t>
            </w:r>
          </w:p>
        </w:tc>
        <w:tc>
          <w:tcPr>
            <w:tcW w:w="638"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2.24</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0.32</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0.64</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3.21</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65.61</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38.</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Karawal Nagar</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9.00</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5.33</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8.90</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11.55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4.66</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0.66</w:t>
            </w:r>
          </w:p>
        </w:tc>
        <w:tc>
          <w:tcPr>
            <w:tcW w:w="622"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5.55</w:t>
            </w:r>
          </w:p>
        </w:tc>
        <w:tc>
          <w:tcPr>
            <w:tcW w:w="638"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1.55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0.22</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0.44</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2.22</w:t>
            </w:r>
          </w:p>
        </w:tc>
        <w:tc>
          <w:tcPr>
            <w:tcW w:w="720" w:type="dxa"/>
            <w:vAlign w:val="center"/>
          </w:tcPr>
          <w:p w:rsidR="00CB5152" w:rsidRPr="00B21AE6" w:rsidRDefault="00CB5152"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47.37</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39.</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Sher PUr</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6.00</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3.55</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5.92</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7.70</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3.11</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0.44</w:t>
            </w:r>
          </w:p>
        </w:tc>
        <w:tc>
          <w:tcPr>
            <w:tcW w:w="622"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3.70</w:t>
            </w:r>
          </w:p>
        </w:tc>
        <w:tc>
          <w:tcPr>
            <w:tcW w:w="638"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1.03</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0.14</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0.29</w:t>
            </w:r>
          </w:p>
        </w:tc>
        <w:tc>
          <w:tcPr>
            <w:tcW w:w="630" w:type="dxa"/>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1.48</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33.61</w:t>
            </w:r>
          </w:p>
        </w:tc>
      </w:tr>
      <w:tr w:rsidR="00CB5152" w:rsidTr="00427B05">
        <w:tc>
          <w:tcPr>
            <w:tcW w:w="540" w:type="dxa"/>
            <w:vAlign w:val="center"/>
          </w:tcPr>
          <w:p w:rsidR="00CB5152" w:rsidRPr="00B21AE6" w:rsidRDefault="00CB5152"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40.</w:t>
            </w:r>
          </w:p>
        </w:tc>
        <w:tc>
          <w:tcPr>
            <w:tcW w:w="1260" w:type="dxa"/>
            <w:vAlign w:val="center"/>
          </w:tcPr>
          <w:p w:rsidR="00CB5152" w:rsidRPr="00B21AE6" w:rsidRDefault="00CB5152"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Garhi Mendu</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8.00</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4.74</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7.90</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10.27</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4.14</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0.59</w:t>
            </w:r>
          </w:p>
        </w:tc>
        <w:tc>
          <w:tcPr>
            <w:tcW w:w="622"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4.94</w:t>
            </w:r>
          </w:p>
        </w:tc>
        <w:tc>
          <w:tcPr>
            <w:tcW w:w="638"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1.38</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0.19</w:t>
            </w:r>
          </w:p>
        </w:tc>
        <w:tc>
          <w:tcPr>
            <w:tcW w:w="63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0.39</w:t>
            </w:r>
          </w:p>
        </w:tc>
        <w:tc>
          <w:tcPr>
            <w:tcW w:w="630" w:type="dxa"/>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1.97</w:t>
            </w:r>
          </w:p>
        </w:tc>
        <w:tc>
          <w:tcPr>
            <w:tcW w:w="720" w:type="dxa"/>
            <w:vAlign w:val="center"/>
          </w:tcPr>
          <w:p w:rsidR="00CB5152"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42..70</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41.</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Kondli</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10.00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5.92</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9.88</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12.84</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5.18</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0.74</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6.17</w:t>
            </w:r>
          </w:p>
        </w:tc>
        <w:tc>
          <w:tcPr>
            <w:tcW w:w="638"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1.72</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0.24</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0.49</w:t>
            </w:r>
          </w:p>
        </w:tc>
        <w:tc>
          <w:tcPr>
            <w:tcW w:w="630" w:type="dxa"/>
            <w:vAlign w:val="center"/>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2.47</w:t>
            </w:r>
          </w:p>
        </w:tc>
        <w:tc>
          <w:tcPr>
            <w:tcW w:w="720" w:type="dxa"/>
            <w:vAlign w:val="center"/>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33.61</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42.</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Gharoli</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6.00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3.55</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5.92</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7.70</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3.11</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0.44</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3.70</w:t>
            </w:r>
          </w:p>
        </w:tc>
        <w:tc>
          <w:tcPr>
            <w:tcW w:w="638"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1.03</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0.14</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0.29</w:t>
            </w:r>
          </w:p>
        </w:tc>
        <w:tc>
          <w:tcPr>
            <w:tcW w:w="630" w:type="dxa"/>
            <w:vAlign w:val="center"/>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6.25</w:t>
            </w:r>
          </w:p>
        </w:tc>
        <w:tc>
          <w:tcPr>
            <w:tcW w:w="630" w:type="dxa"/>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1.48</w:t>
            </w:r>
          </w:p>
        </w:tc>
        <w:tc>
          <w:tcPr>
            <w:tcW w:w="720" w:type="dxa"/>
            <w:vAlign w:val="center"/>
          </w:tcPr>
          <w:p w:rsidR="00B21AE6" w:rsidRPr="00B21AE6" w:rsidRDefault="00B21AE6" w:rsidP="00B21AE6">
            <w:pPr>
              <w:pStyle w:val="NoSpacing"/>
              <w:spacing w:line="360" w:lineRule="auto"/>
              <w:ind w:left="0" w:firstLine="0"/>
              <w:jc w:val="right"/>
              <w:rPr>
                <w:rFonts w:asciiTheme="minorHAnsi" w:hAnsiTheme="minorHAnsi"/>
                <w:color w:val="auto"/>
                <w:sz w:val="14"/>
                <w:szCs w:val="14"/>
              </w:rPr>
            </w:pPr>
            <w:r w:rsidRPr="00B21AE6">
              <w:rPr>
                <w:rFonts w:asciiTheme="minorHAnsi" w:hAnsiTheme="minorHAnsi"/>
                <w:color w:val="auto"/>
                <w:sz w:val="14"/>
                <w:szCs w:val="14"/>
              </w:rPr>
              <w:t>42.70</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43.</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Dallupura</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10.00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5.92</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9.88</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12.89</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5.18</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0.74</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6.17</w:t>
            </w:r>
          </w:p>
        </w:tc>
        <w:tc>
          <w:tcPr>
            <w:tcW w:w="638"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1.72</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0.24</w:t>
            </w:r>
          </w:p>
        </w:tc>
        <w:tc>
          <w:tcPr>
            <w:tcW w:w="630" w:type="dxa"/>
            <w:vAlign w:val="center"/>
          </w:tcPr>
          <w:p w:rsidR="00B21AE6" w:rsidRPr="00427B05" w:rsidRDefault="00427B05" w:rsidP="00427B05">
            <w:pPr>
              <w:pStyle w:val="NoSpacing"/>
              <w:spacing w:line="360" w:lineRule="auto"/>
              <w:ind w:left="0" w:firstLine="0"/>
              <w:jc w:val="center"/>
              <w:rPr>
                <w:rFonts w:asciiTheme="minorHAnsi" w:hAnsiTheme="minorHAnsi"/>
                <w:color w:val="auto"/>
                <w:sz w:val="14"/>
                <w:szCs w:val="14"/>
              </w:rPr>
            </w:pPr>
            <w:r w:rsidRPr="00427B05">
              <w:rPr>
                <w:rFonts w:asciiTheme="minorHAnsi" w:hAnsiTheme="minorHAnsi"/>
                <w:color w:val="auto"/>
                <w:sz w:val="14"/>
                <w:szCs w:val="14"/>
              </w:rPr>
              <w:t>0.49</w:t>
            </w:r>
          </w:p>
        </w:tc>
        <w:tc>
          <w:tcPr>
            <w:tcW w:w="630" w:type="dxa"/>
            <w:vAlign w:val="center"/>
          </w:tcPr>
          <w:p w:rsidR="00B21AE6" w:rsidRPr="00427B05" w:rsidRDefault="00B21AE6" w:rsidP="00427B05">
            <w:pPr>
              <w:pStyle w:val="NoSpacing"/>
              <w:spacing w:line="360" w:lineRule="auto"/>
              <w:ind w:left="0" w:firstLine="0"/>
              <w:jc w:val="center"/>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center"/>
              <w:rPr>
                <w:rFonts w:asciiTheme="minorHAnsi" w:hAnsiTheme="minorHAnsi"/>
                <w:color w:val="auto"/>
                <w:sz w:val="14"/>
                <w:szCs w:val="14"/>
              </w:rPr>
            </w:pPr>
            <w:r w:rsidRPr="00427B05">
              <w:rPr>
                <w:rFonts w:asciiTheme="minorHAnsi" w:hAnsiTheme="minorHAnsi"/>
                <w:color w:val="auto"/>
                <w:sz w:val="14"/>
                <w:szCs w:val="14"/>
              </w:rPr>
              <w:t>2.47</w:t>
            </w:r>
          </w:p>
        </w:tc>
        <w:tc>
          <w:tcPr>
            <w:tcW w:w="720" w:type="dxa"/>
            <w:vAlign w:val="center"/>
          </w:tcPr>
          <w:p w:rsidR="00B21AE6" w:rsidRPr="00427B05" w:rsidRDefault="00B21AE6" w:rsidP="00427B05">
            <w:pPr>
              <w:pStyle w:val="NoSpacing"/>
              <w:spacing w:line="360" w:lineRule="auto"/>
              <w:ind w:left="0" w:firstLine="0"/>
              <w:jc w:val="center"/>
              <w:rPr>
                <w:rFonts w:asciiTheme="minorHAnsi" w:hAnsiTheme="minorHAnsi"/>
                <w:color w:val="auto"/>
                <w:sz w:val="14"/>
                <w:szCs w:val="14"/>
              </w:rPr>
            </w:pPr>
            <w:r w:rsidRPr="00427B05">
              <w:rPr>
                <w:rFonts w:asciiTheme="minorHAnsi" w:hAnsiTheme="minorHAnsi"/>
                <w:color w:val="auto"/>
                <w:sz w:val="14"/>
                <w:szCs w:val="14"/>
              </w:rPr>
              <w:t>51.90</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44.</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Chilla</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3.40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2.01</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w:t>
            </w:r>
            <w:r>
              <w:rPr>
                <w:rFonts w:asciiTheme="minorHAnsi" w:hAnsiTheme="minorHAnsi"/>
                <w:color w:val="auto"/>
                <w:sz w:val="14"/>
                <w:szCs w:val="14"/>
              </w:rPr>
              <w:t>3</w:t>
            </w:r>
            <w:r w:rsidRPr="00427B05">
              <w:rPr>
                <w:rFonts w:asciiTheme="minorHAnsi" w:hAnsiTheme="minorHAnsi"/>
                <w:color w:val="auto"/>
                <w:sz w:val="14"/>
                <w:szCs w:val="14"/>
              </w:rPr>
              <w:t>6</w:t>
            </w:r>
          </w:p>
        </w:tc>
        <w:tc>
          <w:tcPr>
            <w:tcW w:w="630" w:type="dxa"/>
            <w:vAlign w:val="center"/>
          </w:tcPr>
          <w:p w:rsidR="00B21AE6" w:rsidRPr="00B21AE6" w:rsidRDefault="00427B05" w:rsidP="00427B05">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4.36</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1.76</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0.25</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2.10</w:t>
            </w:r>
          </w:p>
        </w:tc>
        <w:tc>
          <w:tcPr>
            <w:tcW w:w="638"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0.58</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0.08</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0.16</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0.84</w:t>
            </w:r>
          </w:p>
        </w:tc>
        <w:tc>
          <w:tcPr>
            <w:tcW w:w="72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21.75</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45.</w:t>
            </w:r>
          </w:p>
        </w:tc>
        <w:tc>
          <w:tcPr>
            <w:tcW w:w="1260" w:type="dxa"/>
            <w:vAlign w:val="center"/>
          </w:tcPr>
          <w:p w:rsidR="00B21AE6" w:rsidRPr="00B21AE6" w:rsidRDefault="00B21AE6" w:rsidP="00427B05">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Deoli</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10.20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6.04</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10.08</w:t>
            </w:r>
          </w:p>
        </w:tc>
        <w:tc>
          <w:tcPr>
            <w:tcW w:w="630" w:type="dxa"/>
            <w:vAlign w:val="center"/>
          </w:tcPr>
          <w:p w:rsidR="00B21AE6" w:rsidRPr="00B21AE6" w:rsidRDefault="00427B05" w:rsidP="00427B05">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13.10</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5.29</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0.75</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6.30</w:t>
            </w:r>
          </w:p>
        </w:tc>
        <w:tc>
          <w:tcPr>
            <w:tcW w:w="638"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1.76</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0.25</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0.50</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2.52</w:t>
            </w:r>
          </w:p>
        </w:tc>
        <w:tc>
          <w:tcPr>
            <w:tcW w:w="72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52.89</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46.</w:t>
            </w:r>
          </w:p>
        </w:tc>
        <w:tc>
          <w:tcPr>
            <w:tcW w:w="1260" w:type="dxa"/>
            <w:vAlign w:val="center"/>
          </w:tcPr>
          <w:p w:rsidR="00B21AE6" w:rsidRPr="00B21AE6" w:rsidRDefault="00B21AE6" w:rsidP="00427B05">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Tigri</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2.00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1.16</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1.94</w:t>
            </w:r>
          </w:p>
        </w:tc>
        <w:tc>
          <w:tcPr>
            <w:tcW w:w="630" w:type="dxa"/>
            <w:vAlign w:val="center"/>
          </w:tcPr>
          <w:p w:rsidR="00B21AE6" w:rsidRPr="00B21AE6" w:rsidRDefault="00427B05" w:rsidP="00427B05">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2.50</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1.02</w:t>
            </w:r>
          </w:p>
        </w:tc>
        <w:tc>
          <w:tcPr>
            <w:tcW w:w="630"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0.14</w:t>
            </w:r>
          </w:p>
        </w:tc>
        <w:tc>
          <w:tcPr>
            <w:tcW w:w="622" w:type="dxa"/>
            <w:vAlign w:val="center"/>
          </w:tcPr>
          <w:p w:rsidR="00B21AE6" w:rsidRPr="00B21AE6" w:rsidRDefault="00427B05" w:rsidP="00B21AE6">
            <w:pPr>
              <w:pStyle w:val="NoSpacing"/>
              <w:spacing w:line="360" w:lineRule="auto"/>
              <w:ind w:left="0" w:firstLine="0"/>
              <w:jc w:val="right"/>
              <w:rPr>
                <w:rFonts w:asciiTheme="minorHAnsi" w:hAnsiTheme="minorHAnsi"/>
                <w:color w:val="auto"/>
                <w:sz w:val="14"/>
                <w:szCs w:val="14"/>
              </w:rPr>
            </w:pPr>
            <w:r>
              <w:rPr>
                <w:rFonts w:asciiTheme="minorHAnsi" w:hAnsiTheme="minorHAnsi"/>
                <w:color w:val="auto"/>
                <w:sz w:val="14"/>
                <w:szCs w:val="14"/>
              </w:rPr>
              <w:t>1.22</w:t>
            </w:r>
          </w:p>
        </w:tc>
        <w:tc>
          <w:tcPr>
            <w:tcW w:w="638"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0.34</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0.04</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0.09</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0.46</w:t>
            </w:r>
          </w:p>
        </w:tc>
        <w:tc>
          <w:tcPr>
            <w:tcW w:w="72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15.17</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47.</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Saidal Jab</w:t>
            </w:r>
          </w:p>
        </w:tc>
        <w:tc>
          <w:tcPr>
            <w:tcW w:w="72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5.61</w:t>
            </w:r>
          </w:p>
        </w:tc>
        <w:tc>
          <w:tcPr>
            <w:tcW w:w="72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3.32</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5.54</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7.20</w:t>
            </w:r>
          </w:p>
        </w:tc>
        <w:tc>
          <w:tcPr>
            <w:tcW w:w="630"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2.90</w:t>
            </w:r>
          </w:p>
        </w:tc>
        <w:tc>
          <w:tcPr>
            <w:tcW w:w="630"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0.41</w:t>
            </w:r>
          </w:p>
        </w:tc>
        <w:tc>
          <w:tcPr>
            <w:tcW w:w="622"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3.46</w:t>
            </w:r>
          </w:p>
        </w:tc>
        <w:tc>
          <w:tcPr>
            <w:tcW w:w="638"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0.96</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0.13</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0.27</w:t>
            </w:r>
          </w:p>
        </w:tc>
        <w:tc>
          <w:tcPr>
            <w:tcW w:w="63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6.25</w:t>
            </w:r>
          </w:p>
        </w:tc>
        <w:tc>
          <w:tcPr>
            <w:tcW w:w="63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1.38</w:t>
            </w:r>
          </w:p>
        </w:tc>
        <w:tc>
          <w:tcPr>
            <w:tcW w:w="72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31.82</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48.</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Neb Sarai</w:t>
            </w:r>
          </w:p>
        </w:tc>
        <w:tc>
          <w:tcPr>
            <w:tcW w:w="72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6.50</w:t>
            </w:r>
          </w:p>
        </w:tc>
        <w:tc>
          <w:tcPr>
            <w:tcW w:w="72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3.85</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6.42</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8.34</w:t>
            </w:r>
          </w:p>
        </w:tc>
        <w:tc>
          <w:tcPr>
            <w:tcW w:w="630"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3.37</w:t>
            </w:r>
          </w:p>
        </w:tc>
        <w:tc>
          <w:tcPr>
            <w:tcW w:w="630"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0.48</w:t>
            </w:r>
          </w:p>
        </w:tc>
        <w:tc>
          <w:tcPr>
            <w:tcW w:w="622" w:type="dxa"/>
            <w:vAlign w:val="center"/>
          </w:tcPr>
          <w:p w:rsidR="00B21AE6" w:rsidRPr="002D57C6" w:rsidRDefault="00427B05" w:rsidP="00E079AE">
            <w:pPr>
              <w:pStyle w:val="NoSpacing"/>
              <w:spacing w:line="360" w:lineRule="auto"/>
              <w:ind w:left="0" w:firstLine="0"/>
              <w:jc w:val="center"/>
              <w:rPr>
                <w:rFonts w:asciiTheme="minorHAnsi" w:hAnsiTheme="minorHAnsi"/>
                <w:color w:val="auto"/>
                <w:sz w:val="14"/>
                <w:szCs w:val="14"/>
              </w:rPr>
            </w:pPr>
            <w:r w:rsidRPr="002D57C6">
              <w:rPr>
                <w:rFonts w:asciiTheme="minorHAnsi" w:hAnsiTheme="minorHAnsi"/>
                <w:color w:val="auto"/>
                <w:sz w:val="14"/>
                <w:szCs w:val="14"/>
              </w:rPr>
              <w:t>4.01</w:t>
            </w:r>
          </w:p>
        </w:tc>
        <w:tc>
          <w:tcPr>
            <w:tcW w:w="638"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1.12</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0.16</w:t>
            </w:r>
          </w:p>
        </w:tc>
        <w:tc>
          <w:tcPr>
            <w:tcW w:w="630" w:type="dxa"/>
            <w:vAlign w:val="center"/>
          </w:tcPr>
          <w:p w:rsidR="00B21AE6" w:rsidRPr="002D57C6" w:rsidRDefault="00427B05"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0.32</w:t>
            </w:r>
          </w:p>
        </w:tc>
        <w:tc>
          <w:tcPr>
            <w:tcW w:w="63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6.25</w:t>
            </w:r>
          </w:p>
        </w:tc>
        <w:tc>
          <w:tcPr>
            <w:tcW w:w="63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1.60</w:t>
            </w:r>
          </w:p>
        </w:tc>
        <w:tc>
          <w:tcPr>
            <w:tcW w:w="720" w:type="dxa"/>
            <w:vAlign w:val="center"/>
          </w:tcPr>
          <w:p w:rsidR="00B21AE6" w:rsidRPr="002D57C6" w:rsidRDefault="00B21AE6" w:rsidP="00427B05">
            <w:pPr>
              <w:pStyle w:val="NoSpacing"/>
              <w:spacing w:line="360" w:lineRule="auto"/>
              <w:ind w:left="0" w:firstLine="0"/>
              <w:jc w:val="right"/>
              <w:rPr>
                <w:rFonts w:asciiTheme="minorHAnsi" w:hAnsiTheme="minorHAnsi"/>
                <w:color w:val="auto"/>
                <w:sz w:val="14"/>
                <w:szCs w:val="14"/>
              </w:rPr>
            </w:pPr>
            <w:r w:rsidRPr="002D57C6">
              <w:rPr>
                <w:rFonts w:asciiTheme="minorHAnsi" w:hAnsiTheme="minorHAnsi"/>
                <w:color w:val="auto"/>
                <w:sz w:val="14"/>
                <w:szCs w:val="14"/>
              </w:rPr>
              <w:t>34.80</w:t>
            </w:r>
          </w:p>
        </w:tc>
      </w:tr>
      <w:tr w:rsidR="00B21AE6" w:rsidTr="00427B05">
        <w:tc>
          <w:tcPr>
            <w:tcW w:w="540" w:type="dxa"/>
            <w:vAlign w:val="center"/>
          </w:tcPr>
          <w:p w:rsidR="00B21AE6" w:rsidRPr="00B21AE6" w:rsidRDefault="00B21AE6" w:rsidP="00427B05">
            <w:pPr>
              <w:pStyle w:val="NoSpacing"/>
              <w:spacing w:line="276"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49.</w:t>
            </w:r>
          </w:p>
        </w:tc>
        <w:tc>
          <w:tcPr>
            <w:tcW w:w="1260" w:type="dxa"/>
            <w:vAlign w:val="center"/>
          </w:tcPr>
          <w:p w:rsidR="00B21AE6" w:rsidRPr="00B21AE6" w:rsidRDefault="00B21AE6" w:rsidP="00427B05">
            <w:pPr>
              <w:pStyle w:val="NoSpacing"/>
              <w:spacing w:line="276"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Kirari Suleman Pur</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5.20</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3.08</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5.13</w:t>
            </w:r>
          </w:p>
        </w:tc>
        <w:tc>
          <w:tcPr>
            <w:tcW w:w="630" w:type="dxa"/>
            <w:vAlign w:val="center"/>
          </w:tcPr>
          <w:p w:rsidR="00B21AE6" w:rsidRPr="00B21AE6" w:rsidRDefault="00427B05" w:rsidP="00427B05">
            <w:pPr>
              <w:pStyle w:val="NoSpacing"/>
              <w:spacing w:line="276" w:lineRule="auto"/>
              <w:ind w:left="0" w:firstLine="0"/>
              <w:jc w:val="right"/>
              <w:rPr>
                <w:rFonts w:asciiTheme="minorHAnsi" w:hAnsiTheme="minorHAnsi"/>
                <w:color w:val="auto"/>
                <w:sz w:val="16"/>
                <w:szCs w:val="16"/>
              </w:rPr>
            </w:pPr>
            <w:r>
              <w:rPr>
                <w:rFonts w:asciiTheme="minorHAnsi" w:hAnsiTheme="minorHAnsi"/>
                <w:color w:val="auto"/>
                <w:sz w:val="16"/>
                <w:szCs w:val="16"/>
              </w:rPr>
              <w:t>6.67</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2.69</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0.38</w:t>
            </w:r>
          </w:p>
        </w:tc>
        <w:tc>
          <w:tcPr>
            <w:tcW w:w="622"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3.21</w:t>
            </w:r>
          </w:p>
        </w:tc>
        <w:tc>
          <w:tcPr>
            <w:tcW w:w="638"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0.89</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0.12</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0.25</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1.28</w:t>
            </w:r>
          </w:p>
        </w:tc>
        <w:tc>
          <w:tcPr>
            <w:tcW w:w="72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29.95</w:t>
            </w:r>
          </w:p>
        </w:tc>
      </w:tr>
      <w:tr w:rsidR="00B21AE6" w:rsidTr="00427B05">
        <w:tc>
          <w:tcPr>
            <w:tcW w:w="540" w:type="dxa"/>
            <w:vAlign w:val="center"/>
          </w:tcPr>
          <w:p w:rsidR="00B21AE6" w:rsidRPr="00B21AE6" w:rsidRDefault="00B21AE6" w:rsidP="00427B05">
            <w:pPr>
              <w:pStyle w:val="NoSpacing"/>
              <w:spacing w:line="276"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50.</w:t>
            </w:r>
          </w:p>
        </w:tc>
        <w:tc>
          <w:tcPr>
            <w:tcW w:w="1260" w:type="dxa"/>
            <w:vAlign w:val="center"/>
          </w:tcPr>
          <w:p w:rsidR="00B21AE6" w:rsidRPr="00B21AE6" w:rsidRDefault="00B21AE6" w:rsidP="00427B05">
            <w:pPr>
              <w:pStyle w:val="NoSpacing"/>
              <w:spacing w:line="276"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Sahibabad Daulatpur</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13.00</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7.54</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12.61</w:t>
            </w:r>
          </w:p>
        </w:tc>
        <w:tc>
          <w:tcPr>
            <w:tcW w:w="630" w:type="dxa"/>
            <w:vAlign w:val="center"/>
          </w:tcPr>
          <w:p w:rsidR="00B21AE6" w:rsidRPr="00B21AE6" w:rsidRDefault="00427B05" w:rsidP="00427B05">
            <w:pPr>
              <w:pStyle w:val="NoSpacing"/>
              <w:spacing w:line="276" w:lineRule="auto"/>
              <w:ind w:left="0" w:firstLine="0"/>
              <w:jc w:val="right"/>
              <w:rPr>
                <w:rFonts w:asciiTheme="minorHAnsi" w:hAnsiTheme="minorHAnsi"/>
                <w:color w:val="auto"/>
                <w:sz w:val="16"/>
                <w:szCs w:val="16"/>
              </w:rPr>
            </w:pPr>
            <w:r>
              <w:rPr>
                <w:rFonts w:asciiTheme="minorHAnsi" w:hAnsiTheme="minorHAnsi"/>
                <w:color w:val="auto"/>
                <w:sz w:val="16"/>
                <w:szCs w:val="16"/>
              </w:rPr>
              <w:t>16.25</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6.63</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0.91</w:t>
            </w:r>
          </w:p>
        </w:tc>
        <w:tc>
          <w:tcPr>
            <w:tcW w:w="622"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7.93</w:t>
            </w:r>
          </w:p>
        </w:tc>
        <w:tc>
          <w:tcPr>
            <w:tcW w:w="638"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2.21</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0.30</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0.62</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3.00</w:t>
            </w:r>
          </w:p>
        </w:tc>
        <w:tc>
          <w:tcPr>
            <w:tcW w:w="72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64.25</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51.</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Puth Kalan</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14.00</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8.29</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13.83</w:t>
            </w:r>
          </w:p>
        </w:tc>
        <w:tc>
          <w:tcPr>
            <w:tcW w:w="630" w:type="dxa"/>
            <w:vAlign w:val="center"/>
          </w:tcPr>
          <w:p w:rsidR="00B21AE6" w:rsidRPr="00B21AE6" w:rsidRDefault="00427B05" w:rsidP="00427B05">
            <w:pPr>
              <w:pStyle w:val="NoSpacing"/>
              <w:spacing w:line="360" w:lineRule="auto"/>
              <w:ind w:left="0" w:firstLine="0"/>
              <w:jc w:val="right"/>
              <w:rPr>
                <w:rFonts w:asciiTheme="minorHAnsi" w:hAnsiTheme="minorHAnsi"/>
                <w:color w:val="auto"/>
                <w:sz w:val="16"/>
                <w:szCs w:val="16"/>
              </w:rPr>
            </w:pPr>
            <w:r>
              <w:rPr>
                <w:rFonts w:asciiTheme="minorHAnsi" w:hAnsiTheme="minorHAnsi"/>
                <w:color w:val="auto"/>
                <w:sz w:val="16"/>
                <w:szCs w:val="16"/>
              </w:rPr>
              <w:t>17.98</w:t>
            </w:r>
          </w:p>
        </w:tc>
        <w:tc>
          <w:tcPr>
            <w:tcW w:w="630"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7.26</w:t>
            </w:r>
          </w:p>
        </w:tc>
        <w:tc>
          <w:tcPr>
            <w:tcW w:w="630"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1.03</w:t>
            </w:r>
          </w:p>
        </w:tc>
        <w:tc>
          <w:tcPr>
            <w:tcW w:w="622"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8.64</w:t>
            </w:r>
          </w:p>
        </w:tc>
        <w:tc>
          <w:tcPr>
            <w:tcW w:w="638"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2.42</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0.34</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0.69</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3.45</w:t>
            </w:r>
          </w:p>
        </w:tc>
        <w:tc>
          <w:tcPr>
            <w:tcW w:w="72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70.18</w:t>
            </w:r>
          </w:p>
        </w:tc>
      </w:tr>
      <w:tr w:rsidR="00B21AE6" w:rsidTr="00427B05">
        <w:tc>
          <w:tcPr>
            <w:tcW w:w="540" w:type="dxa"/>
            <w:vAlign w:val="center"/>
          </w:tcPr>
          <w:p w:rsidR="00B21AE6" w:rsidRPr="00B21AE6" w:rsidRDefault="00B21AE6" w:rsidP="00E079AE">
            <w:pPr>
              <w:pStyle w:val="NoSpacing"/>
              <w:spacing w:line="360"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52.</w:t>
            </w:r>
          </w:p>
        </w:tc>
        <w:tc>
          <w:tcPr>
            <w:tcW w:w="1260" w:type="dxa"/>
            <w:vAlign w:val="center"/>
          </w:tcPr>
          <w:p w:rsidR="00B21AE6" w:rsidRPr="00B21AE6" w:rsidRDefault="00B21AE6" w:rsidP="00E079AE">
            <w:pPr>
              <w:pStyle w:val="NoSpacing"/>
              <w:spacing w:line="360"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Begum PUr</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6.24</w:t>
            </w:r>
          </w:p>
        </w:tc>
        <w:tc>
          <w:tcPr>
            <w:tcW w:w="72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3.39</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6.16</w:t>
            </w:r>
          </w:p>
        </w:tc>
        <w:tc>
          <w:tcPr>
            <w:tcW w:w="630" w:type="dxa"/>
            <w:vAlign w:val="center"/>
          </w:tcPr>
          <w:p w:rsidR="00B21AE6" w:rsidRPr="00B21AE6" w:rsidRDefault="00427B05" w:rsidP="00427B05">
            <w:pPr>
              <w:pStyle w:val="NoSpacing"/>
              <w:spacing w:line="360" w:lineRule="auto"/>
              <w:ind w:left="0" w:firstLine="0"/>
              <w:jc w:val="right"/>
              <w:rPr>
                <w:rFonts w:asciiTheme="minorHAnsi" w:hAnsiTheme="minorHAnsi"/>
                <w:color w:val="auto"/>
                <w:sz w:val="16"/>
                <w:szCs w:val="16"/>
              </w:rPr>
            </w:pPr>
            <w:r>
              <w:rPr>
                <w:rFonts w:asciiTheme="minorHAnsi" w:hAnsiTheme="minorHAnsi"/>
                <w:color w:val="auto"/>
                <w:sz w:val="16"/>
                <w:szCs w:val="16"/>
              </w:rPr>
              <w:t>8.01</w:t>
            </w:r>
          </w:p>
        </w:tc>
        <w:tc>
          <w:tcPr>
            <w:tcW w:w="630"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3.23</w:t>
            </w:r>
          </w:p>
        </w:tc>
        <w:tc>
          <w:tcPr>
            <w:tcW w:w="630"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0.46</w:t>
            </w:r>
          </w:p>
        </w:tc>
        <w:tc>
          <w:tcPr>
            <w:tcW w:w="622" w:type="dxa"/>
            <w:vAlign w:val="center"/>
          </w:tcPr>
          <w:p w:rsidR="00B21AE6" w:rsidRPr="00B21AE6" w:rsidRDefault="00427B05" w:rsidP="00E079AE">
            <w:pPr>
              <w:pStyle w:val="NoSpacing"/>
              <w:spacing w:line="360" w:lineRule="auto"/>
              <w:ind w:left="0" w:firstLine="0"/>
              <w:jc w:val="center"/>
              <w:rPr>
                <w:rFonts w:asciiTheme="minorHAnsi" w:hAnsiTheme="minorHAnsi"/>
                <w:color w:val="auto"/>
                <w:sz w:val="16"/>
                <w:szCs w:val="16"/>
              </w:rPr>
            </w:pPr>
            <w:r>
              <w:rPr>
                <w:rFonts w:asciiTheme="minorHAnsi" w:hAnsiTheme="minorHAnsi"/>
                <w:color w:val="auto"/>
                <w:sz w:val="16"/>
                <w:szCs w:val="16"/>
              </w:rPr>
              <w:t>3.85</w:t>
            </w:r>
          </w:p>
        </w:tc>
        <w:tc>
          <w:tcPr>
            <w:tcW w:w="638"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1.07</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0.15</w:t>
            </w:r>
          </w:p>
        </w:tc>
        <w:tc>
          <w:tcPr>
            <w:tcW w:w="630" w:type="dxa"/>
            <w:vAlign w:val="center"/>
          </w:tcPr>
          <w:p w:rsidR="00B21AE6" w:rsidRPr="00427B05" w:rsidRDefault="00427B05"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0.30</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1.54</w:t>
            </w:r>
          </w:p>
        </w:tc>
        <w:tc>
          <w:tcPr>
            <w:tcW w:w="720" w:type="dxa"/>
            <w:vAlign w:val="center"/>
          </w:tcPr>
          <w:p w:rsidR="00B21AE6" w:rsidRPr="00427B05" w:rsidRDefault="00B21AE6" w:rsidP="00427B05">
            <w:pPr>
              <w:pStyle w:val="NoSpacing"/>
              <w:spacing w:line="360"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34.71</w:t>
            </w:r>
          </w:p>
        </w:tc>
      </w:tr>
      <w:tr w:rsidR="00B21AE6" w:rsidTr="00427B05">
        <w:tc>
          <w:tcPr>
            <w:tcW w:w="540" w:type="dxa"/>
            <w:vAlign w:val="center"/>
          </w:tcPr>
          <w:p w:rsidR="00B21AE6" w:rsidRPr="00B21AE6" w:rsidRDefault="00B21AE6" w:rsidP="00427B05">
            <w:pPr>
              <w:pStyle w:val="NoSpacing"/>
              <w:spacing w:line="276" w:lineRule="auto"/>
              <w:ind w:left="0" w:firstLine="0"/>
              <w:jc w:val="center"/>
              <w:rPr>
                <w:rFonts w:asciiTheme="minorHAnsi" w:hAnsiTheme="minorHAnsi"/>
                <w:color w:val="auto"/>
                <w:sz w:val="16"/>
                <w:szCs w:val="16"/>
              </w:rPr>
            </w:pPr>
            <w:r w:rsidRPr="00B21AE6">
              <w:rPr>
                <w:rFonts w:asciiTheme="minorHAnsi" w:hAnsiTheme="minorHAnsi"/>
                <w:color w:val="auto"/>
                <w:sz w:val="16"/>
                <w:szCs w:val="16"/>
              </w:rPr>
              <w:t>53.</w:t>
            </w:r>
          </w:p>
        </w:tc>
        <w:tc>
          <w:tcPr>
            <w:tcW w:w="1260" w:type="dxa"/>
            <w:vAlign w:val="center"/>
          </w:tcPr>
          <w:p w:rsidR="00B21AE6" w:rsidRPr="00B21AE6" w:rsidRDefault="00B21AE6" w:rsidP="00427B05">
            <w:pPr>
              <w:pStyle w:val="NoSpacing"/>
              <w:spacing w:line="276" w:lineRule="auto"/>
              <w:ind w:left="0" w:firstLine="0"/>
              <w:jc w:val="left"/>
              <w:rPr>
                <w:rFonts w:asciiTheme="minorHAnsi" w:hAnsiTheme="minorHAnsi"/>
                <w:color w:val="auto"/>
                <w:sz w:val="16"/>
                <w:szCs w:val="16"/>
              </w:rPr>
            </w:pPr>
            <w:r w:rsidRPr="00B21AE6">
              <w:rPr>
                <w:rFonts w:asciiTheme="minorHAnsi" w:hAnsiTheme="minorHAnsi"/>
                <w:color w:val="auto"/>
                <w:sz w:val="16"/>
                <w:szCs w:val="16"/>
              </w:rPr>
              <w:t>Pehlad Pur Banger</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9.00</w:t>
            </w:r>
          </w:p>
        </w:tc>
        <w:tc>
          <w:tcPr>
            <w:tcW w:w="72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5.33</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8.89</w:t>
            </w:r>
          </w:p>
        </w:tc>
        <w:tc>
          <w:tcPr>
            <w:tcW w:w="630" w:type="dxa"/>
            <w:vAlign w:val="center"/>
          </w:tcPr>
          <w:p w:rsidR="00B21AE6" w:rsidRPr="00B21AE6" w:rsidRDefault="00427B05" w:rsidP="00427B05">
            <w:pPr>
              <w:pStyle w:val="NoSpacing"/>
              <w:spacing w:line="276" w:lineRule="auto"/>
              <w:ind w:left="0" w:firstLine="0"/>
              <w:jc w:val="right"/>
              <w:rPr>
                <w:rFonts w:asciiTheme="minorHAnsi" w:hAnsiTheme="minorHAnsi"/>
                <w:color w:val="auto"/>
                <w:sz w:val="16"/>
                <w:szCs w:val="16"/>
              </w:rPr>
            </w:pPr>
            <w:r>
              <w:rPr>
                <w:rFonts w:asciiTheme="minorHAnsi" w:hAnsiTheme="minorHAnsi"/>
                <w:color w:val="auto"/>
                <w:sz w:val="16"/>
                <w:szCs w:val="16"/>
              </w:rPr>
              <w:t>11.55</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4.66</w:t>
            </w:r>
          </w:p>
        </w:tc>
        <w:tc>
          <w:tcPr>
            <w:tcW w:w="630"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0.66</w:t>
            </w:r>
          </w:p>
        </w:tc>
        <w:tc>
          <w:tcPr>
            <w:tcW w:w="622" w:type="dxa"/>
            <w:vAlign w:val="center"/>
          </w:tcPr>
          <w:p w:rsidR="00B21AE6" w:rsidRPr="00B21AE6" w:rsidRDefault="00427B05" w:rsidP="00427B05">
            <w:pPr>
              <w:pStyle w:val="NoSpacing"/>
              <w:spacing w:line="276" w:lineRule="auto"/>
              <w:ind w:left="0" w:firstLine="0"/>
              <w:jc w:val="center"/>
              <w:rPr>
                <w:rFonts w:asciiTheme="minorHAnsi" w:hAnsiTheme="minorHAnsi"/>
                <w:color w:val="auto"/>
                <w:sz w:val="16"/>
                <w:szCs w:val="16"/>
              </w:rPr>
            </w:pPr>
            <w:r>
              <w:rPr>
                <w:rFonts w:asciiTheme="minorHAnsi" w:hAnsiTheme="minorHAnsi"/>
                <w:color w:val="auto"/>
                <w:sz w:val="16"/>
                <w:szCs w:val="16"/>
              </w:rPr>
              <w:t>5.55</w:t>
            </w:r>
          </w:p>
        </w:tc>
        <w:tc>
          <w:tcPr>
            <w:tcW w:w="638"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1.55</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0.22</w:t>
            </w:r>
          </w:p>
        </w:tc>
        <w:tc>
          <w:tcPr>
            <w:tcW w:w="630" w:type="dxa"/>
            <w:vAlign w:val="center"/>
          </w:tcPr>
          <w:p w:rsidR="00B21AE6" w:rsidRPr="00427B05" w:rsidRDefault="00427B05"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0.44</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6.25</w:t>
            </w:r>
          </w:p>
        </w:tc>
        <w:tc>
          <w:tcPr>
            <w:tcW w:w="63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2.22</w:t>
            </w:r>
          </w:p>
        </w:tc>
        <w:tc>
          <w:tcPr>
            <w:tcW w:w="720" w:type="dxa"/>
            <w:vAlign w:val="center"/>
          </w:tcPr>
          <w:p w:rsidR="00B21AE6" w:rsidRPr="00427B05" w:rsidRDefault="00B21AE6" w:rsidP="00427B05">
            <w:pPr>
              <w:pStyle w:val="NoSpacing"/>
              <w:spacing w:line="276" w:lineRule="auto"/>
              <w:ind w:left="0" w:firstLine="0"/>
              <w:jc w:val="right"/>
              <w:rPr>
                <w:rFonts w:asciiTheme="minorHAnsi" w:hAnsiTheme="minorHAnsi"/>
                <w:color w:val="auto"/>
                <w:sz w:val="14"/>
                <w:szCs w:val="14"/>
              </w:rPr>
            </w:pPr>
            <w:r w:rsidRPr="00427B05">
              <w:rPr>
                <w:rFonts w:asciiTheme="minorHAnsi" w:hAnsiTheme="minorHAnsi"/>
                <w:color w:val="auto"/>
                <w:sz w:val="14"/>
                <w:szCs w:val="14"/>
              </w:rPr>
              <w:t>47.33</w:t>
            </w:r>
          </w:p>
        </w:tc>
      </w:tr>
      <w:tr w:rsidR="00B21AE6" w:rsidTr="00427B05">
        <w:tc>
          <w:tcPr>
            <w:tcW w:w="540" w:type="dxa"/>
            <w:vAlign w:val="center"/>
          </w:tcPr>
          <w:p w:rsidR="00B21AE6" w:rsidRPr="0020316D" w:rsidRDefault="00B21AE6" w:rsidP="00E079AE">
            <w:pPr>
              <w:pStyle w:val="NoSpacing"/>
              <w:spacing w:line="360" w:lineRule="auto"/>
              <w:ind w:left="0" w:firstLine="0"/>
              <w:jc w:val="center"/>
              <w:rPr>
                <w:rFonts w:asciiTheme="minorHAnsi" w:hAnsiTheme="minorHAnsi"/>
                <w:b/>
                <w:color w:val="auto"/>
                <w:sz w:val="16"/>
                <w:szCs w:val="16"/>
              </w:rPr>
            </w:pPr>
          </w:p>
        </w:tc>
        <w:tc>
          <w:tcPr>
            <w:tcW w:w="1260" w:type="dxa"/>
            <w:vAlign w:val="center"/>
          </w:tcPr>
          <w:p w:rsidR="00B21AE6" w:rsidRPr="0020316D" w:rsidRDefault="00B21AE6" w:rsidP="00E079AE">
            <w:pPr>
              <w:pStyle w:val="NoSpacing"/>
              <w:spacing w:line="360" w:lineRule="auto"/>
              <w:ind w:left="0" w:firstLine="0"/>
              <w:jc w:val="left"/>
              <w:rPr>
                <w:rFonts w:asciiTheme="minorHAnsi" w:hAnsiTheme="minorHAnsi"/>
                <w:b/>
                <w:color w:val="auto"/>
                <w:sz w:val="16"/>
                <w:szCs w:val="16"/>
              </w:rPr>
            </w:pPr>
            <w:r w:rsidRPr="0020316D">
              <w:rPr>
                <w:rFonts w:asciiTheme="minorHAnsi" w:hAnsiTheme="minorHAnsi"/>
                <w:b/>
                <w:color w:val="auto"/>
                <w:sz w:val="16"/>
                <w:szCs w:val="16"/>
              </w:rPr>
              <w:t>Total</w:t>
            </w:r>
          </w:p>
        </w:tc>
        <w:tc>
          <w:tcPr>
            <w:tcW w:w="72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433.39</w:t>
            </w:r>
          </w:p>
        </w:tc>
        <w:tc>
          <w:tcPr>
            <w:tcW w:w="72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252.24</w:t>
            </w:r>
          </w:p>
        </w:tc>
        <w:tc>
          <w:tcPr>
            <w:tcW w:w="63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414.9</w:t>
            </w:r>
          </w:p>
        </w:tc>
        <w:tc>
          <w:tcPr>
            <w:tcW w:w="63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6"/>
                <w:szCs w:val="16"/>
              </w:rPr>
            </w:pPr>
            <w:r w:rsidRPr="0020316D">
              <w:rPr>
                <w:rFonts w:asciiTheme="minorHAnsi" w:hAnsiTheme="minorHAnsi"/>
                <w:b/>
                <w:color w:val="auto"/>
                <w:sz w:val="16"/>
                <w:szCs w:val="16"/>
              </w:rPr>
              <w:t>546</w:t>
            </w:r>
          </w:p>
        </w:tc>
        <w:tc>
          <w:tcPr>
            <w:tcW w:w="630" w:type="dxa"/>
            <w:vAlign w:val="center"/>
          </w:tcPr>
          <w:p w:rsidR="00B21AE6" w:rsidRPr="0020316D" w:rsidRDefault="00427B05" w:rsidP="00E079AE">
            <w:pPr>
              <w:pStyle w:val="NoSpacing"/>
              <w:spacing w:line="360" w:lineRule="auto"/>
              <w:ind w:left="0" w:firstLine="0"/>
              <w:jc w:val="center"/>
              <w:rPr>
                <w:rFonts w:asciiTheme="minorHAnsi" w:hAnsiTheme="minorHAnsi"/>
                <w:b/>
                <w:color w:val="auto"/>
                <w:sz w:val="16"/>
                <w:szCs w:val="16"/>
              </w:rPr>
            </w:pPr>
            <w:r w:rsidRPr="0020316D">
              <w:rPr>
                <w:rFonts w:asciiTheme="minorHAnsi" w:hAnsiTheme="minorHAnsi"/>
                <w:b/>
                <w:color w:val="auto"/>
                <w:sz w:val="16"/>
                <w:szCs w:val="16"/>
              </w:rPr>
              <w:t>219</w:t>
            </w:r>
          </w:p>
        </w:tc>
        <w:tc>
          <w:tcPr>
            <w:tcW w:w="630" w:type="dxa"/>
            <w:vAlign w:val="center"/>
          </w:tcPr>
          <w:p w:rsidR="00B21AE6" w:rsidRPr="0020316D" w:rsidRDefault="0020316D" w:rsidP="00E079AE">
            <w:pPr>
              <w:pStyle w:val="NoSpacing"/>
              <w:spacing w:line="360" w:lineRule="auto"/>
              <w:ind w:left="0" w:firstLine="0"/>
              <w:jc w:val="center"/>
              <w:rPr>
                <w:rFonts w:asciiTheme="minorHAnsi" w:hAnsiTheme="minorHAnsi"/>
                <w:b/>
                <w:color w:val="auto"/>
                <w:sz w:val="16"/>
                <w:szCs w:val="16"/>
              </w:rPr>
            </w:pPr>
            <w:r w:rsidRPr="0020316D">
              <w:rPr>
                <w:rFonts w:asciiTheme="minorHAnsi" w:hAnsiTheme="minorHAnsi"/>
                <w:b/>
                <w:color w:val="auto"/>
                <w:sz w:val="16"/>
                <w:szCs w:val="16"/>
              </w:rPr>
              <w:t>31.23</w:t>
            </w:r>
          </w:p>
        </w:tc>
        <w:tc>
          <w:tcPr>
            <w:tcW w:w="622" w:type="dxa"/>
            <w:vAlign w:val="center"/>
          </w:tcPr>
          <w:p w:rsidR="00B21AE6" w:rsidRPr="0020316D" w:rsidRDefault="00427B05" w:rsidP="00E079AE">
            <w:pPr>
              <w:pStyle w:val="NoSpacing"/>
              <w:spacing w:line="360" w:lineRule="auto"/>
              <w:ind w:left="0" w:firstLine="0"/>
              <w:jc w:val="center"/>
              <w:rPr>
                <w:rFonts w:asciiTheme="minorHAnsi" w:hAnsiTheme="minorHAnsi"/>
                <w:b/>
                <w:color w:val="auto"/>
                <w:sz w:val="16"/>
                <w:szCs w:val="16"/>
              </w:rPr>
            </w:pPr>
            <w:r w:rsidRPr="0020316D">
              <w:rPr>
                <w:rFonts w:asciiTheme="minorHAnsi" w:hAnsiTheme="minorHAnsi"/>
                <w:b/>
                <w:color w:val="auto"/>
                <w:sz w:val="16"/>
                <w:szCs w:val="16"/>
              </w:rPr>
              <w:t>262.9</w:t>
            </w:r>
          </w:p>
        </w:tc>
        <w:tc>
          <w:tcPr>
            <w:tcW w:w="638"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73.42</w:t>
            </w:r>
          </w:p>
        </w:tc>
        <w:tc>
          <w:tcPr>
            <w:tcW w:w="63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10.21</w:t>
            </w:r>
          </w:p>
        </w:tc>
        <w:tc>
          <w:tcPr>
            <w:tcW w:w="630" w:type="dxa"/>
            <w:vAlign w:val="center"/>
          </w:tcPr>
          <w:p w:rsidR="00B21AE6" w:rsidRPr="0020316D" w:rsidRDefault="00427B05"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20.77</w:t>
            </w:r>
          </w:p>
        </w:tc>
        <w:tc>
          <w:tcPr>
            <w:tcW w:w="630" w:type="dxa"/>
            <w:vAlign w:val="center"/>
          </w:tcPr>
          <w:p w:rsidR="00B21AE6" w:rsidRPr="0020316D" w:rsidRDefault="00B21AE6"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6.25</w:t>
            </w:r>
          </w:p>
        </w:tc>
        <w:tc>
          <w:tcPr>
            <w:tcW w:w="630" w:type="dxa"/>
            <w:vAlign w:val="center"/>
          </w:tcPr>
          <w:p w:rsidR="00B21AE6" w:rsidRPr="0020316D" w:rsidRDefault="00B21AE6"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104.3</w:t>
            </w:r>
          </w:p>
        </w:tc>
        <w:tc>
          <w:tcPr>
            <w:tcW w:w="720" w:type="dxa"/>
            <w:vAlign w:val="center"/>
          </w:tcPr>
          <w:p w:rsidR="00B21AE6" w:rsidRPr="0020316D" w:rsidRDefault="00B21AE6" w:rsidP="00427B05">
            <w:pPr>
              <w:pStyle w:val="NoSpacing"/>
              <w:spacing w:line="360" w:lineRule="auto"/>
              <w:ind w:left="0" w:firstLine="0"/>
              <w:jc w:val="right"/>
              <w:rPr>
                <w:rFonts w:asciiTheme="minorHAnsi" w:hAnsiTheme="minorHAnsi"/>
                <w:b/>
                <w:color w:val="auto"/>
                <w:sz w:val="14"/>
                <w:szCs w:val="14"/>
              </w:rPr>
            </w:pPr>
            <w:r w:rsidRPr="0020316D">
              <w:rPr>
                <w:rFonts w:asciiTheme="minorHAnsi" w:hAnsiTheme="minorHAnsi"/>
                <w:b/>
                <w:color w:val="auto"/>
                <w:sz w:val="14"/>
                <w:szCs w:val="14"/>
              </w:rPr>
              <w:t>2266.80</w:t>
            </w:r>
          </w:p>
        </w:tc>
      </w:tr>
    </w:tbl>
    <w:p w:rsidR="00281000" w:rsidRPr="00AC7367" w:rsidRDefault="00281000" w:rsidP="00164475">
      <w:pPr>
        <w:pStyle w:val="NoSpacing"/>
        <w:rPr>
          <w:color w:val="auto"/>
        </w:rPr>
      </w:pPr>
    </w:p>
    <w:sectPr w:rsidR="00281000" w:rsidRPr="00AC7367" w:rsidSect="004251AF">
      <w:footerReference w:type="default" r:id="rId35"/>
      <w:type w:val="evenPage"/>
      <w:pgSz w:w="11907" w:h="16839" w:code="9"/>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4E02" w:rsidRDefault="00394E02" w:rsidP="004A705D">
      <w:pPr>
        <w:spacing w:before="0" w:after="0"/>
      </w:pPr>
      <w:r>
        <w:separator/>
      </w:r>
    </w:p>
  </w:endnote>
  <w:endnote w:type="continuationSeparator" w:id="1">
    <w:p w:rsidR="00394E02" w:rsidRDefault="00394E02" w:rsidP="004A705D">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666A" w:rsidRDefault="008B666A" w:rsidP="0068711B">
    <w:pPr>
      <w:pStyle w:val="Footer"/>
      <w:tabs>
        <w:tab w:val="clear" w:pos="4680"/>
        <w:tab w:val="clear" w:pos="9360"/>
      </w:tabs>
      <w:spacing w:afterAutospacing="0"/>
      <w:ind w:left="0" w:firstLine="0"/>
    </w:pPr>
    <w:r>
      <w:rPr>
        <w:sz w:val="16"/>
        <w:szCs w:val="16"/>
      </w:rPr>
      <w:t xml:space="preserve">R.G. </w:t>
    </w:r>
    <w:r w:rsidRPr="001F2D7D">
      <w:rPr>
        <w:sz w:val="16"/>
        <w:szCs w:val="16"/>
      </w:rPr>
      <w:t>Gupta, City/Policy Planner (9811018374)</w:t>
    </w:r>
    <w:r w:rsidRPr="001F2D7D">
      <w:t xml:space="preserve"> </w:t>
    </w:r>
    <w:sdt>
      <w:sdtPr>
        <w:id w:val="898126"/>
        <w:docPartObj>
          <w:docPartGallery w:val="Page Numbers (Bottom of Page)"/>
          <w:docPartUnique/>
        </w:docPartObj>
      </w:sdtPr>
      <w:sdtContent>
        <w:r>
          <w:t xml:space="preserve">2013                                                    </w:t>
        </w:r>
        <w:fldSimple w:instr=" PAGE   \* MERGEFORMAT ">
          <w:r w:rsidR="008001B9">
            <w:rPr>
              <w:noProof/>
            </w:rPr>
            <w:t>11</w:t>
          </w:r>
        </w:fldSimple>
      </w:sdtContent>
    </w:sdt>
  </w:p>
  <w:p w:rsidR="008B666A" w:rsidRPr="001F2D7D" w:rsidRDefault="008B666A" w:rsidP="001F2D7D">
    <w:pPr>
      <w:pStyle w:val="Footer"/>
      <w:spacing w:afterAutospacing="0"/>
      <w:ind w:left="0" w:firstLine="0"/>
    </w:pPr>
    <w:r w:rsidRPr="001F2D7D">
      <w:rPr>
        <w:sz w:val="16"/>
        <w:szCs w:val="16"/>
      </w:rPr>
      <w:t>UPS Campus, Block-A, Preet Vihar, Delhi-92</w:t>
    </w:r>
    <w:r>
      <w:t xml:space="preserve"> </w:t>
    </w:r>
    <w:r w:rsidRPr="001F2D7D">
      <w:rPr>
        <w:sz w:val="16"/>
        <w:szCs w:val="16"/>
      </w:rPr>
      <w:t xml:space="preserve">E-mail: </w:t>
    </w:r>
    <w:hyperlink r:id="rId1" w:history="1">
      <w:r w:rsidRPr="001F2D7D">
        <w:rPr>
          <w:rStyle w:val="Hyperlink"/>
          <w:sz w:val="16"/>
          <w:szCs w:val="16"/>
        </w:rPr>
        <w:t>ram_gopal_gupta@yahoo.co.in</w:t>
      </w:r>
    </w:hyperlink>
  </w:p>
  <w:p w:rsidR="008B666A" w:rsidRDefault="008B666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4E02" w:rsidRDefault="00394E02" w:rsidP="004A705D">
      <w:pPr>
        <w:spacing w:before="0" w:after="0"/>
      </w:pPr>
      <w:r>
        <w:separator/>
      </w:r>
    </w:p>
  </w:footnote>
  <w:footnote w:type="continuationSeparator" w:id="1">
    <w:p w:rsidR="00394E02" w:rsidRDefault="00394E02" w:rsidP="004A705D">
      <w:pPr>
        <w:spacing w:before="0"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46E39"/>
    <w:multiLevelType w:val="hybridMultilevel"/>
    <w:tmpl w:val="81AAEE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310F89"/>
    <w:multiLevelType w:val="hybridMultilevel"/>
    <w:tmpl w:val="2838511A"/>
    <w:lvl w:ilvl="0" w:tplc="22BE2C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33253D"/>
    <w:multiLevelType w:val="multilevel"/>
    <w:tmpl w:val="C1D6EBA4"/>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0B643615"/>
    <w:multiLevelType w:val="hybridMultilevel"/>
    <w:tmpl w:val="22E4E4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F815FF"/>
    <w:multiLevelType w:val="hybridMultilevel"/>
    <w:tmpl w:val="E7962B0E"/>
    <w:lvl w:ilvl="0" w:tplc="B7D4D3CC">
      <w:start w:val="1"/>
      <w:numFmt w:val="low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0C63C3B"/>
    <w:multiLevelType w:val="hybridMultilevel"/>
    <w:tmpl w:val="2BF0F70C"/>
    <w:lvl w:ilvl="0" w:tplc="4FC833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1760487"/>
    <w:multiLevelType w:val="hybridMultilevel"/>
    <w:tmpl w:val="EAF44280"/>
    <w:lvl w:ilvl="0" w:tplc="2252EA02">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4192999"/>
    <w:multiLevelType w:val="hybridMultilevel"/>
    <w:tmpl w:val="38EE7B62"/>
    <w:lvl w:ilvl="0" w:tplc="3B101CD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45941CD"/>
    <w:multiLevelType w:val="hybridMultilevel"/>
    <w:tmpl w:val="27AEA18C"/>
    <w:lvl w:ilvl="0" w:tplc="E0B0701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F6678C"/>
    <w:multiLevelType w:val="hybridMultilevel"/>
    <w:tmpl w:val="DFA8C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2B4E44"/>
    <w:multiLevelType w:val="hybridMultilevel"/>
    <w:tmpl w:val="99909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D06702"/>
    <w:multiLevelType w:val="hybridMultilevel"/>
    <w:tmpl w:val="209A0006"/>
    <w:lvl w:ilvl="0" w:tplc="AAAE510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C906667"/>
    <w:multiLevelType w:val="multilevel"/>
    <w:tmpl w:val="BB206958"/>
    <w:lvl w:ilvl="0">
      <w:start w:val="1"/>
      <w:numFmt w:val="decimal"/>
      <w:lvlText w:val="%1."/>
      <w:lvlJc w:val="left"/>
      <w:pPr>
        <w:ind w:left="72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nsid w:val="1DFE5CAB"/>
    <w:multiLevelType w:val="hybridMultilevel"/>
    <w:tmpl w:val="A2BA4528"/>
    <w:lvl w:ilvl="0" w:tplc="A448109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EBD79DF"/>
    <w:multiLevelType w:val="hybridMultilevel"/>
    <w:tmpl w:val="ED9AB018"/>
    <w:lvl w:ilvl="0" w:tplc="C5888440">
      <w:start w:val="1"/>
      <w:numFmt w:val="lowerRoman"/>
      <w:lvlText w:val="%1)"/>
      <w:lvlJc w:val="left"/>
      <w:pPr>
        <w:ind w:left="2520" w:hanging="72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nsid w:val="1F495AC5"/>
    <w:multiLevelType w:val="hybridMultilevel"/>
    <w:tmpl w:val="566035C4"/>
    <w:lvl w:ilvl="0" w:tplc="2C5AD484">
      <w:start w:val="1"/>
      <w:numFmt w:val="low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F6A6A9E"/>
    <w:multiLevelType w:val="hybridMultilevel"/>
    <w:tmpl w:val="B8AC13D2"/>
    <w:lvl w:ilvl="0" w:tplc="8BC80142">
      <w:start w:val="10"/>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811567"/>
    <w:multiLevelType w:val="hybridMultilevel"/>
    <w:tmpl w:val="C2F26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A43E39"/>
    <w:multiLevelType w:val="hybridMultilevel"/>
    <w:tmpl w:val="9AEE3A12"/>
    <w:lvl w:ilvl="0" w:tplc="19AA108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3CE4DC7"/>
    <w:multiLevelType w:val="hybridMultilevel"/>
    <w:tmpl w:val="07A4573C"/>
    <w:lvl w:ilvl="0" w:tplc="435A41C8">
      <w:start w:val="1"/>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74F4C04"/>
    <w:multiLevelType w:val="multilevel"/>
    <w:tmpl w:val="3B7C7372"/>
    <w:lvl w:ilvl="0">
      <w:start w:val="2"/>
      <w:numFmt w:val="decimal"/>
      <w:lvlText w:val="%1."/>
      <w:lvlJc w:val="left"/>
      <w:pPr>
        <w:ind w:left="720" w:hanging="360"/>
      </w:pPr>
      <w:rPr>
        <w:rFonts w:hint="default"/>
        <w:b w:val="0"/>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nsid w:val="27EC3A8B"/>
    <w:multiLevelType w:val="hybridMultilevel"/>
    <w:tmpl w:val="E0524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C7D70CC"/>
    <w:multiLevelType w:val="hybridMultilevel"/>
    <w:tmpl w:val="F06CF452"/>
    <w:lvl w:ilvl="0" w:tplc="B24A42E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3D1DB4"/>
    <w:multiLevelType w:val="hybridMultilevel"/>
    <w:tmpl w:val="B284F3EC"/>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EF47346"/>
    <w:multiLevelType w:val="hybridMultilevel"/>
    <w:tmpl w:val="616E58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2A9485E"/>
    <w:multiLevelType w:val="hybridMultilevel"/>
    <w:tmpl w:val="41024934"/>
    <w:lvl w:ilvl="0" w:tplc="5C3268AE">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3358058B"/>
    <w:multiLevelType w:val="hybridMultilevel"/>
    <w:tmpl w:val="875EBB38"/>
    <w:lvl w:ilvl="0" w:tplc="B1E0661A">
      <w:start w:val="1"/>
      <w:numFmt w:val="lowerRoman"/>
      <w:lvlText w:val="%1)"/>
      <w:lvlJc w:val="left"/>
      <w:pPr>
        <w:ind w:left="1845" w:hanging="720"/>
      </w:pPr>
      <w:rPr>
        <w:rFonts w:hint="default"/>
      </w:rPr>
    </w:lvl>
    <w:lvl w:ilvl="1" w:tplc="04090019">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7">
    <w:nsid w:val="33C37EAC"/>
    <w:multiLevelType w:val="hybridMultilevel"/>
    <w:tmpl w:val="9C82CD74"/>
    <w:lvl w:ilvl="0" w:tplc="A308E11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E935CC"/>
    <w:multiLevelType w:val="hybridMultilevel"/>
    <w:tmpl w:val="7E40C090"/>
    <w:lvl w:ilvl="0" w:tplc="7ED89CE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8F434B9"/>
    <w:multiLevelType w:val="hybridMultilevel"/>
    <w:tmpl w:val="D932D640"/>
    <w:lvl w:ilvl="0" w:tplc="12E8B226">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AC54460"/>
    <w:multiLevelType w:val="hybridMultilevel"/>
    <w:tmpl w:val="3EF842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E34047D"/>
    <w:multiLevelType w:val="hybridMultilevel"/>
    <w:tmpl w:val="8864E166"/>
    <w:lvl w:ilvl="0" w:tplc="F354984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427570A"/>
    <w:multiLevelType w:val="hybridMultilevel"/>
    <w:tmpl w:val="A8601E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6074353"/>
    <w:multiLevelType w:val="hybridMultilevel"/>
    <w:tmpl w:val="143C8D76"/>
    <w:lvl w:ilvl="0" w:tplc="A35A5B0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7CB7CC4"/>
    <w:multiLevelType w:val="hybridMultilevel"/>
    <w:tmpl w:val="0B609E42"/>
    <w:lvl w:ilvl="0" w:tplc="4C804BB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535D67"/>
    <w:multiLevelType w:val="hybridMultilevel"/>
    <w:tmpl w:val="884C341A"/>
    <w:lvl w:ilvl="0" w:tplc="77B2558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49CA0B95"/>
    <w:multiLevelType w:val="hybridMultilevel"/>
    <w:tmpl w:val="49F24D6A"/>
    <w:lvl w:ilvl="0" w:tplc="F3FC8D6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D2F3E27"/>
    <w:multiLevelType w:val="hybridMultilevel"/>
    <w:tmpl w:val="5608DAEE"/>
    <w:lvl w:ilvl="0" w:tplc="D5F22AC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2901681"/>
    <w:multiLevelType w:val="hybridMultilevel"/>
    <w:tmpl w:val="05B08C2E"/>
    <w:lvl w:ilvl="0" w:tplc="D636968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2E31249"/>
    <w:multiLevelType w:val="hybridMultilevel"/>
    <w:tmpl w:val="812877B8"/>
    <w:lvl w:ilvl="0" w:tplc="D804A6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A86F55"/>
    <w:multiLevelType w:val="hybridMultilevel"/>
    <w:tmpl w:val="056A1816"/>
    <w:lvl w:ilvl="0" w:tplc="6E02E006">
      <w:start w:val="1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6F40A29"/>
    <w:multiLevelType w:val="hybridMultilevel"/>
    <w:tmpl w:val="F54C0C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FA45B5A"/>
    <w:multiLevelType w:val="hybridMultilevel"/>
    <w:tmpl w:val="C19E5AEA"/>
    <w:lvl w:ilvl="0" w:tplc="9DC416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4460E60"/>
    <w:multiLevelType w:val="hybridMultilevel"/>
    <w:tmpl w:val="01EC1C3E"/>
    <w:lvl w:ilvl="0" w:tplc="76E8FF7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650A04A0"/>
    <w:multiLevelType w:val="hybridMultilevel"/>
    <w:tmpl w:val="C96CB69C"/>
    <w:lvl w:ilvl="0" w:tplc="9450701E">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6447939"/>
    <w:multiLevelType w:val="hybridMultilevel"/>
    <w:tmpl w:val="57ACE8F6"/>
    <w:lvl w:ilvl="0" w:tplc="1ECA88AA">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685F5CCE"/>
    <w:multiLevelType w:val="multilevel"/>
    <w:tmpl w:val="FB06BDEE"/>
    <w:lvl w:ilvl="0">
      <w:start w:val="1"/>
      <w:numFmt w:val="decimal"/>
      <w:lvlText w:val="%1."/>
      <w:lvlJc w:val="left"/>
      <w:pPr>
        <w:ind w:left="720" w:hanging="360"/>
      </w:pPr>
      <w:rPr>
        <w:rFonts w:hint="default"/>
      </w:rPr>
    </w:lvl>
    <w:lvl w:ilvl="1">
      <w:start w:val="3"/>
      <w:numFmt w:val="decimal"/>
      <w:isLgl/>
      <w:lvlText w:val="%1.%2."/>
      <w:lvlJc w:val="left"/>
      <w:pPr>
        <w:ind w:left="1620" w:hanging="720"/>
      </w:pPr>
      <w:rPr>
        <w:rFonts w:hint="default"/>
      </w:rPr>
    </w:lvl>
    <w:lvl w:ilvl="2">
      <w:start w:val="3"/>
      <w:numFmt w:val="decimal"/>
      <w:isLgl/>
      <w:lvlText w:val="%1.%2.%3."/>
      <w:lvlJc w:val="left"/>
      <w:pPr>
        <w:ind w:left="2160" w:hanging="720"/>
      </w:pPr>
      <w:rPr>
        <w:rFonts w:hint="default"/>
      </w:rPr>
    </w:lvl>
    <w:lvl w:ilvl="3">
      <w:start w:val="1"/>
      <w:numFmt w:val="decimal"/>
      <w:isLgl/>
      <w:lvlText w:val="%1.%2.%3.%4."/>
      <w:lvlJc w:val="left"/>
      <w:pPr>
        <w:ind w:left="306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500" w:hanging="1440"/>
      </w:pPr>
      <w:rPr>
        <w:rFonts w:hint="default"/>
      </w:rPr>
    </w:lvl>
    <w:lvl w:ilvl="6">
      <w:start w:val="1"/>
      <w:numFmt w:val="decimal"/>
      <w:isLgl/>
      <w:lvlText w:val="%1.%2.%3.%4.%5.%6.%7."/>
      <w:lvlJc w:val="left"/>
      <w:pPr>
        <w:ind w:left="5400" w:hanging="1800"/>
      </w:pPr>
      <w:rPr>
        <w:rFonts w:hint="default"/>
      </w:rPr>
    </w:lvl>
    <w:lvl w:ilvl="7">
      <w:start w:val="1"/>
      <w:numFmt w:val="decimal"/>
      <w:isLgl/>
      <w:lvlText w:val="%1.%2.%3.%4.%5.%6.%7.%8."/>
      <w:lvlJc w:val="left"/>
      <w:pPr>
        <w:ind w:left="5940" w:hanging="1800"/>
      </w:pPr>
      <w:rPr>
        <w:rFonts w:hint="default"/>
      </w:rPr>
    </w:lvl>
    <w:lvl w:ilvl="8">
      <w:start w:val="1"/>
      <w:numFmt w:val="decimal"/>
      <w:isLgl/>
      <w:lvlText w:val="%1.%2.%3.%4.%5.%6.%7.%8.%9."/>
      <w:lvlJc w:val="left"/>
      <w:pPr>
        <w:ind w:left="6840" w:hanging="2160"/>
      </w:pPr>
      <w:rPr>
        <w:rFonts w:hint="default"/>
      </w:rPr>
    </w:lvl>
  </w:abstractNum>
  <w:abstractNum w:abstractNumId="47">
    <w:nsid w:val="68CA5AA8"/>
    <w:multiLevelType w:val="hybridMultilevel"/>
    <w:tmpl w:val="BDB2C5A2"/>
    <w:lvl w:ilvl="0" w:tplc="850C8196">
      <w:start w:val="1"/>
      <w:numFmt w:val="low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BB42628"/>
    <w:multiLevelType w:val="multilevel"/>
    <w:tmpl w:val="AD88A9FE"/>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520" w:hanging="108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600" w:hanging="144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680" w:hanging="1800"/>
      </w:pPr>
      <w:rPr>
        <w:rFonts w:hint="default"/>
        <w:b/>
      </w:rPr>
    </w:lvl>
    <w:lvl w:ilvl="8">
      <w:start w:val="1"/>
      <w:numFmt w:val="decimal"/>
      <w:isLgl/>
      <w:lvlText w:val="%1.%2.%3.%4.%5.%6.%7.%8.%9"/>
      <w:lvlJc w:val="left"/>
      <w:pPr>
        <w:ind w:left="5400" w:hanging="2160"/>
      </w:pPr>
      <w:rPr>
        <w:rFonts w:hint="default"/>
        <w:b/>
      </w:rPr>
    </w:lvl>
  </w:abstractNum>
  <w:abstractNum w:abstractNumId="49">
    <w:nsid w:val="6EC5594D"/>
    <w:multiLevelType w:val="multilevel"/>
    <w:tmpl w:val="2C3670C2"/>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nsid w:val="746F1373"/>
    <w:multiLevelType w:val="hybridMultilevel"/>
    <w:tmpl w:val="5FF00C9E"/>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6281C61"/>
    <w:multiLevelType w:val="hybridMultilevel"/>
    <w:tmpl w:val="564C227E"/>
    <w:lvl w:ilvl="0" w:tplc="0374D8A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8176195"/>
    <w:multiLevelType w:val="hybridMultilevel"/>
    <w:tmpl w:val="8AA43626"/>
    <w:lvl w:ilvl="0" w:tplc="8CF05F7C">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793654F4"/>
    <w:multiLevelType w:val="hybridMultilevel"/>
    <w:tmpl w:val="AC34E19A"/>
    <w:lvl w:ilvl="0" w:tplc="0DC6AE0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79877FB8"/>
    <w:multiLevelType w:val="hybridMultilevel"/>
    <w:tmpl w:val="C1F2DC4A"/>
    <w:lvl w:ilvl="0" w:tplc="00DC42EC">
      <w:start w:val="6"/>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7AE73116"/>
    <w:multiLevelType w:val="hybridMultilevel"/>
    <w:tmpl w:val="5C6280BC"/>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EB83F4D"/>
    <w:multiLevelType w:val="hybridMultilevel"/>
    <w:tmpl w:val="E3D4D372"/>
    <w:lvl w:ilvl="0" w:tplc="C4CC609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7ED760A2"/>
    <w:multiLevelType w:val="hybridMultilevel"/>
    <w:tmpl w:val="A934E554"/>
    <w:lvl w:ilvl="0" w:tplc="E822F33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7F2A3FD3"/>
    <w:multiLevelType w:val="multilevel"/>
    <w:tmpl w:val="682E3E88"/>
    <w:lvl w:ilvl="0">
      <w:start w:val="2"/>
      <w:numFmt w:val="decimal"/>
      <w:lvlText w:val="%1"/>
      <w:lvlJc w:val="left"/>
      <w:pPr>
        <w:ind w:left="360" w:hanging="360"/>
      </w:pPr>
      <w:rPr>
        <w:rFonts w:hint="default"/>
      </w:rPr>
    </w:lvl>
    <w:lvl w:ilvl="1">
      <w:start w:val="4"/>
      <w:numFmt w:val="decimal"/>
      <w:lvlText w:val="%1.%2"/>
      <w:lvlJc w:val="left"/>
      <w:pPr>
        <w:ind w:left="1485" w:hanging="360"/>
      </w:pPr>
      <w:rPr>
        <w:rFonts w:hint="default"/>
      </w:rPr>
    </w:lvl>
    <w:lvl w:ilvl="2">
      <w:start w:val="1"/>
      <w:numFmt w:val="upperLetter"/>
      <w:lvlText w:val="%1.%2.%3"/>
      <w:lvlJc w:val="left"/>
      <w:pPr>
        <w:ind w:left="2970" w:hanging="720"/>
      </w:pPr>
      <w:rPr>
        <w:rFonts w:hint="default"/>
      </w:rPr>
    </w:lvl>
    <w:lvl w:ilvl="3">
      <w:start w:val="1"/>
      <w:numFmt w:val="decimal"/>
      <w:lvlText w:val="%1.%2.%3.%4"/>
      <w:lvlJc w:val="left"/>
      <w:pPr>
        <w:ind w:left="4455" w:hanging="1080"/>
      </w:pPr>
      <w:rPr>
        <w:rFonts w:hint="default"/>
      </w:rPr>
    </w:lvl>
    <w:lvl w:ilvl="4">
      <w:start w:val="1"/>
      <w:numFmt w:val="decimal"/>
      <w:lvlText w:val="%1.%2.%3.%4.%5"/>
      <w:lvlJc w:val="left"/>
      <w:pPr>
        <w:ind w:left="5580" w:hanging="1080"/>
      </w:pPr>
      <w:rPr>
        <w:rFonts w:hint="default"/>
      </w:rPr>
    </w:lvl>
    <w:lvl w:ilvl="5">
      <w:start w:val="1"/>
      <w:numFmt w:val="decimal"/>
      <w:lvlText w:val="%1.%2.%3.%4.%5.%6"/>
      <w:lvlJc w:val="left"/>
      <w:pPr>
        <w:ind w:left="7065" w:hanging="1440"/>
      </w:pPr>
      <w:rPr>
        <w:rFonts w:hint="default"/>
      </w:rPr>
    </w:lvl>
    <w:lvl w:ilvl="6">
      <w:start w:val="1"/>
      <w:numFmt w:val="decimal"/>
      <w:lvlText w:val="%1.%2.%3.%4.%5.%6.%7"/>
      <w:lvlJc w:val="left"/>
      <w:pPr>
        <w:ind w:left="8190" w:hanging="1440"/>
      </w:pPr>
      <w:rPr>
        <w:rFonts w:hint="default"/>
      </w:rPr>
    </w:lvl>
    <w:lvl w:ilvl="7">
      <w:start w:val="1"/>
      <w:numFmt w:val="decimal"/>
      <w:lvlText w:val="%1.%2.%3.%4.%5.%6.%7.%8"/>
      <w:lvlJc w:val="left"/>
      <w:pPr>
        <w:ind w:left="9675" w:hanging="1800"/>
      </w:pPr>
      <w:rPr>
        <w:rFonts w:hint="default"/>
      </w:rPr>
    </w:lvl>
    <w:lvl w:ilvl="8">
      <w:start w:val="1"/>
      <w:numFmt w:val="decimal"/>
      <w:lvlText w:val="%1.%2.%3.%4.%5.%6.%7.%8.%9"/>
      <w:lvlJc w:val="left"/>
      <w:pPr>
        <w:ind w:left="11160" w:hanging="2160"/>
      </w:pPr>
      <w:rPr>
        <w:rFonts w:hint="default"/>
      </w:rPr>
    </w:lvl>
  </w:abstractNum>
  <w:num w:numId="1">
    <w:abstractNumId w:val="48"/>
  </w:num>
  <w:num w:numId="2">
    <w:abstractNumId w:val="20"/>
  </w:num>
  <w:num w:numId="3">
    <w:abstractNumId w:val="10"/>
  </w:num>
  <w:num w:numId="4">
    <w:abstractNumId w:val="46"/>
  </w:num>
  <w:num w:numId="5">
    <w:abstractNumId w:val="39"/>
  </w:num>
  <w:num w:numId="6">
    <w:abstractNumId w:val="16"/>
  </w:num>
  <w:num w:numId="7">
    <w:abstractNumId w:val="49"/>
  </w:num>
  <w:num w:numId="8">
    <w:abstractNumId w:val="26"/>
  </w:num>
  <w:num w:numId="9">
    <w:abstractNumId w:val="41"/>
  </w:num>
  <w:num w:numId="10">
    <w:abstractNumId w:val="15"/>
  </w:num>
  <w:num w:numId="11">
    <w:abstractNumId w:val="44"/>
  </w:num>
  <w:num w:numId="12">
    <w:abstractNumId w:val="45"/>
  </w:num>
  <w:num w:numId="13">
    <w:abstractNumId w:val="37"/>
  </w:num>
  <w:num w:numId="14">
    <w:abstractNumId w:val="52"/>
  </w:num>
  <w:num w:numId="15">
    <w:abstractNumId w:val="6"/>
  </w:num>
  <w:num w:numId="16">
    <w:abstractNumId w:val="14"/>
  </w:num>
  <w:num w:numId="17">
    <w:abstractNumId w:val="50"/>
  </w:num>
  <w:num w:numId="18">
    <w:abstractNumId w:val="23"/>
  </w:num>
  <w:num w:numId="19">
    <w:abstractNumId w:val="36"/>
  </w:num>
  <w:num w:numId="20">
    <w:abstractNumId w:val="18"/>
  </w:num>
  <w:num w:numId="21">
    <w:abstractNumId w:val="22"/>
  </w:num>
  <w:num w:numId="22">
    <w:abstractNumId w:val="47"/>
  </w:num>
  <w:num w:numId="23">
    <w:abstractNumId w:val="38"/>
  </w:num>
  <w:num w:numId="24">
    <w:abstractNumId w:val="30"/>
  </w:num>
  <w:num w:numId="25">
    <w:abstractNumId w:val="27"/>
  </w:num>
  <w:num w:numId="26">
    <w:abstractNumId w:val="3"/>
  </w:num>
  <w:num w:numId="27">
    <w:abstractNumId w:val="9"/>
  </w:num>
  <w:num w:numId="28">
    <w:abstractNumId w:val="24"/>
  </w:num>
  <w:num w:numId="29">
    <w:abstractNumId w:val="13"/>
  </w:num>
  <w:num w:numId="30">
    <w:abstractNumId w:val="55"/>
  </w:num>
  <w:num w:numId="31">
    <w:abstractNumId w:val="4"/>
  </w:num>
  <w:num w:numId="32">
    <w:abstractNumId w:val="56"/>
  </w:num>
  <w:num w:numId="33">
    <w:abstractNumId w:val="5"/>
  </w:num>
  <w:num w:numId="34">
    <w:abstractNumId w:val="33"/>
  </w:num>
  <w:num w:numId="35">
    <w:abstractNumId w:val="31"/>
  </w:num>
  <w:num w:numId="36">
    <w:abstractNumId w:val="34"/>
  </w:num>
  <w:num w:numId="37">
    <w:abstractNumId w:val="42"/>
  </w:num>
  <w:num w:numId="38">
    <w:abstractNumId w:val="17"/>
  </w:num>
  <w:num w:numId="39">
    <w:abstractNumId w:val="1"/>
  </w:num>
  <w:num w:numId="40">
    <w:abstractNumId w:val="7"/>
  </w:num>
  <w:num w:numId="41">
    <w:abstractNumId w:val="43"/>
  </w:num>
  <w:num w:numId="42">
    <w:abstractNumId w:val="29"/>
  </w:num>
  <w:num w:numId="43">
    <w:abstractNumId w:val="51"/>
  </w:num>
  <w:num w:numId="44">
    <w:abstractNumId w:val="53"/>
  </w:num>
  <w:num w:numId="45">
    <w:abstractNumId w:val="25"/>
  </w:num>
  <w:num w:numId="46">
    <w:abstractNumId w:val="0"/>
  </w:num>
  <w:num w:numId="47">
    <w:abstractNumId w:val="19"/>
  </w:num>
  <w:num w:numId="48">
    <w:abstractNumId w:val="8"/>
  </w:num>
  <w:num w:numId="49">
    <w:abstractNumId w:val="35"/>
  </w:num>
  <w:num w:numId="50">
    <w:abstractNumId w:val="28"/>
  </w:num>
  <w:num w:numId="51">
    <w:abstractNumId w:val="11"/>
  </w:num>
  <w:num w:numId="52">
    <w:abstractNumId w:val="32"/>
  </w:num>
  <w:num w:numId="53">
    <w:abstractNumId w:val="12"/>
  </w:num>
  <w:num w:numId="54">
    <w:abstractNumId w:val="58"/>
  </w:num>
  <w:num w:numId="55">
    <w:abstractNumId w:val="2"/>
  </w:num>
  <w:num w:numId="56">
    <w:abstractNumId w:val="54"/>
  </w:num>
  <w:num w:numId="57">
    <w:abstractNumId w:val="57"/>
  </w:num>
  <w:num w:numId="58">
    <w:abstractNumId w:val="21"/>
  </w:num>
  <w:num w:numId="59">
    <w:abstractNumId w:val="40"/>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20"/>
  <w:drawingGridHorizontalSpacing w:val="245"/>
  <w:displayVerticalDrawingGridEvery w:val="2"/>
  <w:characterSpacingControl w:val="doNotCompress"/>
  <w:footnotePr>
    <w:footnote w:id="0"/>
    <w:footnote w:id="1"/>
  </w:footnotePr>
  <w:endnotePr>
    <w:endnote w:id="0"/>
    <w:endnote w:id="1"/>
  </w:endnotePr>
  <w:compat/>
  <w:rsids>
    <w:rsidRoot w:val="00A83BF5"/>
    <w:rsid w:val="00002572"/>
    <w:rsid w:val="00002EE5"/>
    <w:rsid w:val="0000464C"/>
    <w:rsid w:val="00004C6C"/>
    <w:rsid w:val="00011193"/>
    <w:rsid w:val="00011384"/>
    <w:rsid w:val="000113D0"/>
    <w:rsid w:val="000138AA"/>
    <w:rsid w:val="00013946"/>
    <w:rsid w:val="00014E07"/>
    <w:rsid w:val="0001611D"/>
    <w:rsid w:val="00021B5B"/>
    <w:rsid w:val="00025634"/>
    <w:rsid w:val="00025DDE"/>
    <w:rsid w:val="00027A7B"/>
    <w:rsid w:val="000345F4"/>
    <w:rsid w:val="00034B2A"/>
    <w:rsid w:val="00036705"/>
    <w:rsid w:val="00040355"/>
    <w:rsid w:val="00046C1F"/>
    <w:rsid w:val="00046D21"/>
    <w:rsid w:val="0005036F"/>
    <w:rsid w:val="00050578"/>
    <w:rsid w:val="00056989"/>
    <w:rsid w:val="00060277"/>
    <w:rsid w:val="00063FA3"/>
    <w:rsid w:val="000665EA"/>
    <w:rsid w:val="0006695F"/>
    <w:rsid w:val="00067C45"/>
    <w:rsid w:val="000742EF"/>
    <w:rsid w:val="00074AB0"/>
    <w:rsid w:val="00075ACE"/>
    <w:rsid w:val="0007607E"/>
    <w:rsid w:val="0008160C"/>
    <w:rsid w:val="00081EDC"/>
    <w:rsid w:val="00082CD4"/>
    <w:rsid w:val="00082DB6"/>
    <w:rsid w:val="00083967"/>
    <w:rsid w:val="00090C52"/>
    <w:rsid w:val="00091C85"/>
    <w:rsid w:val="000923BB"/>
    <w:rsid w:val="000936D8"/>
    <w:rsid w:val="000949DB"/>
    <w:rsid w:val="00094DF3"/>
    <w:rsid w:val="00094E6B"/>
    <w:rsid w:val="00094EB7"/>
    <w:rsid w:val="000A2CF0"/>
    <w:rsid w:val="000B06A1"/>
    <w:rsid w:val="000B236D"/>
    <w:rsid w:val="000B4F02"/>
    <w:rsid w:val="000B515A"/>
    <w:rsid w:val="000B6A2E"/>
    <w:rsid w:val="000B7D26"/>
    <w:rsid w:val="000B7DCC"/>
    <w:rsid w:val="000C0CA8"/>
    <w:rsid w:val="000C1AD0"/>
    <w:rsid w:val="000C32FE"/>
    <w:rsid w:val="000C697E"/>
    <w:rsid w:val="000D0059"/>
    <w:rsid w:val="000D3BA6"/>
    <w:rsid w:val="000D412A"/>
    <w:rsid w:val="000D4FB1"/>
    <w:rsid w:val="000E0C02"/>
    <w:rsid w:val="000E2C00"/>
    <w:rsid w:val="000E2F63"/>
    <w:rsid w:val="000E2FD3"/>
    <w:rsid w:val="000E417B"/>
    <w:rsid w:val="000E51B6"/>
    <w:rsid w:val="000E57B3"/>
    <w:rsid w:val="000E6EAE"/>
    <w:rsid w:val="000E6F4F"/>
    <w:rsid w:val="000E7DA3"/>
    <w:rsid w:val="000F0383"/>
    <w:rsid w:val="000F0611"/>
    <w:rsid w:val="000F36DD"/>
    <w:rsid w:val="000F3775"/>
    <w:rsid w:val="000F39B5"/>
    <w:rsid w:val="000F573D"/>
    <w:rsid w:val="000F633F"/>
    <w:rsid w:val="000F77D5"/>
    <w:rsid w:val="000F7E9D"/>
    <w:rsid w:val="00102D3E"/>
    <w:rsid w:val="00102E39"/>
    <w:rsid w:val="0010478B"/>
    <w:rsid w:val="001048DD"/>
    <w:rsid w:val="0010507E"/>
    <w:rsid w:val="00110D6C"/>
    <w:rsid w:val="00111516"/>
    <w:rsid w:val="0011357A"/>
    <w:rsid w:val="00114E36"/>
    <w:rsid w:val="001151EE"/>
    <w:rsid w:val="0011659E"/>
    <w:rsid w:val="00120A0A"/>
    <w:rsid w:val="0012226B"/>
    <w:rsid w:val="0012264C"/>
    <w:rsid w:val="001227AC"/>
    <w:rsid w:val="00122990"/>
    <w:rsid w:val="00127C1D"/>
    <w:rsid w:val="0013579F"/>
    <w:rsid w:val="00135D29"/>
    <w:rsid w:val="00137108"/>
    <w:rsid w:val="001434AE"/>
    <w:rsid w:val="0014491A"/>
    <w:rsid w:val="00146476"/>
    <w:rsid w:val="001464F1"/>
    <w:rsid w:val="001478FE"/>
    <w:rsid w:val="00150F01"/>
    <w:rsid w:val="00152B1C"/>
    <w:rsid w:val="00152DCB"/>
    <w:rsid w:val="00154696"/>
    <w:rsid w:val="00154C88"/>
    <w:rsid w:val="00154D33"/>
    <w:rsid w:val="00156144"/>
    <w:rsid w:val="00156B71"/>
    <w:rsid w:val="00162F9E"/>
    <w:rsid w:val="00164475"/>
    <w:rsid w:val="00165672"/>
    <w:rsid w:val="00165988"/>
    <w:rsid w:val="00166347"/>
    <w:rsid w:val="00170506"/>
    <w:rsid w:val="00174545"/>
    <w:rsid w:val="00177AAA"/>
    <w:rsid w:val="00180622"/>
    <w:rsid w:val="00182788"/>
    <w:rsid w:val="00185064"/>
    <w:rsid w:val="0018556E"/>
    <w:rsid w:val="001873C7"/>
    <w:rsid w:val="001910D6"/>
    <w:rsid w:val="00193012"/>
    <w:rsid w:val="00194B9C"/>
    <w:rsid w:val="001959EB"/>
    <w:rsid w:val="00197999"/>
    <w:rsid w:val="001A006F"/>
    <w:rsid w:val="001A214E"/>
    <w:rsid w:val="001A2A31"/>
    <w:rsid w:val="001A5523"/>
    <w:rsid w:val="001B00AC"/>
    <w:rsid w:val="001B244B"/>
    <w:rsid w:val="001B53CF"/>
    <w:rsid w:val="001B5F31"/>
    <w:rsid w:val="001B60DC"/>
    <w:rsid w:val="001B6800"/>
    <w:rsid w:val="001B7102"/>
    <w:rsid w:val="001B7C20"/>
    <w:rsid w:val="001C00FF"/>
    <w:rsid w:val="001C0CDF"/>
    <w:rsid w:val="001C1BC4"/>
    <w:rsid w:val="001C46D9"/>
    <w:rsid w:val="001C48CB"/>
    <w:rsid w:val="001C5B5C"/>
    <w:rsid w:val="001C756D"/>
    <w:rsid w:val="001D066E"/>
    <w:rsid w:val="001D0FA4"/>
    <w:rsid w:val="001D2302"/>
    <w:rsid w:val="001D2748"/>
    <w:rsid w:val="001D3D59"/>
    <w:rsid w:val="001D7341"/>
    <w:rsid w:val="001E1B1D"/>
    <w:rsid w:val="001E1D60"/>
    <w:rsid w:val="001E3031"/>
    <w:rsid w:val="001E408D"/>
    <w:rsid w:val="001E4349"/>
    <w:rsid w:val="001E720D"/>
    <w:rsid w:val="001E7AE7"/>
    <w:rsid w:val="001F14DA"/>
    <w:rsid w:val="001F2274"/>
    <w:rsid w:val="001F2D7D"/>
    <w:rsid w:val="001F5059"/>
    <w:rsid w:val="001F60D3"/>
    <w:rsid w:val="00201D2A"/>
    <w:rsid w:val="0020316D"/>
    <w:rsid w:val="00204F6F"/>
    <w:rsid w:val="00205943"/>
    <w:rsid w:val="0020684A"/>
    <w:rsid w:val="00210805"/>
    <w:rsid w:val="00211E1E"/>
    <w:rsid w:val="00212235"/>
    <w:rsid w:val="002123BE"/>
    <w:rsid w:val="00212EF5"/>
    <w:rsid w:val="0021378B"/>
    <w:rsid w:val="00213C60"/>
    <w:rsid w:val="00214804"/>
    <w:rsid w:val="002165BC"/>
    <w:rsid w:val="00216767"/>
    <w:rsid w:val="00216924"/>
    <w:rsid w:val="00217A7A"/>
    <w:rsid w:val="00217E0C"/>
    <w:rsid w:val="00217EBE"/>
    <w:rsid w:val="00220426"/>
    <w:rsid w:val="00220570"/>
    <w:rsid w:val="002237DD"/>
    <w:rsid w:val="0022533B"/>
    <w:rsid w:val="002264DB"/>
    <w:rsid w:val="002277B9"/>
    <w:rsid w:val="002278E1"/>
    <w:rsid w:val="002311B2"/>
    <w:rsid w:val="002321EB"/>
    <w:rsid w:val="0023259B"/>
    <w:rsid w:val="002366EA"/>
    <w:rsid w:val="00237AA4"/>
    <w:rsid w:val="00237B2B"/>
    <w:rsid w:val="002402F1"/>
    <w:rsid w:val="00240B2D"/>
    <w:rsid w:val="00241D29"/>
    <w:rsid w:val="00242981"/>
    <w:rsid w:val="00242BC2"/>
    <w:rsid w:val="00243EE6"/>
    <w:rsid w:val="00245251"/>
    <w:rsid w:val="00246986"/>
    <w:rsid w:val="002500B4"/>
    <w:rsid w:val="0025137E"/>
    <w:rsid w:val="00253F1C"/>
    <w:rsid w:val="002540C1"/>
    <w:rsid w:val="00254CD6"/>
    <w:rsid w:val="0026069B"/>
    <w:rsid w:val="0026726B"/>
    <w:rsid w:val="002709DA"/>
    <w:rsid w:val="00270AFE"/>
    <w:rsid w:val="00271A71"/>
    <w:rsid w:val="00273129"/>
    <w:rsid w:val="00273A04"/>
    <w:rsid w:val="002759DD"/>
    <w:rsid w:val="00276933"/>
    <w:rsid w:val="00277C12"/>
    <w:rsid w:val="00281000"/>
    <w:rsid w:val="00283994"/>
    <w:rsid w:val="0028789F"/>
    <w:rsid w:val="00291DF4"/>
    <w:rsid w:val="00292B0E"/>
    <w:rsid w:val="00292D13"/>
    <w:rsid w:val="002944D7"/>
    <w:rsid w:val="00294662"/>
    <w:rsid w:val="002952D5"/>
    <w:rsid w:val="002958B3"/>
    <w:rsid w:val="00296565"/>
    <w:rsid w:val="002968EC"/>
    <w:rsid w:val="00297AB3"/>
    <w:rsid w:val="002A2132"/>
    <w:rsid w:val="002A2DC3"/>
    <w:rsid w:val="002A34E1"/>
    <w:rsid w:val="002A3518"/>
    <w:rsid w:val="002A3801"/>
    <w:rsid w:val="002A5A6F"/>
    <w:rsid w:val="002A71F6"/>
    <w:rsid w:val="002B1D76"/>
    <w:rsid w:val="002B4374"/>
    <w:rsid w:val="002B4633"/>
    <w:rsid w:val="002B466B"/>
    <w:rsid w:val="002B4B44"/>
    <w:rsid w:val="002C006C"/>
    <w:rsid w:val="002C2029"/>
    <w:rsid w:val="002C2E3D"/>
    <w:rsid w:val="002C4B57"/>
    <w:rsid w:val="002C4FAE"/>
    <w:rsid w:val="002C5CC4"/>
    <w:rsid w:val="002C73D6"/>
    <w:rsid w:val="002C76AA"/>
    <w:rsid w:val="002C7D6F"/>
    <w:rsid w:val="002D395D"/>
    <w:rsid w:val="002D4D87"/>
    <w:rsid w:val="002D57C6"/>
    <w:rsid w:val="002D6060"/>
    <w:rsid w:val="002D72D7"/>
    <w:rsid w:val="002D79F5"/>
    <w:rsid w:val="002E22F0"/>
    <w:rsid w:val="002E46FF"/>
    <w:rsid w:val="002E7892"/>
    <w:rsid w:val="002F0F29"/>
    <w:rsid w:val="002F171E"/>
    <w:rsid w:val="002F17D0"/>
    <w:rsid w:val="002F2758"/>
    <w:rsid w:val="002F2820"/>
    <w:rsid w:val="002F2E42"/>
    <w:rsid w:val="002F33B2"/>
    <w:rsid w:val="002F36F7"/>
    <w:rsid w:val="002F38CB"/>
    <w:rsid w:val="002F5235"/>
    <w:rsid w:val="002F5EED"/>
    <w:rsid w:val="002F749B"/>
    <w:rsid w:val="003030CA"/>
    <w:rsid w:val="003068D8"/>
    <w:rsid w:val="00307203"/>
    <w:rsid w:val="003079B7"/>
    <w:rsid w:val="003122DB"/>
    <w:rsid w:val="0031280F"/>
    <w:rsid w:val="0031308A"/>
    <w:rsid w:val="00313923"/>
    <w:rsid w:val="00314C17"/>
    <w:rsid w:val="00317E6E"/>
    <w:rsid w:val="003216E7"/>
    <w:rsid w:val="00323A55"/>
    <w:rsid w:val="00325F4E"/>
    <w:rsid w:val="00330FC8"/>
    <w:rsid w:val="00331164"/>
    <w:rsid w:val="00331309"/>
    <w:rsid w:val="00332617"/>
    <w:rsid w:val="00333B20"/>
    <w:rsid w:val="0033402F"/>
    <w:rsid w:val="003354FB"/>
    <w:rsid w:val="00335D51"/>
    <w:rsid w:val="003466DA"/>
    <w:rsid w:val="003469E7"/>
    <w:rsid w:val="00347E54"/>
    <w:rsid w:val="00352776"/>
    <w:rsid w:val="00353143"/>
    <w:rsid w:val="00353724"/>
    <w:rsid w:val="0036266B"/>
    <w:rsid w:val="0036518C"/>
    <w:rsid w:val="00365448"/>
    <w:rsid w:val="0036563C"/>
    <w:rsid w:val="003714FA"/>
    <w:rsid w:val="00372C31"/>
    <w:rsid w:val="00376964"/>
    <w:rsid w:val="0038201D"/>
    <w:rsid w:val="0038224C"/>
    <w:rsid w:val="0038630F"/>
    <w:rsid w:val="003872A7"/>
    <w:rsid w:val="00390680"/>
    <w:rsid w:val="003925E6"/>
    <w:rsid w:val="00392A33"/>
    <w:rsid w:val="003934E5"/>
    <w:rsid w:val="00394E02"/>
    <w:rsid w:val="003961F4"/>
    <w:rsid w:val="003A5799"/>
    <w:rsid w:val="003A683F"/>
    <w:rsid w:val="003A7140"/>
    <w:rsid w:val="003B0736"/>
    <w:rsid w:val="003B0D02"/>
    <w:rsid w:val="003B15A2"/>
    <w:rsid w:val="003B3B0E"/>
    <w:rsid w:val="003B7483"/>
    <w:rsid w:val="003B795C"/>
    <w:rsid w:val="003C123B"/>
    <w:rsid w:val="003C3282"/>
    <w:rsid w:val="003C33F3"/>
    <w:rsid w:val="003C3E6C"/>
    <w:rsid w:val="003C55AD"/>
    <w:rsid w:val="003C7419"/>
    <w:rsid w:val="003D07F6"/>
    <w:rsid w:val="003D2DAE"/>
    <w:rsid w:val="003D749D"/>
    <w:rsid w:val="003E02BA"/>
    <w:rsid w:val="003E1F9D"/>
    <w:rsid w:val="003E4F05"/>
    <w:rsid w:val="003E5C0E"/>
    <w:rsid w:val="003E5D7F"/>
    <w:rsid w:val="003E70F0"/>
    <w:rsid w:val="003F0066"/>
    <w:rsid w:val="003F0BC0"/>
    <w:rsid w:val="003F0C18"/>
    <w:rsid w:val="003F0CDA"/>
    <w:rsid w:val="003F2C5D"/>
    <w:rsid w:val="003F3B2B"/>
    <w:rsid w:val="003F4A70"/>
    <w:rsid w:val="003F4F2A"/>
    <w:rsid w:val="003F513D"/>
    <w:rsid w:val="003F63C1"/>
    <w:rsid w:val="003F68DA"/>
    <w:rsid w:val="003F7731"/>
    <w:rsid w:val="003F7EAE"/>
    <w:rsid w:val="00401376"/>
    <w:rsid w:val="00402A5F"/>
    <w:rsid w:val="00403051"/>
    <w:rsid w:val="00403691"/>
    <w:rsid w:val="00405616"/>
    <w:rsid w:val="00407183"/>
    <w:rsid w:val="00411CEE"/>
    <w:rsid w:val="00413145"/>
    <w:rsid w:val="0041676B"/>
    <w:rsid w:val="00416B47"/>
    <w:rsid w:val="0042068A"/>
    <w:rsid w:val="004251AF"/>
    <w:rsid w:val="00425D28"/>
    <w:rsid w:val="00426CB0"/>
    <w:rsid w:val="00427B05"/>
    <w:rsid w:val="00434452"/>
    <w:rsid w:val="0043588D"/>
    <w:rsid w:val="0043614D"/>
    <w:rsid w:val="00440C85"/>
    <w:rsid w:val="0044265A"/>
    <w:rsid w:val="00445223"/>
    <w:rsid w:val="0044593B"/>
    <w:rsid w:val="00447D17"/>
    <w:rsid w:val="0045132E"/>
    <w:rsid w:val="0045138A"/>
    <w:rsid w:val="0045141D"/>
    <w:rsid w:val="004530F0"/>
    <w:rsid w:val="004539B8"/>
    <w:rsid w:val="0045457D"/>
    <w:rsid w:val="00454948"/>
    <w:rsid w:val="00455C61"/>
    <w:rsid w:val="004568D2"/>
    <w:rsid w:val="00460FB4"/>
    <w:rsid w:val="00461266"/>
    <w:rsid w:val="00462FA5"/>
    <w:rsid w:val="0046369F"/>
    <w:rsid w:val="00465D70"/>
    <w:rsid w:val="00471DBE"/>
    <w:rsid w:val="00481712"/>
    <w:rsid w:val="0048219B"/>
    <w:rsid w:val="00483C34"/>
    <w:rsid w:val="00483DB9"/>
    <w:rsid w:val="00484913"/>
    <w:rsid w:val="004851B7"/>
    <w:rsid w:val="00485294"/>
    <w:rsid w:val="00485948"/>
    <w:rsid w:val="00485AE9"/>
    <w:rsid w:val="00491711"/>
    <w:rsid w:val="00491F66"/>
    <w:rsid w:val="00497417"/>
    <w:rsid w:val="0049760C"/>
    <w:rsid w:val="00497A5C"/>
    <w:rsid w:val="00497E44"/>
    <w:rsid w:val="004A137B"/>
    <w:rsid w:val="004A2451"/>
    <w:rsid w:val="004A607C"/>
    <w:rsid w:val="004A705D"/>
    <w:rsid w:val="004B1A93"/>
    <w:rsid w:val="004B2328"/>
    <w:rsid w:val="004B3319"/>
    <w:rsid w:val="004B566F"/>
    <w:rsid w:val="004B5A23"/>
    <w:rsid w:val="004C1207"/>
    <w:rsid w:val="004C4EA6"/>
    <w:rsid w:val="004C5BD1"/>
    <w:rsid w:val="004C7619"/>
    <w:rsid w:val="004D234D"/>
    <w:rsid w:val="004D6E24"/>
    <w:rsid w:val="004D7AFA"/>
    <w:rsid w:val="004E3684"/>
    <w:rsid w:val="004E4293"/>
    <w:rsid w:val="004E4C85"/>
    <w:rsid w:val="004E656D"/>
    <w:rsid w:val="004E7B10"/>
    <w:rsid w:val="004F0B42"/>
    <w:rsid w:val="004F2786"/>
    <w:rsid w:val="004F376A"/>
    <w:rsid w:val="004F4F6B"/>
    <w:rsid w:val="004F6ED7"/>
    <w:rsid w:val="005030AD"/>
    <w:rsid w:val="00503DCA"/>
    <w:rsid w:val="00506D23"/>
    <w:rsid w:val="0050707F"/>
    <w:rsid w:val="00507DD3"/>
    <w:rsid w:val="005106C0"/>
    <w:rsid w:val="005107E2"/>
    <w:rsid w:val="005113D9"/>
    <w:rsid w:val="0051314B"/>
    <w:rsid w:val="00515717"/>
    <w:rsid w:val="00516237"/>
    <w:rsid w:val="00517178"/>
    <w:rsid w:val="005203A4"/>
    <w:rsid w:val="0052245F"/>
    <w:rsid w:val="00522A67"/>
    <w:rsid w:val="00523B8B"/>
    <w:rsid w:val="00523EBE"/>
    <w:rsid w:val="0052498C"/>
    <w:rsid w:val="005273A3"/>
    <w:rsid w:val="00530A95"/>
    <w:rsid w:val="0053443D"/>
    <w:rsid w:val="00534B78"/>
    <w:rsid w:val="00534F6B"/>
    <w:rsid w:val="005400FC"/>
    <w:rsid w:val="00541613"/>
    <w:rsid w:val="00542B2E"/>
    <w:rsid w:val="005431AC"/>
    <w:rsid w:val="0054325E"/>
    <w:rsid w:val="00545B11"/>
    <w:rsid w:val="00547EB3"/>
    <w:rsid w:val="005530B9"/>
    <w:rsid w:val="005540C6"/>
    <w:rsid w:val="00556DE1"/>
    <w:rsid w:val="00557B73"/>
    <w:rsid w:val="00561615"/>
    <w:rsid w:val="0056506C"/>
    <w:rsid w:val="00567E7C"/>
    <w:rsid w:val="00572F47"/>
    <w:rsid w:val="0057489F"/>
    <w:rsid w:val="00577D4F"/>
    <w:rsid w:val="005806FC"/>
    <w:rsid w:val="00581E11"/>
    <w:rsid w:val="0058733C"/>
    <w:rsid w:val="00587501"/>
    <w:rsid w:val="005948F1"/>
    <w:rsid w:val="00595685"/>
    <w:rsid w:val="0059609F"/>
    <w:rsid w:val="005972D2"/>
    <w:rsid w:val="005A089D"/>
    <w:rsid w:val="005A28F3"/>
    <w:rsid w:val="005A2CD3"/>
    <w:rsid w:val="005A744A"/>
    <w:rsid w:val="005B0D6B"/>
    <w:rsid w:val="005B14F2"/>
    <w:rsid w:val="005B3448"/>
    <w:rsid w:val="005B4BF9"/>
    <w:rsid w:val="005B5B65"/>
    <w:rsid w:val="005C1D94"/>
    <w:rsid w:val="005C2F1A"/>
    <w:rsid w:val="005C51E4"/>
    <w:rsid w:val="005C77DF"/>
    <w:rsid w:val="005C7A66"/>
    <w:rsid w:val="005D09A3"/>
    <w:rsid w:val="005D0F86"/>
    <w:rsid w:val="005D4F6A"/>
    <w:rsid w:val="005D5B69"/>
    <w:rsid w:val="005D68E7"/>
    <w:rsid w:val="005E04D8"/>
    <w:rsid w:val="005E17D7"/>
    <w:rsid w:val="005E295C"/>
    <w:rsid w:val="005E3290"/>
    <w:rsid w:val="005E524D"/>
    <w:rsid w:val="005E6A39"/>
    <w:rsid w:val="005E725D"/>
    <w:rsid w:val="005E75EA"/>
    <w:rsid w:val="005E75FD"/>
    <w:rsid w:val="005E79BA"/>
    <w:rsid w:val="005F0F14"/>
    <w:rsid w:val="005F562D"/>
    <w:rsid w:val="005F7251"/>
    <w:rsid w:val="005F7BFD"/>
    <w:rsid w:val="00600887"/>
    <w:rsid w:val="00601670"/>
    <w:rsid w:val="00601E76"/>
    <w:rsid w:val="00601EC8"/>
    <w:rsid w:val="00602A0E"/>
    <w:rsid w:val="00603F72"/>
    <w:rsid w:val="00604258"/>
    <w:rsid w:val="006068C4"/>
    <w:rsid w:val="00607191"/>
    <w:rsid w:val="00607994"/>
    <w:rsid w:val="00610505"/>
    <w:rsid w:val="0061502E"/>
    <w:rsid w:val="00615484"/>
    <w:rsid w:val="00615B79"/>
    <w:rsid w:val="00616D92"/>
    <w:rsid w:val="0062012C"/>
    <w:rsid w:val="00620BB7"/>
    <w:rsid w:val="00621F9D"/>
    <w:rsid w:val="006230E8"/>
    <w:rsid w:val="006235D7"/>
    <w:rsid w:val="0062377E"/>
    <w:rsid w:val="00623E8A"/>
    <w:rsid w:val="0062401A"/>
    <w:rsid w:val="00626CC2"/>
    <w:rsid w:val="00627976"/>
    <w:rsid w:val="00630CA4"/>
    <w:rsid w:val="00631195"/>
    <w:rsid w:val="006315FD"/>
    <w:rsid w:val="00632497"/>
    <w:rsid w:val="00633CE6"/>
    <w:rsid w:val="00633D16"/>
    <w:rsid w:val="00637435"/>
    <w:rsid w:val="00637855"/>
    <w:rsid w:val="00640CF6"/>
    <w:rsid w:val="00641071"/>
    <w:rsid w:val="006415B5"/>
    <w:rsid w:val="00645301"/>
    <w:rsid w:val="00645F16"/>
    <w:rsid w:val="00647DC2"/>
    <w:rsid w:val="00651C27"/>
    <w:rsid w:val="006538A8"/>
    <w:rsid w:val="00654FEB"/>
    <w:rsid w:val="006569F7"/>
    <w:rsid w:val="00657A9E"/>
    <w:rsid w:val="006601FD"/>
    <w:rsid w:val="00662424"/>
    <w:rsid w:val="0066269C"/>
    <w:rsid w:val="00665B02"/>
    <w:rsid w:val="006700DB"/>
    <w:rsid w:val="00670DF5"/>
    <w:rsid w:val="00671F68"/>
    <w:rsid w:val="006726E6"/>
    <w:rsid w:val="00673E5D"/>
    <w:rsid w:val="00674B8E"/>
    <w:rsid w:val="00676490"/>
    <w:rsid w:val="00677304"/>
    <w:rsid w:val="006775EC"/>
    <w:rsid w:val="00677CA0"/>
    <w:rsid w:val="006824E9"/>
    <w:rsid w:val="00682976"/>
    <w:rsid w:val="0068415B"/>
    <w:rsid w:val="0068711B"/>
    <w:rsid w:val="00691547"/>
    <w:rsid w:val="00693217"/>
    <w:rsid w:val="00694EC4"/>
    <w:rsid w:val="00696484"/>
    <w:rsid w:val="006A09BC"/>
    <w:rsid w:val="006A46D5"/>
    <w:rsid w:val="006A4B17"/>
    <w:rsid w:val="006A6BF1"/>
    <w:rsid w:val="006A7F23"/>
    <w:rsid w:val="006B19AC"/>
    <w:rsid w:val="006B3818"/>
    <w:rsid w:val="006B59DF"/>
    <w:rsid w:val="006B7DBB"/>
    <w:rsid w:val="006C2326"/>
    <w:rsid w:val="006C298F"/>
    <w:rsid w:val="006C3103"/>
    <w:rsid w:val="006C4545"/>
    <w:rsid w:val="006C637E"/>
    <w:rsid w:val="006C6F08"/>
    <w:rsid w:val="006D1A51"/>
    <w:rsid w:val="006D2899"/>
    <w:rsid w:val="006D33EF"/>
    <w:rsid w:val="006D3C59"/>
    <w:rsid w:val="006D4105"/>
    <w:rsid w:val="006D45C5"/>
    <w:rsid w:val="006D46C6"/>
    <w:rsid w:val="006D5160"/>
    <w:rsid w:val="006D7F22"/>
    <w:rsid w:val="006E000F"/>
    <w:rsid w:val="006E0891"/>
    <w:rsid w:val="006E383C"/>
    <w:rsid w:val="006E3E75"/>
    <w:rsid w:val="006E744E"/>
    <w:rsid w:val="006F063E"/>
    <w:rsid w:val="006F0883"/>
    <w:rsid w:val="006F347E"/>
    <w:rsid w:val="006F7712"/>
    <w:rsid w:val="0070173A"/>
    <w:rsid w:val="00705225"/>
    <w:rsid w:val="00705FEB"/>
    <w:rsid w:val="00706F34"/>
    <w:rsid w:val="00707E51"/>
    <w:rsid w:val="00712077"/>
    <w:rsid w:val="0071264D"/>
    <w:rsid w:val="007140D2"/>
    <w:rsid w:val="007141B3"/>
    <w:rsid w:val="00715104"/>
    <w:rsid w:val="00715163"/>
    <w:rsid w:val="00715B07"/>
    <w:rsid w:val="007161FB"/>
    <w:rsid w:val="00717782"/>
    <w:rsid w:val="007219B6"/>
    <w:rsid w:val="00722050"/>
    <w:rsid w:val="007220AA"/>
    <w:rsid w:val="00722F08"/>
    <w:rsid w:val="00723FD7"/>
    <w:rsid w:val="007255C5"/>
    <w:rsid w:val="0073083A"/>
    <w:rsid w:val="0073175B"/>
    <w:rsid w:val="00733B77"/>
    <w:rsid w:val="00736D21"/>
    <w:rsid w:val="007406E3"/>
    <w:rsid w:val="0074290E"/>
    <w:rsid w:val="007441C4"/>
    <w:rsid w:val="007446D6"/>
    <w:rsid w:val="00750F9A"/>
    <w:rsid w:val="0075129E"/>
    <w:rsid w:val="00751603"/>
    <w:rsid w:val="00753B94"/>
    <w:rsid w:val="00753F2A"/>
    <w:rsid w:val="00753F9C"/>
    <w:rsid w:val="00754228"/>
    <w:rsid w:val="007547C0"/>
    <w:rsid w:val="0075614E"/>
    <w:rsid w:val="00760C93"/>
    <w:rsid w:val="0076141F"/>
    <w:rsid w:val="00762087"/>
    <w:rsid w:val="00762895"/>
    <w:rsid w:val="00762AF2"/>
    <w:rsid w:val="007639E7"/>
    <w:rsid w:val="007640E5"/>
    <w:rsid w:val="007649BA"/>
    <w:rsid w:val="00780F96"/>
    <w:rsid w:val="007825CB"/>
    <w:rsid w:val="00782D23"/>
    <w:rsid w:val="00782F82"/>
    <w:rsid w:val="00783484"/>
    <w:rsid w:val="0078368A"/>
    <w:rsid w:val="0078381E"/>
    <w:rsid w:val="00783D93"/>
    <w:rsid w:val="0078668B"/>
    <w:rsid w:val="00787663"/>
    <w:rsid w:val="007900DC"/>
    <w:rsid w:val="007923AA"/>
    <w:rsid w:val="00792418"/>
    <w:rsid w:val="00794251"/>
    <w:rsid w:val="007945D2"/>
    <w:rsid w:val="00797C8C"/>
    <w:rsid w:val="007A12D4"/>
    <w:rsid w:val="007A3F07"/>
    <w:rsid w:val="007A4C72"/>
    <w:rsid w:val="007A6DEB"/>
    <w:rsid w:val="007B0449"/>
    <w:rsid w:val="007B1AE9"/>
    <w:rsid w:val="007B3FB9"/>
    <w:rsid w:val="007B54CA"/>
    <w:rsid w:val="007C473B"/>
    <w:rsid w:val="007C55AF"/>
    <w:rsid w:val="007D1E0A"/>
    <w:rsid w:val="007D574C"/>
    <w:rsid w:val="007D5866"/>
    <w:rsid w:val="007D717E"/>
    <w:rsid w:val="007E11B4"/>
    <w:rsid w:val="007E394E"/>
    <w:rsid w:val="007E49AA"/>
    <w:rsid w:val="007E4B54"/>
    <w:rsid w:val="007E7C7B"/>
    <w:rsid w:val="007F0972"/>
    <w:rsid w:val="007F2443"/>
    <w:rsid w:val="007F32A4"/>
    <w:rsid w:val="007F3409"/>
    <w:rsid w:val="007F4E61"/>
    <w:rsid w:val="007F4F9D"/>
    <w:rsid w:val="007F5903"/>
    <w:rsid w:val="007F6A95"/>
    <w:rsid w:val="007F7FDB"/>
    <w:rsid w:val="008001B9"/>
    <w:rsid w:val="00800B3C"/>
    <w:rsid w:val="0080516B"/>
    <w:rsid w:val="008079D8"/>
    <w:rsid w:val="00810A84"/>
    <w:rsid w:val="00812C0F"/>
    <w:rsid w:val="00812D6E"/>
    <w:rsid w:val="008134E1"/>
    <w:rsid w:val="00821A4A"/>
    <w:rsid w:val="00824007"/>
    <w:rsid w:val="00825091"/>
    <w:rsid w:val="008252B9"/>
    <w:rsid w:val="008329F4"/>
    <w:rsid w:val="00832D32"/>
    <w:rsid w:val="00834224"/>
    <w:rsid w:val="00834836"/>
    <w:rsid w:val="0083571E"/>
    <w:rsid w:val="00835E02"/>
    <w:rsid w:val="00836BEC"/>
    <w:rsid w:val="00837985"/>
    <w:rsid w:val="00840598"/>
    <w:rsid w:val="008405F9"/>
    <w:rsid w:val="00842124"/>
    <w:rsid w:val="00842E86"/>
    <w:rsid w:val="00844BEA"/>
    <w:rsid w:val="00851926"/>
    <w:rsid w:val="00851C4B"/>
    <w:rsid w:val="008531B3"/>
    <w:rsid w:val="008540B8"/>
    <w:rsid w:val="00855FF4"/>
    <w:rsid w:val="00860E6E"/>
    <w:rsid w:val="00861A45"/>
    <w:rsid w:val="00861E15"/>
    <w:rsid w:val="00862A1F"/>
    <w:rsid w:val="00871B62"/>
    <w:rsid w:val="008723F1"/>
    <w:rsid w:val="0087265F"/>
    <w:rsid w:val="00872B13"/>
    <w:rsid w:val="00872BA0"/>
    <w:rsid w:val="00875B06"/>
    <w:rsid w:val="0088107A"/>
    <w:rsid w:val="00882F4C"/>
    <w:rsid w:val="008851F0"/>
    <w:rsid w:val="00885B57"/>
    <w:rsid w:val="00885BB3"/>
    <w:rsid w:val="00885ECE"/>
    <w:rsid w:val="00887941"/>
    <w:rsid w:val="00890264"/>
    <w:rsid w:val="00890A44"/>
    <w:rsid w:val="00891166"/>
    <w:rsid w:val="00891A14"/>
    <w:rsid w:val="00891AAE"/>
    <w:rsid w:val="008929AB"/>
    <w:rsid w:val="0089476D"/>
    <w:rsid w:val="008A22BD"/>
    <w:rsid w:val="008A2C67"/>
    <w:rsid w:val="008A5DBD"/>
    <w:rsid w:val="008A6CD0"/>
    <w:rsid w:val="008A715A"/>
    <w:rsid w:val="008A72A5"/>
    <w:rsid w:val="008B0CE1"/>
    <w:rsid w:val="008B182C"/>
    <w:rsid w:val="008B1897"/>
    <w:rsid w:val="008B49C9"/>
    <w:rsid w:val="008B4E9C"/>
    <w:rsid w:val="008B666A"/>
    <w:rsid w:val="008B7928"/>
    <w:rsid w:val="008C1E05"/>
    <w:rsid w:val="008C4FC9"/>
    <w:rsid w:val="008C54DD"/>
    <w:rsid w:val="008C7A49"/>
    <w:rsid w:val="008D12D1"/>
    <w:rsid w:val="008D3970"/>
    <w:rsid w:val="008D3F52"/>
    <w:rsid w:val="008D6FBC"/>
    <w:rsid w:val="008D70C6"/>
    <w:rsid w:val="008D77EE"/>
    <w:rsid w:val="008E03AE"/>
    <w:rsid w:val="008E32AA"/>
    <w:rsid w:val="008E3F43"/>
    <w:rsid w:val="008E431B"/>
    <w:rsid w:val="008E45CD"/>
    <w:rsid w:val="008E4CB8"/>
    <w:rsid w:val="008E631F"/>
    <w:rsid w:val="008F10D5"/>
    <w:rsid w:val="008F1D57"/>
    <w:rsid w:val="008F202D"/>
    <w:rsid w:val="008F23F1"/>
    <w:rsid w:val="008F681F"/>
    <w:rsid w:val="0090033D"/>
    <w:rsid w:val="0090177F"/>
    <w:rsid w:val="00901B67"/>
    <w:rsid w:val="00904706"/>
    <w:rsid w:val="009047EE"/>
    <w:rsid w:val="00907406"/>
    <w:rsid w:val="00912BD8"/>
    <w:rsid w:val="00912D6F"/>
    <w:rsid w:val="00914464"/>
    <w:rsid w:val="009145EF"/>
    <w:rsid w:val="00916789"/>
    <w:rsid w:val="00920767"/>
    <w:rsid w:val="009208B9"/>
    <w:rsid w:val="00921D06"/>
    <w:rsid w:val="00922409"/>
    <w:rsid w:val="00922B73"/>
    <w:rsid w:val="00924259"/>
    <w:rsid w:val="009244C5"/>
    <w:rsid w:val="00925A49"/>
    <w:rsid w:val="0092603C"/>
    <w:rsid w:val="0092719D"/>
    <w:rsid w:val="00932F51"/>
    <w:rsid w:val="00935292"/>
    <w:rsid w:val="00935606"/>
    <w:rsid w:val="009359FF"/>
    <w:rsid w:val="009360B6"/>
    <w:rsid w:val="00937EFA"/>
    <w:rsid w:val="00941F81"/>
    <w:rsid w:val="00942696"/>
    <w:rsid w:val="00947F68"/>
    <w:rsid w:val="009506AA"/>
    <w:rsid w:val="00956A99"/>
    <w:rsid w:val="009577D3"/>
    <w:rsid w:val="009619D6"/>
    <w:rsid w:val="00962DE7"/>
    <w:rsid w:val="00963637"/>
    <w:rsid w:val="00963F05"/>
    <w:rsid w:val="00964268"/>
    <w:rsid w:val="0097107F"/>
    <w:rsid w:val="009717BA"/>
    <w:rsid w:val="00972E64"/>
    <w:rsid w:val="009744C0"/>
    <w:rsid w:val="00975DFC"/>
    <w:rsid w:val="009807D5"/>
    <w:rsid w:val="009819BD"/>
    <w:rsid w:val="00983427"/>
    <w:rsid w:val="009857EC"/>
    <w:rsid w:val="00991ECA"/>
    <w:rsid w:val="00992E08"/>
    <w:rsid w:val="009948D1"/>
    <w:rsid w:val="009969C9"/>
    <w:rsid w:val="0099705F"/>
    <w:rsid w:val="009A0178"/>
    <w:rsid w:val="009A102D"/>
    <w:rsid w:val="009A181F"/>
    <w:rsid w:val="009A4E8B"/>
    <w:rsid w:val="009A4EF7"/>
    <w:rsid w:val="009A5CE4"/>
    <w:rsid w:val="009A6B05"/>
    <w:rsid w:val="009B0E10"/>
    <w:rsid w:val="009B11B6"/>
    <w:rsid w:val="009B1862"/>
    <w:rsid w:val="009B5009"/>
    <w:rsid w:val="009B58AB"/>
    <w:rsid w:val="009B5AA5"/>
    <w:rsid w:val="009B67EC"/>
    <w:rsid w:val="009B6800"/>
    <w:rsid w:val="009B6C39"/>
    <w:rsid w:val="009B739F"/>
    <w:rsid w:val="009C034B"/>
    <w:rsid w:val="009C10B0"/>
    <w:rsid w:val="009C1614"/>
    <w:rsid w:val="009C4BB3"/>
    <w:rsid w:val="009C4DD4"/>
    <w:rsid w:val="009C7367"/>
    <w:rsid w:val="009D27A3"/>
    <w:rsid w:val="009D2C81"/>
    <w:rsid w:val="009D423E"/>
    <w:rsid w:val="009D4558"/>
    <w:rsid w:val="009D531E"/>
    <w:rsid w:val="009D5B5C"/>
    <w:rsid w:val="009D6E88"/>
    <w:rsid w:val="009E1DE1"/>
    <w:rsid w:val="009E2681"/>
    <w:rsid w:val="009E4CE5"/>
    <w:rsid w:val="009E50F1"/>
    <w:rsid w:val="009E7384"/>
    <w:rsid w:val="009E73BB"/>
    <w:rsid w:val="009E767C"/>
    <w:rsid w:val="009E7AA7"/>
    <w:rsid w:val="009F03C0"/>
    <w:rsid w:val="009F4385"/>
    <w:rsid w:val="009F458F"/>
    <w:rsid w:val="009F7F3C"/>
    <w:rsid w:val="00A0080C"/>
    <w:rsid w:val="00A01317"/>
    <w:rsid w:val="00A0147D"/>
    <w:rsid w:val="00A01860"/>
    <w:rsid w:val="00A02B28"/>
    <w:rsid w:val="00A06410"/>
    <w:rsid w:val="00A0688D"/>
    <w:rsid w:val="00A10233"/>
    <w:rsid w:val="00A14C87"/>
    <w:rsid w:val="00A173F1"/>
    <w:rsid w:val="00A22601"/>
    <w:rsid w:val="00A2352B"/>
    <w:rsid w:val="00A25F52"/>
    <w:rsid w:val="00A26799"/>
    <w:rsid w:val="00A27D7E"/>
    <w:rsid w:val="00A318EE"/>
    <w:rsid w:val="00A3298E"/>
    <w:rsid w:val="00A32FF8"/>
    <w:rsid w:val="00A33319"/>
    <w:rsid w:val="00A334EE"/>
    <w:rsid w:val="00A35102"/>
    <w:rsid w:val="00A352D6"/>
    <w:rsid w:val="00A3530A"/>
    <w:rsid w:val="00A35328"/>
    <w:rsid w:val="00A356FA"/>
    <w:rsid w:val="00A3580A"/>
    <w:rsid w:val="00A371D6"/>
    <w:rsid w:val="00A3769D"/>
    <w:rsid w:val="00A41691"/>
    <w:rsid w:val="00A4256E"/>
    <w:rsid w:val="00A42F3E"/>
    <w:rsid w:val="00A43273"/>
    <w:rsid w:val="00A43824"/>
    <w:rsid w:val="00A43BCE"/>
    <w:rsid w:val="00A43E41"/>
    <w:rsid w:val="00A43FF4"/>
    <w:rsid w:val="00A44EC0"/>
    <w:rsid w:val="00A46335"/>
    <w:rsid w:val="00A46D4B"/>
    <w:rsid w:val="00A546D9"/>
    <w:rsid w:val="00A56D20"/>
    <w:rsid w:val="00A5778C"/>
    <w:rsid w:val="00A57AB9"/>
    <w:rsid w:val="00A62D1B"/>
    <w:rsid w:val="00A634EA"/>
    <w:rsid w:val="00A63A33"/>
    <w:rsid w:val="00A64596"/>
    <w:rsid w:val="00A65037"/>
    <w:rsid w:val="00A71EAC"/>
    <w:rsid w:val="00A721AC"/>
    <w:rsid w:val="00A72A37"/>
    <w:rsid w:val="00A73FD3"/>
    <w:rsid w:val="00A7406A"/>
    <w:rsid w:val="00A75C66"/>
    <w:rsid w:val="00A75CFA"/>
    <w:rsid w:val="00A766CC"/>
    <w:rsid w:val="00A77BA2"/>
    <w:rsid w:val="00A808B5"/>
    <w:rsid w:val="00A81CFA"/>
    <w:rsid w:val="00A83BF5"/>
    <w:rsid w:val="00A83FC5"/>
    <w:rsid w:val="00A8447F"/>
    <w:rsid w:val="00A8588B"/>
    <w:rsid w:val="00A8613D"/>
    <w:rsid w:val="00A879E9"/>
    <w:rsid w:val="00A91C0B"/>
    <w:rsid w:val="00A92322"/>
    <w:rsid w:val="00A923BA"/>
    <w:rsid w:val="00A93EAF"/>
    <w:rsid w:val="00AA0241"/>
    <w:rsid w:val="00AA0870"/>
    <w:rsid w:val="00AA1922"/>
    <w:rsid w:val="00AA30D1"/>
    <w:rsid w:val="00AA34EA"/>
    <w:rsid w:val="00AA4190"/>
    <w:rsid w:val="00AA4A8E"/>
    <w:rsid w:val="00AA6AF7"/>
    <w:rsid w:val="00AA6EFF"/>
    <w:rsid w:val="00AB0572"/>
    <w:rsid w:val="00AB05BF"/>
    <w:rsid w:val="00AB1340"/>
    <w:rsid w:val="00AB391D"/>
    <w:rsid w:val="00AB4687"/>
    <w:rsid w:val="00AB5621"/>
    <w:rsid w:val="00AB57BC"/>
    <w:rsid w:val="00AB70FB"/>
    <w:rsid w:val="00AC207C"/>
    <w:rsid w:val="00AC309F"/>
    <w:rsid w:val="00AC5152"/>
    <w:rsid w:val="00AC5B52"/>
    <w:rsid w:val="00AC5E00"/>
    <w:rsid w:val="00AC7367"/>
    <w:rsid w:val="00AD416A"/>
    <w:rsid w:val="00AD4CD3"/>
    <w:rsid w:val="00AD52AC"/>
    <w:rsid w:val="00AD6768"/>
    <w:rsid w:val="00AD69C0"/>
    <w:rsid w:val="00AE1DAD"/>
    <w:rsid w:val="00AE2C84"/>
    <w:rsid w:val="00AF2AEB"/>
    <w:rsid w:val="00AF349D"/>
    <w:rsid w:val="00AF349F"/>
    <w:rsid w:val="00AF5B71"/>
    <w:rsid w:val="00AF5EAC"/>
    <w:rsid w:val="00AF643B"/>
    <w:rsid w:val="00AF70DE"/>
    <w:rsid w:val="00AF7BDA"/>
    <w:rsid w:val="00AF7F9B"/>
    <w:rsid w:val="00AF7FF8"/>
    <w:rsid w:val="00B01303"/>
    <w:rsid w:val="00B01AE1"/>
    <w:rsid w:val="00B01E8C"/>
    <w:rsid w:val="00B03304"/>
    <w:rsid w:val="00B038A4"/>
    <w:rsid w:val="00B044BE"/>
    <w:rsid w:val="00B05060"/>
    <w:rsid w:val="00B05C26"/>
    <w:rsid w:val="00B06E42"/>
    <w:rsid w:val="00B07DC0"/>
    <w:rsid w:val="00B14585"/>
    <w:rsid w:val="00B15C5D"/>
    <w:rsid w:val="00B2017F"/>
    <w:rsid w:val="00B20317"/>
    <w:rsid w:val="00B209BD"/>
    <w:rsid w:val="00B21507"/>
    <w:rsid w:val="00B21AE6"/>
    <w:rsid w:val="00B21D4D"/>
    <w:rsid w:val="00B23D6A"/>
    <w:rsid w:val="00B23D96"/>
    <w:rsid w:val="00B2520F"/>
    <w:rsid w:val="00B2695E"/>
    <w:rsid w:val="00B2733A"/>
    <w:rsid w:val="00B30C27"/>
    <w:rsid w:val="00B32CD4"/>
    <w:rsid w:val="00B341B4"/>
    <w:rsid w:val="00B370D7"/>
    <w:rsid w:val="00B376EA"/>
    <w:rsid w:val="00B40526"/>
    <w:rsid w:val="00B41FAC"/>
    <w:rsid w:val="00B46377"/>
    <w:rsid w:val="00B509C5"/>
    <w:rsid w:val="00B529BE"/>
    <w:rsid w:val="00B5476E"/>
    <w:rsid w:val="00B565A7"/>
    <w:rsid w:val="00B56DC4"/>
    <w:rsid w:val="00B60D89"/>
    <w:rsid w:val="00B6177F"/>
    <w:rsid w:val="00B6196C"/>
    <w:rsid w:val="00B6641B"/>
    <w:rsid w:val="00B66983"/>
    <w:rsid w:val="00B7334B"/>
    <w:rsid w:val="00B73C7F"/>
    <w:rsid w:val="00B74697"/>
    <w:rsid w:val="00B747D3"/>
    <w:rsid w:val="00B75E17"/>
    <w:rsid w:val="00B85528"/>
    <w:rsid w:val="00B855AC"/>
    <w:rsid w:val="00B916FF"/>
    <w:rsid w:val="00B92E85"/>
    <w:rsid w:val="00B93A0B"/>
    <w:rsid w:val="00B93C26"/>
    <w:rsid w:val="00B95311"/>
    <w:rsid w:val="00B967D9"/>
    <w:rsid w:val="00B97427"/>
    <w:rsid w:val="00B977B0"/>
    <w:rsid w:val="00B9796E"/>
    <w:rsid w:val="00BA0883"/>
    <w:rsid w:val="00BA270A"/>
    <w:rsid w:val="00BA2BF1"/>
    <w:rsid w:val="00BA2E89"/>
    <w:rsid w:val="00BA3130"/>
    <w:rsid w:val="00BA7F10"/>
    <w:rsid w:val="00BB0440"/>
    <w:rsid w:val="00BB34AF"/>
    <w:rsid w:val="00BB5A57"/>
    <w:rsid w:val="00BB5F46"/>
    <w:rsid w:val="00BB70BC"/>
    <w:rsid w:val="00BC0B0D"/>
    <w:rsid w:val="00BC38E7"/>
    <w:rsid w:val="00BC673F"/>
    <w:rsid w:val="00BC6995"/>
    <w:rsid w:val="00BC6B3B"/>
    <w:rsid w:val="00BD1B13"/>
    <w:rsid w:val="00BD54D9"/>
    <w:rsid w:val="00BE01BE"/>
    <w:rsid w:val="00BE2324"/>
    <w:rsid w:val="00BE2C0F"/>
    <w:rsid w:val="00BE4C0F"/>
    <w:rsid w:val="00BE59DC"/>
    <w:rsid w:val="00BE6734"/>
    <w:rsid w:val="00BE6969"/>
    <w:rsid w:val="00BF04D4"/>
    <w:rsid w:val="00BF0B26"/>
    <w:rsid w:val="00BF24D4"/>
    <w:rsid w:val="00BF4F78"/>
    <w:rsid w:val="00BF5419"/>
    <w:rsid w:val="00BF6005"/>
    <w:rsid w:val="00C02C28"/>
    <w:rsid w:val="00C03442"/>
    <w:rsid w:val="00C046C0"/>
    <w:rsid w:val="00C05AFE"/>
    <w:rsid w:val="00C06269"/>
    <w:rsid w:val="00C06935"/>
    <w:rsid w:val="00C0748D"/>
    <w:rsid w:val="00C1386E"/>
    <w:rsid w:val="00C14369"/>
    <w:rsid w:val="00C16A15"/>
    <w:rsid w:val="00C2047B"/>
    <w:rsid w:val="00C237D1"/>
    <w:rsid w:val="00C23E24"/>
    <w:rsid w:val="00C24AB3"/>
    <w:rsid w:val="00C25258"/>
    <w:rsid w:val="00C315FB"/>
    <w:rsid w:val="00C329C6"/>
    <w:rsid w:val="00C34257"/>
    <w:rsid w:val="00C35D04"/>
    <w:rsid w:val="00C37744"/>
    <w:rsid w:val="00C37EFD"/>
    <w:rsid w:val="00C406C2"/>
    <w:rsid w:val="00C40891"/>
    <w:rsid w:val="00C40CF4"/>
    <w:rsid w:val="00C40F95"/>
    <w:rsid w:val="00C4144A"/>
    <w:rsid w:val="00C41BF2"/>
    <w:rsid w:val="00C46B18"/>
    <w:rsid w:val="00C50422"/>
    <w:rsid w:val="00C5088F"/>
    <w:rsid w:val="00C54843"/>
    <w:rsid w:val="00C571FD"/>
    <w:rsid w:val="00C60485"/>
    <w:rsid w:val="00C60DD9"/>
    <w:rsid w:val="00C61708"/>
    <w:rsid w:val="00C61C1F"/>
    <w:rsid w:val="00C63030"/>
    <w:rsid w:val="00C658E9"/>
    <w:rsid w:val="00C65D8D"/>
    <w:rsid w:val="00C66143"/>
    <w:rsid w:val="00C7109F"/>
    <w:rsid w:val="00C71512"/>
    <w:rsid w:val="00C72662"/>
    <w:rsid w:val="00C77E1C"/>
    <w:rsid w:val="00C83542"/>
    <w:rsid w:val="00C8406F"/>
    <w:rsid w:val="00C8419D"/>
    <w:rsid w:val="00C8685C"/>
    <w:rsid w:val="00C86F55"/>
    <w:rsid w:val="00C879D6"/>
    <w:rsid w:val="00C91161"/>
    <w:rsid w:val="00C93E89"/>
    <w:rsid w:val="00C94AD5"/>
    <w:rsid w:val="00C95D4F"/>
    <w:rsid w:val="00C96451"/>
    <w:rsid w:val="00CA20DA"/>
    <w:rsid w:val="00CA2766"/>
    <w:rsid w:val="00CA3F37"/>
    <w:rsid w:val="00CA4FCE"/>
    <w:rsid w:val="00CA501B"/>
    <w:rsid w:val="00CB14E7"/>
    <w:rsid w:val="00CB223C"/>
    <w:rsid w:val="00CB329D"/>
    <w:rsid w:val="00CB40F9"/>
    <w:rsid w:val="00CB5152"/>
    <w:rsid w:val="00CB6712"/>
    <w:rsid w:val="00CB6B6A"/>
    <w:rsid w:val="00CC05F6"/>
    <w:rsid w:val="00CC12AC"/>
    <w:rsid w:val="00CC4183"/>
    <w:rsid w:val="00CC60AA"/>
    <w:rsid w:val="00CC6CCF"/>
    <w:rsid w:val="00CC6EB9"/>
    <w:rsid w:val="00CD5225"/>
    <w:rsid w:val="00CD54B2"/>
    <w:rsid w:val="00CD6134"/>
    <w:rsid w:val="00CD7130"/>
    <w:rsid w:val="00CE053C"/>
    <w:rsid w:val="00CE0CFF"/>
    <w:rsid w:val="00CE14EB"/>
    <w:rsid w:val="00CE1FA3"/>
    <w:rsid w:val="00CE21BF"/>
    <w:rsid w:val="00CE2AEB"/>
    <w:rsid w:val="00CE2E9D"/>
    <w:rsid w:val="00CE38C5"/>
    <w:rsid w:val="00CE38E5"/>
    <w:rsid w:val="00CF2366"/>
    <w:rsid w:val="00CF2940"/>
    <w:rsid w:val="00CF2E24"/>
    <w:rsid w:val="00CF3EF5"/>
    <w:rsid w:val="00CF43D7"/>
    <w:rsid w:val="00CF4CA6"/>
    <w:rsid w:val="00CF5629"/>
    <w:rsid w:val="00CF7576"/>
    <w:rsid w:val="00D00892"/>
    <w:rsid w:val="00D0191D"/>
    <w:rsid w:val="00D02536"/>
    <w:rsid w:val="00D0402D"/>
    <w:rsid w:val="00D04CD7"/>
    <w:rsid w:val="00D10062"/>
    <w:rsid w:val="00D13FAC"/>
    <w:rsid w:val="00D14D14"/>
    <w:rsid w:val="00D155B2"/>
    <w:rsid w:val="00D15EB4"/>
    <w:rsid w:val="00D16B12"/>
    <w:rsid w:val="00D17E1E"/>
    <w:rsid w:val="00D21AF2"/>
    <w:rsid w:val="00D227D5"/>
    <w:rsid w:val="00D256F6"/>
    <w:rsid w:val="00D26C01"/>
    <w:rsid w:val="00D27525"/>
    <w:rsid w:val="00D27D6D"/>
    <w:rsid w:val="00D311A5"/>
    <w:rsid w:val="00D34328"/>
    <w:rsid w:val="00D35793"/>
    <w:rsid w:val="00D372C8"/>
    <w:rsid w:val="00D41766"/>
    <w:rsid w:val="00D42FBE"/>
    <w:rsid w:val="00D4470A"/>
    <w:rsid w:val="00D44995"/>
    <w:rsid w:val="00D47AC6"/>
    <w:rsid w:val="00D5073C"/>
    <w:rsid w:val="00D5147E"/>
    <w:rsid w:val="00D52139"/>
    <w:rsid w:val="00D52714"/>
    <w:rsid w:val="00D5372F"/>
    <w:rsid w:val="00D5631F"/>
    <w:rsid w:val="00D56989"/>
    <w:rsid w:val="00D61C8F"/>
    <w:rsid w:val="00D648A9"/>
    <w:rsid w:val="00D665C1"/>
    <w:rsid w:val="00D669AA"/>
    <w:rsid w:val="00D713E5"/>
    <w:rsid w:val="00D73E1B"/>
    <w:rsid w:val="00D74236"/>
    <w:rsid w:val="00D822B1"/>
    <w:rsid w:val="00D84E02"/>
    <w:rsid w:val="00D86A6C"/>
    <w:rsid w:val="00D870B6"/>
    <w:rsid w:val="00D877F1"/>
    <w:rsid w:val="00D91AAE"/>
    <w:rsid w:val="00D92062"/>
    <w:rsid w:val="00D92DAC"/>
    <w:rsid w:val="00D93369"/>
    <w:rsid w:val="00D93913"/>
    <w:rsid w:val="00D96A62"/>
    <w:rsid w:val="00D975DD"/>
    <w:rsid w:val="00D97C0D"/>
    <w:rsid w:val="00DA12F7"/>
    <w:rsid w:val="00DB06E7"/>
    <w:rsid w:val="00DB27F3"/>
    <w:rsid w:val="00DB40E6"/>
    <w:rsid w:val="00DB414D"/>
    <w:rsid w:val="00DB71C3"/>
    <w:rsid w:val="00DB7D44"/>
    <w:rsid w:val="00DC0204"/>
    <w:rsid w:val="00DC2FAA"/>
    <w:rsid w:val="00DC3118"/>
    <w:rsid w:val="00DC3C65"/>
    <w:rsid w:val="00DC4EAD"/>
    <w:rsid w:val="00DC529A"/>
    <w:rsid w:val="00DC6DAD"/>
    <w:rsid w:val="00DD0666"/>
    <w:rsid w:val="00DD1F17"/>
    <w:rsid w:val="00DD2F9B"/>
    <w:rsid w:val="00DD3268"/>
    <w:rsid w:val="00DD3BFB"/>
    <w:rsid w:val="00DD4EAC"/>
    <w:rsid w:val="00DD533C"/>
    <w:rsid w:val="00DD63A7"/>
    <w:rsid w:val="00DD6935"/>
    <w:rsid w:val="00DD70B8"/>
    <w:rsid w:val="00DE02C5"/>
    <w:rsid w:val="00DE071D"/>
    <w:rsid w:val="00DE2948"/>
    <w:rsid w:val="00DE56A5"/>
    <w:rsid w:val="00DE5BC4"/>
    <w:rsid w:val="00DF1F71"/>
    <w:rsid w:val="00DF43A2"/>
    <w:rsid w:val="00DF4498"/>
    <w:rsid w:val="00DF4A34"/>
    <w:rsid w:val="00DF4C30"/>
    <w:rsid w:val="00DF55EF"/>
    <w:rsid w:val="00DF5CCA"/>
    <w:rsid w:val="00E00341"/>
    <w:rsid w:val="00E01914"/>
    <w:rsid w:val="00E03639"/>
    <w:rsid w:val="00E058BB"/>
    <w:rsid w:val="00E06542"/>
    <w:rsid w:val="00E079AE"/>
    <w:rsid w:val="00E1005C"/>
    <w:rsid w:val="00E10AB7"/>
    <w:rsid w:val="00E121D8"/>
    <w:rsid w:val="00E130DC"/>
    <w:rsid w:val="00E13846"/>
    <w:rsid w:val="00E146C5"/>
    <w:rsid w:val="00E14BF3"/>
    <w:rsid w:val="00E15794"/>
    <w:rsid w:val="00E15C71"/>
    <w:rsid w:val="00E16528"/>
    <w:rsid w:val="00E17C6F"/>
    <w:rsid w:val="00E221F0"/>
    <w:rsid w:val="00E23B77"/>
    <w:rsid w:val="00E23C19"/>
    <w:rsid w:val="00E23D91"/>
    <w:rsid w:val="00E2519D"/>
    <w:rsid w:val="00E27683"/>
    <w:rsid w:val="00E30FB8"/>
    <w:rsid w:val="00E311CF"/>
    <w:rsid w:val="00E31FE4"/>
    <w:rsid w:val="00E320D1"/>
    <w:rsid w:val="00E37B8E"/>
    <w:rsid w:val="00E45C43"/>
    <w:rsid w:val="00E45E54"/>
    <w:rsid w:val="00E47145"/>
    <w:rsid w:val="00E471C5"/>
    <w:rsid w:val="00E516A1"/>
    <w:rsid w:val="00E517F7"/>
    <w:rsid w:val="00E54565"/>
    <w:rsid w:val="00E54AE2"/>
    <w:rsid w:val="00E54B7C"/>
    <w:rsid w:val="00E5651F"/>
    <w:rsid w:val="00E56BC1"/>
    <w:rsid w:val="00E57090"/>
    <w:rsid w:val="00E606AD"/>
    <w:rsid w:val="00E60B45"/>
    <w:rsid w:val="00E60C29"/>
    <w:rsid w:val="00E62446"/>
    <w:rsid w:val="00E6752C"/>
    <w:rsid w:val="00E70687"/>
    <w:rsid w:val="00E70C93"/>
    <w:rsid w:val="00E71181"/>
    <w:rsid w:val="00E75109"/>
    <w:rsid w:val="00E752C3"/>
    <w:rsid w:val="00E77D50"/>
    <w:rsid w:val="00E812D7"/>
    <w:rsid w:val="00E873F9"/>
    <w:rsid w:val="00E87895"/>
    <w:rsid w:val="00E879A8"/>
    <w:rsid w:val="00E91D90"/>
    <w:rsid w:val="00E92242"/>
    <w:rsid w:val="00E927C6"/>
    <w:rsid w:val="00E935A5"/>
    <w:rsid w:val="00E935D8"/>
    <w:rsid w:val="00E9381F"/>
    <w:rsid w:val="00E93909"/>
    <w:rsid w:val="00E93C6B"/>
    <w:rsid w:val="00E942CA"/>
    <w:rsid w:val="00E94C16"/>
    <w:rsid w:val="00EA3825"/>
    <w:rsid w:val="00EA4713"/>
    <w:rsid w:val="00EA4D08"/>
    <w:rsid w:val="00EA5A3C"/>
    <w:rsid w:val="00EA7346"/>
    <w:rsid w:val="00EB0846"/>
    <w:rsid w:val="00EB3DA2"/>
    <w:rsid w:val="00EB4667"/>
    <w:rsid w:val="00EB4DFC"/>
    <w:rsid w:val="00EB5FA7"/>
    <w:rsid w:val="00EB7D55"/>
    <w:rsid w:val="00EC31EE"/>
    <w:rsid w:val="00EC4D89"/>
    <w:rsid w:val="00EC5A1D"/>
    <w:rsid w:val="00EC668C"/>
    <w:rsid w:val="00ED0230"/>
    <w:rsid w:val="00ED18C7"/>
    <w:rsid w:val="00ED22A6"/>
    <w:rsid w:val="00ED26CB"/>
    <w:rsid w:val="00ED3776"/>
    <w:rsid w:val="00ED3949"/>
    <w:rsid w:val="00ED3FF5"/>
    <w:rsid w:val="00ED4BDD"/>
    <w:rsid w:val="00ED6B63"/>
    <w:rsid w:val="00ED6F3B"/>
    <w:rsid w:val="00EE2581"/>
    <w:rsid w:val="00EE3BAA"/>
    <w:rsid w:val="00EE3E7D"/>
    <w:rsid w:val="00EE6432"/>
    <w:rsid w:val="00EF3045"/>
    <w:rsid w:val="00EF39F7"/>
    <w:rsid w:val="00EF4BBB"/>
    <w:rsid w:val="00EF5B17"/>
    <w:rsid w:val="00EF6612"/>
    <w:rsid w:val="00EF7BEE"/>
    <w:rsid w:val="00F00204"/>
    <w:rsid w:val="00F002D9"/>
    <w:rsid w:val="00F006B8"/>
    <w:rsid w:val="00F03281"/>
    <w:rsid w:val="00F05680"/>
    <w:rsid w:val="00F065FF"/>
    <w:rsid w:val="00F0795E"/>
    <w:rsid w:val="00F1033A"/>
    <w:rsid w:val="00F1141F"/>
    <w:rsid w:val="00F1178D"/>
    <w:rsid w:val="00F13053"/>
    <w:rsid w:val="00F14B78"/>
    <w:rsid w:val="00F16520"/>
    <w:rsid w:val="00F17B1E"/>
    <w:rsid w:val="00F22996"/>
    <w:rsid w:val="00F2390A"/>
    <w:rsid w:val="00F240F8"/>
    <w:rsid w:val="00F26A93"/>
    <w:rsid w:val="00F27179"/>
    <w:rsid w:val="00F30190"/>
    <w:rsid w:val="00F32061"/>
    <w:rsid w:val="00F32CB5"/>
    <w:rsid w:val="00F33AB9"/>
    <w:rsid w:val="00F3521C"/>
    <w:rsid w:val="00F35780"/>
    <w:rsid w:val="00F35C07"/>
    <w:rsid w:val="00F35D91"/>
    <w:rsid w:val="00F36F6F"/>
    <w:rsid w:val="00F4416B"/>
    <w:rsid w:val="00F45A04"/>
    <w:rsid w:val="00F46975"/>
    <w:rsid w:val="00F472EF"/>
    <w:rsid w:val="00F478DF"/>
    <w:rsid w:val="00F5288A"/>
    <w:rsid w:val="00F54540"/>
    <w:rsid w:val="00F54E63"/>
    <w:rsid w:val="00F550E5"/>
    <w:rsid w:val="00F559A7"/>
    <w:rsid w:val="00F55DF0"/>
    <w:rsid w:val="00F57C5D"/>
    <w:rsid w:val="00F616AF"/>
    <w:rsid w:val="00F6175F"/>
    <w:rsid w:val="00F61822"/>
    <w:rsid w:val="00F62312"/>
    <w:rsid w:val="00F623CB"/>
    <w:rsid w:val="00F627E0"/>
    <w:rsid w:val="00F63920"/>
    <w:rsid w:val="00F63EED"/>
    <w:rsid w:val="00F6442A"/>
    <w:rsid w:val="00F64A04"/>
    <w:rsid w:val="00F654A9"/>
    <w:rsid w:val="00F6693B"/>
    <w:rsid w:val="00F71589"/>
    <w:rsid w:val="00F718AF"/>
    <w:rsid w:val="00F72155"/>
    <w:rsid w:val="00F72D21"/>
    <w:rsid w:val="00F73996"/>
    <w:rsid w:val="00F7401E"/>
    <w:rsid w:val="00F76339"/>
    <w:rsid w:val="00F76957"/>
    <w:rsid w:val="00F81561"/>
    <w:rsid w:val="00F8200F"/>
    <w:rsid w:val="00F8594B"/>
    <w:rsid w:val="00F85E41"/>
    <w:rsid w:val="00F86017"/>
    <w:rsid w:val="00F900D7"/>
    <w:rsid w:val="00F90B4F"/>
    <w:rsid w:val="00F91ABC"/>
    <w:rsid w:val="00F92189"/>
    <w:rsid w:val="00F94418"/>
    <w:rsid w:val="00F9543C"/>
    <w:rsid w:val="00F9614C"/>
    <w:rsid w:val="00F97C34"/>
    <w:rsid w:val="00FA0C71"/>
    <w:rsid w:val="00FA3F40"/>
    <w:rsid w:val="00FA6FDD"/>
    <w:rsid w:val="00FA74CD"/>
    <w:rsid w:val="00FB32FD"/>
    <w:rsid w:val="00FB7F86"/>
    <w:rsid w:val="00FC167E"/>
    <w:rsid w:val="00FC21DE"/>
    <w:rsid w:val="00FC32B4"/>
    <w:rsid w:val="00FC4AC9"/>
    <w:rsid w:val="00FC4CF7"/>
    <w:rsid w:val="00FC54E1"/>
    <w:rsid w:val="00FC5619"/>
    <w:rsid w:val="00FD0079"/>
    <w:rsid w:val="00FD010F"/>
    <w:rsid w:val="00FD0D32"/>
    <w:rsid w:val="00FD50BB"/>
    <w:rsid w:val="00FD7A3D"/>
    <w:rsid w:val="00FE1DE1"/>
    <w:rsid w:val="00FE2387"/>
    <w:rsid w:val="00FE2468"/>
    <w:rsid w:val="00FE398D"/>
    <w:rsid w:val="00FE3A5F"/>
    <w:rsid w:val="00FE54DC"/>
    <w:rsid w:val="00FE56CA"/>
    <w:rsid w:val="00FF1892"/>
    <w:rsid w:val="00FF18FA"/>
    <w:rsid w:val="00FF24A6"/>
    <w:rsid w:val="00FF2885"/>
    <w:rsid w:val="00FF28A3"/>
    <w:rsid w:val="00FF4951"/>
    <w:rsid w:val="00FF5CF4"/>
    <w:rsid w:val="00FF6497"/>
    <w:rsid w:val="00FF6F2E"/>
    <w:rsid w:val="00FF761D"/>
    <w:rsid w:val="00FF78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2706"/>
    <o:shapelayout v:ext="edit">
      <o:idmap v:ext="edit" data="1"/>
      <o:rules v:ext="edit">
        <o:r id="V:Rule2"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ajorBidi"/>
        <w:color w:val="17365D" w:themeColor="text2" w:themeShade="BF"/>
        <w:spacing w:val="5"/>
        <w:kern w:val="28"/>
        <w:sz w:val="22"/>
        <w:szCs w:val="52"/>
        <w:lang w:val="en-US" w:eastAsia="en-US" w:bidi="ar-SA"/>
      </w:rPr>
    </w:rPrDefault>
    <w:pPrDefault>
      <w:pPr>
        <w:spacing w:before="240" w:after="100" w:afterAutospacing="1"/>
        <w:ind w:left="720" w:hanging="36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Sub Heading"/>
    <w:next w:val="Title"/>
    <w:qFormat/>
    <w:rsid w:val="00BE6734"/>
    <w:rPr>
      <w:sz w:val="24"/>
    </w:rPr>
  </w:style>
  <w:style w:type="paragraph" w:styleId="Heading4">
    <w:name w:val="heading 4"/>
    <w:basedOn w:val="Normal"/>
    <w:next w:val="Normal"/>
    <w:link w:val="Heading4Char"/>
    <w:uiPriority w:val="9"/>
    <w:unhideWhenUsed/>
    <w:qFormat/>
    <w:rsid w:val="00BE6734"/>
    <w:pPr>
      <w:keepNext/>
      <w:keepLines/>
      <w:outlineLvl w:val="3"/>
    </w:pPr>
    <w:rPr>
      <w:rFonts w:eastAsiaTheme="majorEastAsia"/>
      <w:b/>
      <w:bCs/>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E6734"/>
    <w:pPr>
      <w:pBdr>
        <w:bottom w:val="single" w:sz="8" w:space="4" w:color="4F81BD" w:themeColor="accent1"/>
      </w:pBdr>
      <w:spacing w:after="300"/>
      <w:contextualSpacing/>
    </w:pPr>
    <w:rPr>
      <w:rFonts w:asciiTheme="majorHAnsi" w:eastAsiaTheme="majorEastAsia" w:hAnsiTheme="majorHAnsi"/>
      <w:sz w:val="52"/>
    </w:rPr>
  </w:style>
  <w:style w:type="character" w:customStyle="1" w:styleId="TitleChar">
    <w:name w:val="Title Char"/>
    <w:basedOn w:val="DefaultParagraphFont"/>
    <w:link w:val="Title"/>
    <w:uiPriority w:val="10"/>
    <w:rsid w:val="00BE6734"/>
    <w:rPr>
      <w:rFonts w:asciiTheme="majorHAnsi" w:eastAsiaTheme="majorEastAsia" w:hAnsiTheme="majorHAnsi" w:cstheme="majorBidi"/>
      <w:color w:val="17365D" w:themeColor="text2" w:themeShade="BF"/>
      <w:spacing w:val="5"/>
      <w:kern w:val="28"/>
      <w:sz w:val="52"/>
      <w:szCs w:val="52"/>
    </w:rPr>
  </w:style>
  <w:style w:type="character" w:customStyle="1" w:styleId="Heading4Char">
    <w:name w:val="Heading 4 Char"/>
    <w:basedOn w:val="DefaultParagraphFont"/>
    <w:link w:val="Heading4"/>
    <w:uiPriority w:val="9"/>
    <w:rsid w:val="00BE6734"/>
    <w:rPr>
      <w:rFonts w:ascii="Arial" w:eastAsiaTheme="majorEastAsia" w:hAnsi="Arial" w:cstheme="majorBidi"/>
      <w:b/>
      <w:bCs/>
      <w:iCs/>
      <w:sz w:val="20"/>
    </w:rPr>
  </w:style>
  <w:style w:type="paragraph" w:styleId="ListParagraph">
    <w:name w:val="List Paragraph"/>
    <w:basedOn w:val="Normal"/>
    <w:uiPriority w:val="34"/>
    <w:qFormat/>
    <w:rsid w:val="005B14F2"/>
    <w:pPr>
      <w:contextualSpacing/>
    </w:pPr>
  </w:style>
  <w:style w:type="table" w:styleId="TableGrid">
    <w:name w:val="Table Grid"/>
    <w:basedOn w:val="TableNormal"/>
    <w:uiPriority w:val="59"/>
    <w:rsid w:val="0046369F"/>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4A705D"/>
    <w:pPr>
      <w:tabs>
        <w:tab w:val="center" w:pos="4680"/>
        <w:tab w:val="right" w:pos="9360"/>
      </w:tabs>
      <w:spacing w:before="0" w:after="0"/>
    </w:pPr>
  </w:style>
  <w:style w:type="character" w:customStyle="1" w:styleId="HeaderChar">
    <w:name w:val="Header Char"/>
    <w:basedOn w:val="DefaultParagraphFont"/>
    <w:link w:val="Header"/>
    <w:uiPriority w:val="99"/>
    <w:semiHidden/>
    <w:rsid w:val="004A705D"/>
    <w:rPr>
      <w:sz w:val="24"/>
    </w:rPr>
  </w:style>
  <w:style w:type="paragraph" w:styleId="Footer">
    <w:name w:val="footer"/>
    <w:basedOn w:val="Normal"/>
    <w:link w:val="FooterChar"/>
    <w:uiPriority w:val="99"/>
    <w:unhideWhenUsed/>
    <w:rsid w:val="004A705D"/>
    <w:pPr>
      <w:tabs>
        <w:tab w:val="center" w:pos="4680"/>
        <w:tab w:val="right" w:pos="9360"/>
      </w:tabs>
      <w:spacing w:before="0" w:after="0"/>
    </w:pPr>
  </w:style>
  <w:style w:type="character" w:customStyle="1" w:styleId="FooterChar">
    <w:name w:val="Footer Char"/>
    <w:basedOn w:val="DefaultParagraphFont"/>
    <w:link w:val="Footer"/>
    <w:uiPriority w:val="99"/>
    <w:rsid w:val="004A705D"/>
    <w:rPr>
      <w:sz w:val="24"/>
    </w:rPr>
  </w:style>
  <w:style w:type="paragraph" w:styleId="NoSpacing">
    <w:name w:val="No Spacing"/>
    <w:uiPriority w:val="1"/>
    <w:qFormat/>
    <w:rsid w:val="00164475"/>
    <w:pPr>
      <w:spacing w:before="0" w:after="0"/>
    </w:pPr>
    <w:rPr>
      <w:sz w:val="24"/>
    </w:rPr>
  </w:style>
  <w:style w:type="paragraph" w:styleId="BalloonText">
    <w:name w:val="Balloon Text"/>
    <w:basedOn w:val="Normal"/>
    <w:link w:val="BalloonTextChar"/>
    <w:uiPriority w:val="99"/>
    <w:semiHidden/>
    <w:unhideWhenUsed/>
    <w:rsid w:val="00AC309F"/>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309F"/>
    <w:rPr>
      <w:rFonts w:ascii="Tahoma" w:hAnsi="Tahoma" w:cs="Tahoma"/>
      <w:sz w:val="16"/>
      <w:szCs w:val="16"/>
    </w:rPr>
  </w:style>
  <w:style w:type="character" w:styleId="Hyperlink">
    <w:name w:val="Hyperlink"/>
    <w:basedOn w:val="DefaultParagraphFont"/>
    <w:uiPriority w:val="99"/>
    <w:unhideWhenUsed/>
    <w:rsid w:val="001F2D7D"/>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ram_gopal_gupta@yahoo.co.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06A44BE-6C7E-400D-AA11-0256A8500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8258</TotalTime>
  <Pages>140</Pages>
  <Words>22940</Words>
  <Characters>130761</Characters>
  <Application>Microsoft Office Word</Application>
  <DocSecurity>0</DocSecurity>
  <Lines>1089</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bhardwaj</dc:creator>
  <cp:keywords/>
  <dc:description/>
  <cp:lastModifiedBy>Microsoft</cp:lastModifiedBy>
  <cp:revision>471</cp:revision>
  <cp:lastPrinted>2013-01-12T05:00:00Z</cp:lastPrinted>
  <dcterms:created xsi:type="dcterms:W3CDTF">2012-11-12T04:19:00Z</dcterms:created>
  <dcterms:modified xsi:type="dcterms:W3CDTF">2013-01-12T05:02:00Z</dcterms:modified>
</cp:coreProperties>
</file>